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D566" w14:textId="3CA76660" w:rsidR="00935828" w:rsidRPr="00935828" w:rsidRDefault="00935828" w:rsidP="00935828">
      <w:pPr>
        <w:ind w:left="90"/>
        <w:jc w:val="center"/>
        <w:rPr>
          <w:rFonts w:ascii="Calibri" w:hAnsi="Calibri" w:cs="Calibri"/>
          <w:b/>
          <w:bCs/>
          <w:sz w:val="24"/>
          <w:szCs w:val="24"/>
          <w:u w:val="single"/>
        </w:rPr>
      </w:pPr>
      <w:r w:rsidRPr="00935828">
        <w:rPr>
          <w:rFonts w:ascii="Calibri" w:hAnsi="Calibri" w:cs="Calibri"/>
          <w:b/>
          <w:bCs/>
          <w:sz w:val="24"/>
          <w:szCs w:val="24"/>
          <w:u w:val="single"/>
        </w:rPr>
        <w:t xml:space="preserve">Annexure </w:t>
      </w:r>
      <w:r w:rsidR="00BF1E1C">
        <w:rPr>
          <w:rFonts w:ascii="Calibri" w:hAnsi="Calibri" w:cs="Calibri"/>
          <w:b/>
          <w:bCs/>
          <w:sz w:val="24"/>
          <w:szCs w:val="24"/>
          <w:u w:val="single"/>
        </w:rPr>
        <w:t>A</w:t>
      </w:r>
    </w:p>
    <w:p w14:paraId="3275046A" w14:textId="77777777" w:rsidR="00935828" w:rsidRPr="00935828" w:rsidRDefault="00935828" w:rsidP="00935828">
      <w:pPr>
        <w:ind w:left="90"/>
        <w:jc w:val="both"/>
        <w:rPr>
          <w:rFonts w:ascii="Calibri" w:hAnsi="Calibri" w:cs="Calibri"/>
        </w:rPr>
      </w:pPr>
    </w:p>
    <w:p w14:paraId="4A3878A8" w14:textId="434E6B3E" w:rsidR="00935828" w:rsidRPr="00935828" w:rsidRDefault="00935828" w:rsidP="00935828">
      <w:pPr>
        <w:ind w:left="90"/>
        <w:jc w:val="center"/>
        <w:rPr>
          <w:rFonts w:ascii="Calibri" w:hAnsi="Calibri" w:cs="Calibri"/>
          <w:i/>
          <w:iCs/>
        </w:rPr>
      </w:pPr>
      <w:r w:rsidRPr="00935828">
        <w:rPr>
          <w:rFonts w:ascii="Calibri" w:hAnsi="Calibri" w:cs="Calibri"/>
          <w:i/>
          <w:iCs/>
        </w:rPr>
        <w:t>(On the letterhead of system auditor)</w:t>
      </w:r>
    </w:p>
    <w:p w14:paraId="73799859" w14:textId="77777777" w:rsidR="00935828" w:rsidRPr="00935828" w:rsidRDefault="00935828" w:rsidP="00935828">
      <w:pPr>
        <w:ind w:left="90"/>
        <w:jc w:val="both"/>
        <w:rPr>
          <w:rFonts w:ascii="Calibri" w:hAnsi="Calibri" w:cs="Calibri"/>
          <w:b/>
          <w:bCs/>
        </w:rPr>
      </w:pPr>
      <w:r w:rsidRPr="00935828">
        <w:rPr>
          <w:rFonts w:ascii="Calibri" w:hAnsi="Calibri" w:cs="Calibri"/>
          <w:b/>
          <w:bCs/>
        </w:rPr>
        <w:t xml:space="preserve">Date: </w:t>
      </w:r>
    </w:p>
    <w:p w14:paraId="1AD68DF0" w14:textId="77777777" w:rsidR="00935828" w:rsidRPr="00935828" w:rsidRDefault="00935828" w:rsidP="00935828">
      <w:pPr>
        <w:ind w:left="90"/>
        <w:jc w:val="both"/>
        <w:rPr>
          <w:rFonts w:ascii="Calibri" w:hAnsi="Calibri" w:cs="Calibri"/>
          <w:b/>
          <w:bCs/>
        </w:rPr>
      </w:pPr>
      <w:r w:rsidRPr="00935828">
        <w:rPr>
          <w:rFonts w:ascii="Calibri" w:hAnsi="Calibri" w:cs="Calibri"/>
          <w:b/>
          <w:bCs/>
        </w:rPr>
        <w:t>Name of Trading Member:</w:t>
      </w:r>
    </w:p>
    <w:p w14:paraId="340FF08D" w14:textId="1E9526EB" w:rsidR="00935828" w:rsidRPr="00935828" w:rsidRDefault="00935828" w:rsidP="00935828">
      <w:pPr>
        <w:ind w:left="90"/>
        <w:jc w:val="both"/>
        <w:rPr>
          <w:rFonts w:ascii="Calibri" w:hAnsi="Calibri" w:cs="Calibri"/>
        </w:rPr>
      </w:pPr>
      <w:r w:rsidRPr="00935828">
        <w:rPr>
          <w:rFonts w:ascii="Calibri" w:hAnsi="Calibri" w:cs="Calibri"/>
          <w:b/>
          <w:bCs/>
        </w:rPr>
        <w:t>Type of Stock Broker / Trading Member: Type I/II/III (Strike out whichever is not applicable)</w:t>
      </w:r>
    </w:p>
    <w:p w14:paraId="628C2C2F" w14:textId="77777777" w:rsidR="00935828" w:rsidRPr="00935828" w:rsidRDefault="00935828" w:rsidP="00935828">
      <w:pPr>
        <w:ind w:left="90"/>
        <w:jc w:val="both"/>
        <w:rPr>
          <w:rFonts w:ascii="Calibri" w:hAnsi="Calibri" w:cs="Calibri"/>
          <w:b/>
        </w:rPr>
      </w:pPr>
    </w:p>
    <w:p w14:paraId="3687F48C" w14:textId="77777777" w:rsidR="00935828" w:rsidRPr="00935828" w:rsidRDefault="00935828" w:rsidP="00935828">
      <w:pPr>
        <w:ind w:left="90"/>
        <w:jc w:val="both"/>
        <w:rPr>
          <w:rFonts w:ascii="Calibri" w:hAnsi="Calibri" w:cs="Calibri"/>
          <w:b/>
        </w:rPr>
      </w:pPr>
      <w:r w:rsidRPr="00935828">
        <w:rPr>
          <w:rFonts w:ascii="Calibri" w:hAnsi="Calibri" w:cs="Calibri"/>
          <w:b/>
        </w:rPr>
        <w:t>System Audit Report for the Period ________ to __________</w:t>
      </w:r>
    </w:p>
    <w:p w14:paraId="18BD60CD" w14:textId="77777777" w:rsidR="00935828" w:rsidRPr="00935828" w:rsidRDefault="00935828" w:rsidP="00935828">
      <w:pPr>
        <w:ind w:left="90"/>
        <w:contextualSpacing/>
        <w:jc w:val="both"/>
        <w:rPr>
          <w:rFonts w:ascii="Calibri" w:hAnsi="Calibri" w:cs="Calibri"/>
          <w:b/>
        </w:rPr>
      </w:pPr>
      <w:r w:rsidRPr="00935828">
        <w:rPr>
          <w:rFonts w:ascii="Calibri" w:hAnsi="Calibri" w:cs="Calibri"/>
          <w:b/>
        </w:rPr>
        <w:t>PART – A</w:t>
      </w:r>
    </w:p>
    <w:p w14:paraId="0BAED34F" w14:textId="77777777" w:rsidR="00935828" w:rsidRPr="00935828" w:rsidRDefault="00935828">
      <w:pPr>
        <w:rPr>
          <w:rFonts w:ascii="Calibri" w:hAnsi="Calibri" w:cs="Calibri"/>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708"/>
        <w:gridCol w:w="709"/>
        <w:gridCol w:w="1134"/>
        <w:gridCol w:w="1418"/>
        <w:gridCol w:w="1417"/>
        <w:gridCol w:w="1418"/>
        <w:gridCol w:w="1559"/>
        <w:gridCol w:w="1701"/>
        <w:gridCol w:w="1559"/>
      </w:tblGrid>
      <w:tr w:rsidR="003D4069" w:rsidRPr="00A761AA" w14:paraId="54439B3A" w14:textId="08454B0C" w:rsidTr="0069756B">
        <w:trPr>
          <w:trHeight w:val="520"/>
          <w:tblHeader/>
        </w:trPr>
        <w:tc>
          <w:tcPr>
            <w:tcW w:w="851" w:type="dxa"/>
            <w:shd w:val="clear" w:color="000000" w:fill="FFFFFF"/>
            <w:vAlign w:val="center"/>
          </w:tcPr>
          <w:p w14:paraId="641D8413" w14:textId="47CCFBD3" w:rsidR="003D4069" w:rsidRPr="00A761AA" w:rsidRDefault="003D4069" w:rsidP="00935828">
            <w:pPr>
              <w:widowControl/>
              <w:tabs>
                <w:tab w:val="left" w:pos="450"/>
              </w:tabs>
              <w:autoSpaceDE/>
              <w:autoSpaceDN/>
              <w:ind w:left="33" w:right="56"/>
              <w:jc w:val="center"/>
              <w:rPr>
                <w:rFonts w:ascii="Calibri" w:hAnsi="Calibri" w:cs="Calibri"/>
                <w:b/>
                <w:bCs/>
                <w:color w:val="000000"/>
                <w:sz w:val="18"/>
                <w:szCs w:val="18"/>
              </w:rPr>
            </w:pPr>
            <w:r w:rsidRPr="00A761AA">
              <w:rPr>
                <w:rFonts w:ascii="Calibri" w:hAnsi="Calibri" w:cs="Calibri"/>
                <w:b/>
                <w:bCs/>
                <w:color w:val="000000"/>
                <w:sz w:val="18"/>
                <w:szCs w:val="18"/>
              </w:rPr>
              <w:t>Audit TOR Clause</w:t>
            </w:r>
          </w:p>
        </w:tc>
        <w:tc>
          <w:tcPr>
            <w:tcW w:w="2977" w:type="dxa"/>
            <w:shd w:val="clear" w:color="000000" w:fill="FFFFFF"/>
            <w:vAlign w:val="center"/>
            <w:hideMark/>
          </w:tcPr>
          <w:p w14:paraId="1C99D315" w14:textId="66A4840D" w:rsidR="003D4069" w:rsidRPr="00A761AA" w:rsidRDefault="003D4069" w:rsidP="00012F58">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lang w:eastAsia="en-IN"/>
              </w:rPr>
              <w:t>Terms of Reference (ToR)</w:t>
            </w:r>
          </w:p>
        </w:tc>
        <w:tc>
          <w:tcPr>
            <w:tcW w:w="1417" w:type="dxa"/>
            <w:gridSpan w:val="2"/>
            <w:shd w:val="clear" w:color="000000" w:fill="FFFFFF"/>
            <w:vAlign w:val="center"/>
          </w:tcPr>
          <w:p w14:paraId="5AD383BE" w14:textId="77777777" w:rsidR="00935828" w:rsidRDefault="003D4069" w:rsidP="00935828">
            <w:pPr>
              <w:widowControl/>
              <w:tabs>
                <w:tab w:val="left" w:pos="450"/>
              </w:tabs>
              <w:autoSpaceDE/>
              <w:autoSpaceDN/>
              <w:ind w:right="56"/>
              <w:rPr>
                <w:rFonts w:ascii="Calibri" w:hAnsi="Calibri" w:cs="Calibri"/>
                <w:b/>
                <w:bCs/>
                <w:color w:val="000000"/>
                <w:sz w:val="16"/>
                <w:szCs w:val="16"/>
                <w:lang w:eastAsia="en-IN"/>
              </w:rPr>
            </w:pPr>
            <w:r w:rsidRPr="00A761AA">
              <w:rPr>
                <w:rFonts w:ascii="Calibri" w:hAnsi="Calibri" w:cs="Calibri"/>
                <w:b/>
                <w:bCs/>
                <w:color w:val="000000"/>
                <w:sz w:val="18"/>
                <w:szCs w:val="18"/>
                <w:lang w:eastAsia="en-IN"/>
              </w:rPr>
              <w:t>Applicability</w:t>
            </w:r>
            <w:r w:rsidR="00935828">
              <w:rPr>
                <w:rFonts w:ascii="Calibri" w:hAnsi="Calibri" w:cs="Calibri"/>
                <w:b/>
                <w:bCs/>
                <w:color w:val="000000"/>
                <w:sz w:val="18"/>
                <w:szCs w:val="18"/>
                <w:lang w:eastAsia="en-IN"/>
              </w:rPr>
              <w:t xml:space="preserve"> </w:t>
            </w:r>
            <w:r w:rsidR="00935828" w:rsidRPr="00935828">
              <w:rPr>
                <w:rFonts w:ascii="Calibri" w:hAnsi="Calibri" w:cs="Calibri"/>
                <w:b/>
                <w:bCs/>
                <w:color w:val="000000"/>
                <w:sz w:val="16"/>
                <w:szCs w:val="16"/>
                <w:lang w:eastAsia="en-IN"/>
              </w:rPr>
              <w:t>(NA=Not Applicable</w:t>
            </w:r>
            <w:r w:rsidR="00935828">
              <w:rPr>
                <w:rFonts w:ascii="Calibri" w:hAnsi="Calibri" w:cs="Calibri"/>
                <w:b/>
                <w:bCs/>
                <w:color w:val="000000"/>
                <w:sz w:val="16"/>
                <w:szCs w:val="16"/>
                <w:lang w:eastAsia="en-IN"/>
              </w:rPr>
              <w:t>,</w:t>
            </w:r>
          </w:p>
          <w:p w14:paraId="0E76978F" w14:textId="77BFF3D5" w:rsidR="003D4069" w:rsidRPr="00A761AA" w:rsidRDefault="00935828" w:rsidP="00935828">
            <w:pPr>
              <w:widowControl/>
              <w:tabs>
                <w:tab w:val="left" w:pos="450"/>
              </w:tabs>
              <w:autoSpaceDE/>
              <w:autoSpaceDN/>
              <w:ind w:right="56"/>
              <w:rPr>
                <w:rFonts w:ascii="Calibri" w:hAnsi="Calibri" w:cs="Calibri"/>
                <w:b/>
                <w:bCs/>
                <w:color w:val="000000"/>
                <w:sz w:val="18"/>
                <w:szCs w:val="18"/>
                <w:lang w:eastAsia="en-IN"/>
              </w:rPr>
            </w:pPr>
            <w:r w:rsidRPr="00935828">
              <w:rPr>
                <w:rFonts w:ascii="Calibri" w:hAnsi="Calibri" w:cs="Calibri"/>
                <w:b/>
                <w:bCs/>
                <w:color w:val="000000"/>
                <w:sz w:val="16"/>
                <w:szCs w:val="16"/>
                <w:lang w:eastAsia="en-IN"/>
              </w:rPr>
              <w:t>Yes=Applicable</w:t>
            </w:r>
            <w:r>
              <w:rPr>
                <w:rFonts w:ascii="Calibri" w:hAnsi="Calibri" w:cs="Calibri"/>
                <w:b/>
                <w:bCs/>
                <w:color w:val="000000"/>
                <w:sz w:val="16"/>
                <w:szCs w:val="16"/>
                <w:lang w:eastAsia="en-IN"/>
              </w:rPr>
              <w:t>)</w:t>
            </w:r>
          </w:p>
        </w:tc>
        <w:tc>
          <w:tcPr>
            <w:tcW w:w="1134" w:type="dxa"/>
            <w:shd w:val="clear" w:color="000000" w:fill="FFFFFF"/>
            <w:vAlign w:val="center"/>
          </w:tcPr>
          <w:p w14:paraId="498A9347" w14:textId="7B66D68C" w:rsidR="003D4069" w:rsidRPr="00A761AA" w:rsidRDefault="003D4069" w:rsidP="00935828">
            <w:pPr>
              <w:widowControl/>
              <w:tabs>
                <w:tab w:val="left" w:pos="450"/>
              </w:tabs>
              <w:autoSpaceDE/>
              <w:autoSpaceDN/>
              <w:ind w:left="34" w:right="56"/>
              <w:jc w:val="center"/>
              <w:rPr>
                <w:rFonts w:ascii="Calibri" w:hAnsi="Calibri" w:cs="Calibri"/>
                <w:b/>
                <w:bCs/>
                <w:color w:val="000000"/>
                <w:sz w:val="18"/>
                <w:szCs w:val="18"/>
                <w:lang w:eastAsia="en-IN"/>
              </w:rPr>
            </w:pPr>
            <w:r w:rsidRPr="00A761AA">
              <w:rPr>
                <w:rFonts w:ascii="Calibri" w:hAnsi="Calibri" w:cs="Calibri"/>
                <w:b/>
                <w:bCs/>
                <w:color w:val="000000"/>
                <w:sz w:val="18"/>
                <w:szCs w:val="18"/>
                <w:lang w:eastAsia="en-IN"/>
              </w:rPr>
              <w:t>Complied/Non-complied/Work-in-progress</w:t>
            </w:r>
          </w:p>
        </w:tc>
        <w:tc>
          <w:tcPr>
            <w:tcW w:w="1418" w:type="dxa"/>
            <w:shd w:val="clear" w:color="000000" w:fill="FFFFFF"/>
            <w:vAlign w:val="center"/>
          </w:tcPr>
          <w:p w14:paraId="4BEC183A" w14:textId="44F8601B" w:rsidR="003D4069" w:rsidRPr="00A761AA" w:rsidRDefault="003D4069" w:rsidP="00935828">
            <w:pPr>
              <w:widowControl/>
              <w:tabs>
                <w:tab w:val="left" w:pos="450"/>
              </w:tabs>
              <w:autoSpaceDE/>
              <w:autoSpaceDN/>
              <w:ind w:right="56"/>
              <w:jc w:val="center"/>
              <w:rPr>
                <w:rFonts w:ascii="Calibri" w:hAnsi="Calibri" w:cs="Calibri"/>
                <w:b/>
                <w:bCs/>
                <w:color w:val="000000"/>
                <w:sz w:val="18"/>
                <w:szCs w:val="18"/>
                <w:lang w:eastAsia="en-IN"/>
              </w:rPr>
            </w:pPr>
            <w:r w:rsidRPr="00A761AA">
              <w:rPr>
                <w:rFonts w:ascii="Calibri" w:hAnsi="Calibri" w:cs="Calibri"/>
                <w:b/>
                <w:bCs/>
                <w:color w:val="000000"/>
                <w:sz w:val="18"/>
                <w:szCs w:val="18"/>
                <w:lang w:eastAsia="en-IN"/>
              </w:rPr>
              <w:t>Major/Minor for Non-compliance</w:t>
            </w:r>
          </w:p>
        </w:tc>
        <w:tc>
          <w:tcPr>
            <w:tcW w:w="1417" w:type="dxa"/>
            <w:shd w:val="clear" w:color="000000" w:fill="FFFFFF"/>
            <w:vAlign w:val="center"/>
          </w:tcPr>
          <w:p w14:paraId="63BCBA33" w14:textId="41ADCE6B" w:rsidR="003D4069" w:rsidRPr="00A761AA" w:rsidRDefault="003D4069" w:rsidP="00935828">
            <w:pPr>
              <w:widowControl/>
              <w:tabs>
                <w:tab w:val="left" w:pos="450"/>
              </w:tabs>
              <w:autoSpaceDE/>
              <w:autoSpaceDN/>
              <w:ind w:right="56"/>
              <w:jc w:val="center"/>
              <w:rPr>
                <w:rFonts w:ascii="Calibri" w:hAnsi="Calibri" w:cs="Calibri"/>
                <w:b/>
                <w:bCs/>
                <w:color w:val="000000"/>
                <w:sz w:val="18"/>
                <w:szCs w:val="18"/>
                <w:lang w:eastAsia="en-IN"/>
              </w:rPr>
            </w:pPr>
            <w:r w:rsidRPr="00A761AA">
              <w:rPr>
                <w:rFonts w:ascii="Calibri" w:hAnsi="Calibri" w:cs="Calibri"/>
                <w:b/>
                <w:bCs/>
                <w:color w:val="000000"/>
                <w:sz w:val="18"/>
                <w:szCs w:val="18"/>
                <w:lang w:eastAsia="en-IN"/>
              </w:rPr>
              <w:t>Results &amp; Observations by Auditor</w:t>
            </w:r>
          </w:p>
        </w:tc>
        <w:tc>
          <w:tcPr>
            <w:tcW w:w="1418" w:type="dxa"/>
            <w:shd w:val="clear" w:color="000000" w:fill="FFFFFF"/>
            <w:vAlign w:val="center"/>
          </w:tcPr>
          <w:p w14:paraId="01024CAE" w14:textId="643DBF6B" w:rsidR="003D4069" w:rsidRPr="00A761AA" w:rsidRDefault="003D4069" w:rsidP="00935828">
            <w:pPr>
              <w:widowControl/>
              <w:tabs>
                <w:tab w:val="left" w:pos="450"/>
              </w:tabs>
              <w:autoSpaceDE/>
              <w:autoSpaceDN/>
              <w:ind w:right="56"/>
              <w:jc w:val="center"/>
              <w:rPr>
                <w:rFonts w:ascii="Calibri" w:hAnsi="Calibri" w:cs="Calibri"/>
                <w:b/>
                <w:bCs/>
                <w:color w:val="000000"/>
                <w:sz w:val="18"/>
                <w:szCs w:val="18"/>
                <w:lang w:eastAsia="en-IN"/>
              </w:rPr>
            </w:pPr>
            <w:r w:rsidRPr="00A761AA">
              <w:rPr>
                <w:rFonts w:ascii="Calibri" w:hAnsi="Calibri" w:cs="Calibri"/>
                <w:b/>
                <w:bCs/>
                <w:color w:val="000000"/>
                <w:sz w:val="18"/>
                <w:szCs w:val="18"/>
                <w:lang w:eastAsia="en-IN"/>
              </w:rPr>
              <w:t>Management comments in case of non-compliance</w:t>
            </w:r>
          </w:p>
        </w:tc>
        <w:tc>
          <w:tcPr>
            <w:tcW w:w="1559" w:type="dxa"/>
            <w:shd w:val="clear" w:color="000000" w:fill="FFFFFF"/>
            <w:vAlign w:val="center"/>
          </w:tcPr>
          <w:p w14:paraId="2FD26363" w14:textId="3648CD8A" w:rsidR="003D4069" w:rsidRPr="00A761AA" w:rsidRDefault="003D4069" w:rsidP="00935828">
            <w:pPr>
              <w:widowControl/>
              <w:tabs>
                <w:tab w:val="left" w:pos="450"/>
              </w:tabs>
              <w:autoSpaceDE/>
              <w:autoSpaceDN/>
              <w:ind w:right="56"/>
              <w:jc w:val="center"/>
              <w:rPr>
                <w:rFonts w:ascii="Calibri" w:hAnsi="Calibri" w:cs="Calibri"/>
                <w:b/>
                <w:bCs/>
                <w:color w:val="000000"/>
                <w:sz w:val="18"/>
                <w:szCs w:val="18"/>
                <w:lang w:eastAsia="en-IN"/>
              </w:rPr>
            </w:pPr>
            <w:r w:rsidRPr="00A761AA">
              <w:rPr>
                <w:rFonts w:ascii="Calibri" w:eastAsiaTheme="minorHAnsi" w:hAnsi="Calibri" w:cs="Calibri"/>
                <w:b/>
                <w:bCs/>
                <w:sz w:val="18"/>
                <w:szCs w:val="18"/>
                <w:lang w:val="en-IN"/>
                <w14:ligatures w14:val="standardContextual"/>
              </w:rPr>
              <w:t xml:space="preserve">Risk rating by Auditor for </w:t>
            </w:r>
            <w:r w:rsidR="00634D04" w:rsidRPr="00A761AA">
              <w:rPr>
                <w:rFonts w:ascii="Calibri" w:eastAsiaTheme="minorHAnsi" w:hAnsi="Calibri" w:cs="Calibri"/>
                <w:b/>
                <w:bCs/>
                <w:sz w:val="18"/>
                <w:szCs w:val="18"/>
                <w:lang w:val="en-IN"/>
                <w14:ligatures w14:val="standardContextual"/>
              </w:rPr>
              <w:t>Observation</w:t>
            </w:r>
            <w:r w:rsidRPr="00A761AA">
              <w:rPr>
                <w:rFonts w:ascii="Calibri" w:eastAsiaTheme="minorHAnsi" w:hAnsi="Calibri" w:cs="Calibri"/>
                <w:b/>
                <w:bCs/>
                <w:sz w:val="18"/>
                <w:szCs w:val="18"/>
                <w:lang w:val="en-IN"/>
                <w14:ligatures w14:val="standardContextual"/>
              </w:rPr>
              <w:t xml:space="preserve"> (Critical/High/Medium/Low)</w:t>
            </w:r>
          </w:p>
        </w:tc>
        <w:tc>
          <w:tcPr>
            <w:tcW w:w="1701" w:type="dxa"/>
            <w:shd w:val="clear" w:color="000000" w:fill="FFFFFF"/>
            <w:vAlign w:val="center"/>
          </w:tcPr>
          <w:p w14:paraId="2F134D3C" w14:textId="4A48E0C7" w:rsidR="003D4069" w:rsidRPr="00A761AA" w:rsidRDefault="003D4069" w:rsidP="00935828">
            <w:pPr>
              <w:widowControl/>
              <w:tabs>
                <w:tab w:val="left" w:pos="450"/>
              </w:tabs>
              <w:autoSpaceDE/>
              <w:autoSpaceDN/>
              <w:ind w:right="56"/>
              <w:jc w:val="center"/>
              <w:rPr>
                <w:rFonts w:ascii="Calibri" w:hAnsi="Calibri" w:cs="Calibri"/>
                <w:b/>
                <w:bCs/>
                <w:color w:val="000000"/>
                <w:sz w:val="18"/>
                <w:szCs w:val="18"/>
                <w:lang w:eastAsia="en-IN"/>
              </w:rPr>
            </w:pPr>
            <w:r w:rsidRPr="00A761AA">
              <w:rPr>
                <w:rFonts w:ascii="Calibri" w:hAnsi="Calibri" w:cs="Calibri"/>
                <w:b/>
                <w:bCs/>
                <w:color w:val="000000"/>
                <w:sz w:val="18"/>
                <w:szCs w:val="18"/>
                <w:lang w:eastAsia="en-IN"/>
              </w:rPr>
              <w:t>Any other Issues/deficiencies identified in SAR of TM u</w:t>
            </w:r>
            <w:r>
              <w:rPr>
                <w:rFonts w:ascii="Calibri" w:hAnsi="Calibri" w:cs="Calibri"/>
                <w:b/>
                <w:bCs/>
                <w:color w:val="000000"/>
                <w:sz w:val="18"/>
                <w:szCs w:val="18"/>
                <w:lang w:eastAsia="en-IN"/>
              </w:rPr>
              <w:t>sing</w:t>
            </w:r>
            <w:r w:rsidRPr="00A761AA">
              <w:rPr>
                <w:rFonts w:ascii="Calibri" w:hAnsi="Calibri" w:cs="Calibri"/>
                <w:b/>
                <w:bCs/>
                <w:color w:val="000000"/>
                <w:sz w:val="18"/>
                <w:szCs w:val="18"/>
                <w:lang w:eastAsia="en-IN"/>
              </w:rPr>
              <w:t xml:space="preserve"> Algo facility (Yes/No)</w:t>
            </w:r>
          </w:p>
        </w:tc>
        <w:tc>
          <w:tcPr>
            <w:tcW w:w="1559" w:type="dxa"/>
            <w:shd w:val="clear" w:color="000000" w:fill="FFFFFF"/>
            <w:vAlign w:val="center"/>
          </w:tcPr>
          <w:p w14:paraId="655CB937" w14:textId="6DA40972" w:rsidR="003D4069" w:rsidRPr="00A761AA" w:rsidRDefault="003D4069" w:rsidP="00935828">
            <w:pPr>
              <w:widowControl/>
              <w:tabs>
                <w:tab w:val="left" w:pos="450"/>
              </w:tabs>
              <w:autoSpaceDE/>
              <w:autoSpaceDN/>
              <w:ind w:right="56"/>
              <w:jc w:val="center"/>
              <w:rPr>
                <w:rFonts w:ascii="Calibri" w:hAnsi="Calibri" w:cs="Calibri"/>
                <w:b/>
                <w:bCs/>
                <w:color w:val="000000"/>
                <w:sz w:val="18"/>
                <w:szCs w:val="18"/>
                <w:lang w:eastAsia="en-IN"/>
              </w:rPr>
            </w:pPr>
            <w:r w:rsidRPr="00A761AA">
              <w:rPr>
                <w:rFonts w:ascii="Calibri" w:hAnsi="Calibri" w:cs="Calibri"/>
                <w:b/>
                <w:bCs/>
                <w:color w:val="000000"/>
                <w:sz w:val="18"/>
                <w:szCs w:val="18"/>
                <w:lang w:eastAsia="en-IN"/>
              </w:rPr>
              <w:t>If yes, categorized as severe / serious in nature (Yes/No)</w:t>
            </w:r>
          </w:p>
        </w:tc>
      </w:tr>
      <w:tr w:rsidR="00935828" w:rsidRPr="00A761AA" w14:paraId="14BC82C6" w14:textId="313A531D" w:rsidTr="0069756B">
        <w:trPr>
          <w:trHeight w:val="520"/>
          <w:tblHeader/>
        </w:trPr>
        <w:tc>
          <w:tcPr>
            <w:tcW w:w="851" w:type="dxa"/>
            <w:shd w:val="clear" w:color="000000" w:fill="FFFFFF"/>
            <w:vAlign w:val="center"/>
          </w:tcPr>
          <w:p w14:paraId="16D77CE0" w14:textId="77777777"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rPr>
            </w:pPr>
          </w:p>
        </w:tc>
        <w:tc>
          <w:tcPr>
            <w:tcW w:w="2977" w:type="dxa"/>
            <w:shd w:val="clear" w:color="000000" w:fill="FFFFFF"/>
            <w:vAlign w:val="center"/>
          </w:tcPr>
          <w:p w14:paraId="63DE6993" w14:textId="77777777"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lang w:eastAsia="en-IN"/>
              </w:rPr>
            </w:pPr>
          </w:p>
        </w:tc>
        <w:tc>
          <w:tcPr>
            <w:tcW w:w="708" w:type="dxa"/>
            <w:shd w:val="clear" w:color="000000" w:fill="FFFFFF"/>
            <w:vAlign w:val="center"/>
          </w:tcPr>
          <w:p w14:paraId="1C3A5683" w14:textId="7E7E064D" w:rsidR="003D4069" w:rsidRPr="003D4069" w:rsidRDefault="003D4069" w:rsidP="00E3385D">
            <w:pPr>
              <w:widowControl/>
              <w:tabs>
                <w:tab w:val="left" w:pos="450"/>
              </w:tabs>
              <w:autoSpaceDE/>
              <w:autoSpaceDN/>
              <w:ind w:left="90" w:right="56"/>
              <w:jc w:val="center"/>
              <w:rPr>
                <w:rFonts w:ascii="Calibri" w:hAnsi="Calibri" w:cs="Calibri"/>
                <w:b/>
                <w:bCs/>
                <w:color w:val="000000"/>
                <w:sz w:val="16"/>
                <w:szCs w:val="16"/>
                <w:lang w:eastAsia="en-IN"/>
              </w:rPr>
            </w:pPr>
            <w:r w:rsidRPr="003D4069">
              <w:rPr>
                <w:rFonts w:ascii="Calibri" w:hAnsi="Calibri" w:cs="Calibri"/>
                <w:b/>
                <w:bCs/>
                <w:color w:val="000000"/>
                <w:sz w:val="16"/>
                <w:szCs w:val="16"/>
              </w:rPr>
              <w:t>Type I/II</w:t>
            </w:r>
          </w:p>
        </w:tc>
        <w:tc>
          <w:tcPr>
            <w:tcW w:w="709" w:type="dxa"/>
            <w:shd w:val="clear" w:color="000000" w:fill="FFFFFF"/>
            <w:vAlign w:val="center"/>
          </w:tcPr>
          <w:p w14:paraId="66852230" w14:textId="43C4B3FB" w:rsidR="003D4069" w:rsidRPr="003D4069" w:rsidRDefault="003D4069" w:rsidP="00E3385D">
            <w:pPr>
              <w:widowControl/>
              <w:tabs>
                <w:tab w:val="left" w:pos="450"/>
              </w:tabs>
              <w:autoSpaceDE/>
              <w:autoSpaceDN/>
              <w:ind w:left="90" w:right="56"/>
              <w:jc w:val="center"/>
              <w:rPr>
                <w:rFonts w:ascii="Calibri" w:hAnsi="Calibri" w:cs="Calibri"/>
                <w:b/>
                <w:bCs/>
                <w:color w:val="000000"/>
                <w:sz w:val="16"/>
                <w:szCs w:val="16"/>
                <w:lang w:eastAsia="en-IN"/>
              </w:rPr>
            </w:pPr>
            <w:r w:rsidRPr="003D4069">
              <w:rPr>
                <w:rFonts w:ascii="Calibri" w:hAnsi="Calibri" w:cs="Calibri"/>
                <w:b/>
                <w:bCs/>
                <w:color w:val="000000"/>
                <w:sz w:val="16"/>
                <w:szCs w:val="16"/>
              </w:rPr>
              <w:t>Type III</w:t>
            </w:r>
          </w:p>
        </w:tc>
        <w:tc>
          <w:tcPr>
            <w:tcW w:w="1134" w:type="dxa"/>
            <w:shd w:val="clear" w:color="000000" w:fill="FFFFFF"/>
            <w:vAlign w:val="center"/>
          </w:tcPr>
          <w:p w14:paraId="1C7D79F6" w14:textId="77777777"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lang w:eastAsia="en-IN"/>
              </w:rPr>
            </w:pPr>
          </w:p>
        </w:tc>
        <w:tc>
          <w:tcPr>
            <w:tcW w:w="1418" w:type="dxa"/>
            <w:shd w:val="clear" w:color="000000" w:fill="FFFFFF"/>
            <w:vAlign w:val="center"/>
          </w:tcPr>
          <w:p w14:paraId="76F771EB"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lang w:eastAsia="en-IN"/>
              </w:rPr>
            </w:pPr>
          </w:p>
        </w:tc>
        <w:tc>
          <w:tcPr>
            <w:tcW w:w="1417" w:type="dxa"/>
            <w:shd w:val="clear" w:color="000000" w:fill="FFFFFF"/>
            <w:vAlign w:val="center"/>
          </w:tcPr>
          <w:p w14:paraId="67B50CD3" w14:textId="53CA43C3" w:rsidR="003D4069" w:rsidRPr="00A761AA" w:rsidRDefault="003D4069" w:rsidP="008917EA">
            <w:pPr>
              <w:widowControl/>
              <w:tabs>
                <w:tab w:val="left" w:pos="450"/>
              </w:tabs>
              <w:autoSpaceDE/>
              <w:autoSpaceDN/>
              <w:ind w:left="90" w:right="56"/>
              <w:rPr>
                <w:rFonts w:ascii="Calibri" w:hAnsi="Calibri" w:cs="Calibri"/>
                <w:b/>
                <w:bCs/>
                <w:color w:val="000000"/>
                <w:sz w:val="18"/>
                <w:szCs w:val="18"/>
                <w:lang w:eastAsia="en-IN"/>
              </w:rPr>
            </w:pPr>
          </w:p>
        </w:tc>
        <w:tc>
          <w:tcPr>
            <w:tcW w:w="1418" w:type="dxa"/>
            <w:shd w:val="clear" w:color="000000" w:fill="FFFFFF"/>
            <w:vAlign w:val="center"/>
          </w:tcPr>
          <w:p w14:paraId="6C3FB7F3"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lang w:eastAsia="en-IN"/>
              </w:rPr>
            </w:pPr>
          </w:p>
        </w:tc>
        <w:tc>
          <w:tcPr>
            <w:tcW w:w="1559" w:type="dxa"/>
            <w:shd w:val="clear" w:color="000000" w:fill="FFFFFF"/>
            <w:vAlign w:val="center"/>
          </w:tcPr>
          <w:p w14:paraId="49F71B7A"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lang w:eastAsia="en-IN"/>
              </w:rPr>
            </w:pPr>
          </w:p>
        </w:tc>
        <w:tc>
          <w:tcPr>
            <w:tcW w:w="1701" w:type="dxa"/>
            <w:shd w:val="clear" w:color="000000" w:fill="FFFFFF"/>
            <w:vAlign w:val="center"/>
          </w:tcPr>
          <w:p w14:paraId="597D4932"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lang w:eastAsia="en-IN"/>
              </w:rPr>
            </w:pPr>
          </w:p>
        </w:tc>
        <w:tc>
          <w:tcPr>
            <w:tcW w:w="1559" w:type="dxa"/>
            <w:shd w:val="clear" w:color="000000" w:fill="FFFFFF"/>
            <w:vAlign w:val="center"/>
          </w:tcPr>
          <w:p w14:paraId="25935B19" w14:textId="77777777" w:rsidR="003D4069" w:rsidRPr="00A761AA" w:rsidRDefault="003D4069" w:rsidP="005155E7">
            <w:pPr>
              <w:widowControl/>
              <w:tabs>
                <w:tab w:val="left" w:pos="450"/>
              </w:tabs>
              <w:autoSpaceDE/>
              <w:autoSpaceDN/>
              <w:ind w:left="90" w:right="56"/>
              <w:jc w:val="center"/>
              <w:rPr>
                <w:rFonts w:ascii="Calibri" w:hAnsi="Calibri" w:cs="Calibri"/>
                <w:b/>
                <w:bCs/>
                <w:color w:val="000000"/>
                <w:sz w:val="18"/>
                <w:szCs w:val="18"/>
                <w:lang w:eastAsia="en-IN"/>
              </w:rPr>
            </w:pPr>
          </w:p>
        </w:tc>
      </w:tr>
      <w:tr w:rsidR="00935828" w:rsidRPr="00A761AA" w14:paraId="3BBE3D88" w14:textId="211AA693" w:rsidTr="00935828">
        <w:trPr>
          <w:trHeight w:val="375"/>
        </w:trPr>
        <w:tc>
          <w:tcPr>
            <w:tcW w:w="851" w:type="dxa"/>
            <w:shd w:val="clear" w:color="auto" w:fill="BFBFBF" w:themeFill="background1" w:themeFillShade="BF"/>
            <w:vAlign w:val="center"/>
          </w:tcPr>
          <w:p w14:paraId="29CF0BD2" w14:textId="1DE5A8FE"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w:t>
            </w:r>
          </w:p>
        </w:tc>
        <w:tc>
          <w:tcPr>
            <w:tcW w:w="2977" w:type="dxa"/>
            <w:shd w:val="clear" w:color="auto" w:fill="BFBFBF" w:themeFill="background1" w:themeFillShade="BF"/>
            <w:vAlign w:val="center"/>
            <w:hideMark/>
          </w:tcPr>
          <w:p w14:paraId="5F1ECD7E" w14:textId="5B60C0BD"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System Control and Capabilities</w:t>
            </w:r>
          </w:p>
        </w:tc>
        <w:tc>
          <w:tcPr>
            <w:tcW w:w="708" w:type="dxa"/>
            <w:shd w:val="clear" w:color="auto" w:fill="BFBFBF" w:themeFill="background1" w:themeFillShade="BF"/>
            <w:vAlign w:val="center"/>
          </w:tcPr>
          <w:p w14:paraId="6EC65366" w14:textId="72711732"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rPr>
            </w:pPr>
          </w:p>
        </w:tc>
        <w:tc>
          <w:tcPr>
            <w:tcW w:w="709" w:type="dxa"/>
            <w:shd w:val="clear" w:color="auto" w:fill="BFBFBF" w:themeFill="background1" w:themeFillShade="BF"/>
            <w:vAlign w:val="center"/>
          </w:tcPr>
          <w:p w14:paraId="1A87A1AF" w14:textId="6C396F56"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rPr>
            </w:pPr>
          </w:p>
        </w:tc>
        <w:tc>
          <w:tcPr>
            <w:tcW w:w="1134" w:type="dxa"/>
            <w:shd w:val="clear" w:color="auto" w:fill="BFBFBF" w:themeFill="background1" w:themeFillShade="BF"/>
            <w:vAlign w:val="center"/>
          </w:tcPr>
          <w:p w14:paraId="2A3399A5" w14:textId="77777777" w:rsidR="003D4069" w:rsidRPr="00A761AA" w:rsidRDefault="003D4069" w:rsidP="00E3385D">
            <w:pPr>
              <w:widowControl/>
              <w:tabs>
                <w:tab w:val="left" w:pos="450"/>
              </w:tabs>
              <w:autoSpaceDE/>
              <w:autoSpaceDN/>
              <w:ind w:left="90" w:right="56"/>
              <w:jc w:val="center"/>
              <w:rPr>
                <w:rFonts w:ascii="Calibri" w:hAnsi="Calibri" w:cs="Calibri"/>
                <w:b/>
                <w:bCs/>
                <w:color w:val="000000"/>
                <w:sz w:val="18"/>
                <w:szCs w:val="18"/>
              </w:rPr>
            </w:pPr>
          </w:p>
        </w:tc>
        <w:tc>
          <w:tcPr>
            <w:tcW w:w="1418" w:type="dxa"/>
            <w:shd w:val="clear" w:color="auto" w:fill="BFBFBF" w:themeFill="background1" w:themeFillShade="BF"/>
            <w:vAlign w:val="center"/>
          </w:tcPr>
          <w:p w14:paraId="05B43920"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rPr>
            </w:pPr>
          </w:p>
        </w:tc>
        <w:tc>
          <w:tcPr>
            <w:tcW w:w="1417" w:type="dxa"/>
            <w:shd w:val="clear" w:color="auto" w:fill="BFBFBF" w:themeFill="background1" w:themeFillShade="BF"/>
            <w:vAlign w:val="center"/>
          </w:tcPr>
          <w:p w14:paraId="24079EAC" w14:textId="525E2A03" w:rsidR="003D4069" w:rsidRPr="00A761AA" w:rsidRDefault="003D4069" w:rsidP="008917EA">
            <w:pPr>
              <w:widowControl/>
              <w:tabs>
                <w:tab w:val="left" w:pos="450"/>
              </w:tabs>
              <w:autoSpaceDE/>
              <w:autoSpaceDN/>
              <w:ind w:left="90" w:right="56"/>
              <w:rPr>
                <w:rFonts w:ascii="Calibri" w:hAnsi="Calibri" w:cs="Calibri"/>
                <w:b/>
                <w:bCs/>
                <w:color w:val="000000"/>
                <w:sz w:val="18"/>
                <w:szCs w:val="18"/>
              </w:rPr>
            </w:pPr>
          </w:p>
        </w:tc>
        <w:tc>
          <w:tcPr>
            <w:tcW w:w="1418" w:type="dxa"/>
            <w:shd w:val="clear" w:color="auto" w:fill="BFBFBF" w:themeFill="background1" w:themeFillShade="BF"/>
            <w:vAlign w:val="center"/>
          </w:tcPr>
          <w:p w14:paraId="62B41438"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rPr>
            </w:pPr>
          </w:p>
        </w:tc>
        <w:tc>
          <w:tcPr>
            <w:tcW w:w="1559" w:type="dxa"/>
            <w:shd w:val="clear" w:color="auto" w:fill="BFBFBF" w:themeFill="background1" w:themeFillShade="BF"/>
            <w:vAlign w:val="center"/>
          </w:tcPr>
          <w:p w14:paraId="3BAC4034"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rPr>
            </w:pPr>
          </w:p>
        </w:tc>
        <w:tc>
          <w:tcPr>
            <w:tcW w:w="1701" w:type="dxa"/>
            <w:shd w:val="clear" w:color="auto" w:fill="BFBFBF" w:themeFill="background1" w:themeFillShade="BF"/>
            <w:vAlign w:val="center"/>
          </w:tcPr>
          <w:p w14:paraId="31456FB5" w14:textId="77777777" w:rsidR="003D4069" w:rsidRPr="00A761AA" w:rsidRDefault="003D4069" w:rsidP="008917EA">
            <w:pPr>
              <w:widowControl/>
              <w:tabs>
                <w:tab w:val="left" w:pos="450"/>
              </w:tabs>
              <w:autoSpaceDE/>
              <w:autoSpaceDN/>
              <w:ind w:left="90" w:right="56"/>
              <w:jc w:val="center"/>
              <w:rPr>
                <w:rFonts w:ascii="Calibri" w:hAnsi="Calibri" w:cs="Calibri"/>
                <w:b/>
                <w:bCs/>
                <w:color w:val="000000"/>
                <w:sz w:val="18"/>
                <w:szCs w:val="18"/>
              </w:rPr>
            </w:pPr>
          </w:p>
        </w:tc>
        <w:tc>
          <w:tcPr>
            <w:tcW w:w="1559" w:type="dxa"/>
            <w:shd w:val="clear" w:color="auto" w:fill="BFBFBF" w:themeFill="background1" w:themeFillShade="BF"/>
            <w:vAlign w:val="center"/>
          </w:tcPr>
          <w:p w14:paraId="16751CBD" w14:textId="77777777" w:rsidR="003D4069" w:rsidRPr="00A761AA" w:rsidRDefault="003D4069" w:rsidP="005155E7">
            <w:pPr>
              <w:widowControl/>
              <w:tabs>
                <w:tab w:val="left" w:pos="450"/>
              </w:tabs>
              <w:autoSpaceDE/>
              <w:autoSpaceDN/>
              <w:ind w:left="90" w:right="56"/>
              <w:jc w:val="center"/>
              <w:rPr>
                <w:rFonts w:ascii="Calibri" w:hAnsi="Calibri" w:cs="Calibri"/>
                <w:b/>
                <w:bCs/>
                <w:color w:val="000000"/>
                <w:sz w:val="18"/>
                <w:szCs w:val="18"/>
              </w:rPr>
            </w:pPr>
          </w:p>
        </w:tc>
      </w:tr>
      <w:tr w:rsidR="00935828" w:rsidRPr="00A761AA" w14:paraId="1CAC8AC9" w14:textId="25DC2F24" w:rsidTr="00935828">
        <w:trPr>
          <w:trHeight w:val="1321"/>
        </w:trPr>
        <w:tc>
          <w:tcPr>
            <w:tcW w:w="851" w:type="dxa"/>
            <w:vAlign w:val="center"/>
          </w:tcPr>
          <w:p w14:paraId="705FA3AB" w14:textId="2CE5BAE6"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3FE1FE22" w14:textId="0705461E"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Order Tracking </w:t>
            </w:r>
          </w:p>
          <w:p w14:paraId="5BDF32CB" w14:textId="2A68D09D" w:rsidR="003D4069" w:rsidRPr="00A761AA" w:rsidRDefault="00B42344" w:rsidP="00012F58">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The system auditor should verify system process and controls at API based terminals (CTCL / SOR/ IBT / STWT / ALGO / DMA etc.) with regard to order entry, capturing of IP address of order entry terminals, modification / deletion of orders, status of the current order/outstanding orders and trade confirmation.</w:t>
            </w:r>
          </w:p>
        </w:tc>
        <w:tc>
          <w:tcPr>
            <w:tcW w:w="708" w:type="dxa"/>
            <w:vAlign w:val="center"/>
          </w:tcPr>
          <w:p w14:paraId="7790988C" w14:textId="7AFDEA16"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Yes</w:t>
            </w:r>
          </w:p>
        </w:tc>
        <w:tc>
          <w:tcPr>
            <w:tcW w:w="709" w:type="dxa"/>
            <w:vAlign w:val="center"/>
          </w:tcPr>
          <w:p w14:paraId="56EEAD0C" w14:textId="4675D362"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Yes</w:t>
            </w:r>
          </w:p>
        </w:tc>
        <w:tc>
          <w:tcPr>
            <w:tcW w:w="1134" w:type="dxa"/>
            <w:vAlign w:val="center"/>
          </w:tcPr>
          <w:p w14:paraId="691C005E"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7184F6D"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E885B12" w14:textId="6FCAEBCB"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AA50E86"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89E1EAC"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8C04FCB"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B093F90"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1DD2251B" w14:textId="7CD835B9" w:rsidTr="00935828">
        <w:trPr>
          <w:trHeight w:val="799"/>
        </w:trPr>
        <w:tc>
          <w:tcPr>
            <w:tcW w:w="851" w:type="dxa"/>
            <w:vAlign w:val="center"/>
          </w:tcPr>
          <w:p w14:paraId="260A8B97" w14:textId="667DFA81"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345C0DF6" w14:textId="2016CEDC"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Order Status/ Capture</w:t>
            </w:r>
          </w:p>
          <w:p w14:paraId="4A905322" w14:textId="52ED42E8" w:rsidR="003D4069" w:rsidRPr="00A761AA" w:rsidRDefault="00B42344" w:rsidP="00012F58">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Whether the system has capability to generate / capture order id, time stamping, order type, scrip details, action, quantity, price and validity etc.</w:t>
            </w:r>
          </w:p>
        </w:tc>
        <w:tc>
          <w:tcPr>
            <w:tcW w:w="708" w:type="dxa"/>
            <w:vAlign w:val="center"/>
          </w:tcPr>
          <w:p w14:paraId="09FE636C" w14:textId="6AC43D53"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5C7DD99" w14:textId="50701C4A"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7C4BF53"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8864025"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F72F1BB" w14:textId="55155BB9"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5AEED93"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7971F87"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C935065"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D92062D"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75835A5E" w14:textId="3603AB83" w:rsidTr="00935828">
        <w:trPr>
          <w:trHeight w:val="1069"/>
        </w:trPr>
        <w:tc>
          <w:tcPr>
            <w:tcW w:w="851" w:type="dxa"/>
            <w:vAlign w:val="center"/>
          </w:tcPr>
          <w:p w14:paraId="141EB518" w14:textId="593D0FB8"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C</w:t>
            </w:r>
          </w:p>
        </w:tc>
        <w:tc>
          <w:tcPr>
            <w:tcW w:w="2977" w:type="dxa"/>
            <w:shd w:val="clear" w:color="auto" w:fill="auto"/>
            <w:vAlign w:val="center"/>
            <w:hideMark/>
          </w:tcPr>
          <w:p w14:paraId="1AAE45F7" w14:textId="7D99E623"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Rejection of orders</w:t>
            </w:r>
          </w:p>
          <w:p w14:paraId="2ABED1CC" w14:textId="147AB7DC" w:rsidR="003D4069" w:rsidRPr="00A761AA" w:rsidRDefault="00B42344" w:rsidP="00012F58">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Whether system has capability to reject orders which do not go through order level validation at the end of the stockbroker CTCL / IBT / SOR/ STWT / ALGO / DMA etc. and at the servers of Exchange.</w:t>
            </w:r>
          </w:p>
        </w:tc>
        <w:tc>
          <w:tcPr>
            <w:tcW w:w="708" w:type="dxa"/>
            <w:vAlign w:val="center"/>
          </w:tcPr>
          <w:p w14:paraId="44E502B1" w14:textId="77FA25B6"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FAAE8B3" w14:textId="5285A75C"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BC18B78"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A1090F7"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62FDAC3" w14:textId="762F90EA"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8B44693"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A502CC5"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BDB212F"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5D79F26"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357017FD" w14:textId="7C01577B" w:rsidTr="00935828">
        <w:trPr>
          <w:trHeight w:val="979"/>
        </w:trPr>
        <w:tc>
          <w:tcPr>
            <w:tcW w:w="851" w:type="dxa"/>
            <w:vAlign w:val="center"/>
          </w:tcPr>
          <w:p w14:paraId="5E2D4706" w14:textId="43003AF9"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5E27A6AA" w14:textId="79160E3E"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Communication of Trade Confirmation / Order Status </w:t>
            </w:r>
          </w:p>
          <w:p w14:paraId="3231A412" w14:textId="228D57CC" w:rsidR="003D4069" w:rsidRPr="00A761AA" w:rsidRDefault="00B42344" w:rsidP="00012F58">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Whether the system has capability to timely communicate to Client regarding the Acceptance/ Rejection of an Order / Trade via various media including e-mail; facility of viewing trade log.</w:t>
            </w:r>
          </w:p>
        </w:tc>
        <w:tc>
          <w:tcPr>
            <w:tcW w:w="708" w:type="dxa"/>
            <w:vAlign w:val="center"/>
          </w:tcPr>
          <w:p w14:paraId="7B66CC09" w14:textId="6C725228"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2F30824" w14:textId="78C6AB49"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B5EC52F"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6D1AF97"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31D39A5" w14:textId="772F00FC"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4174321"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16B320F"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AD3DDDF"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A86125A"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4365F06B" w14:textId="647AEC85" w:rsidTr="00935828">
        <w:trPr>
          <w:trHeight w:val="853"/>
        </w:trPr>
        <w:tc>
          <w:tcPr>
            <w:tcW w:w="851" w:type="dxa"/>
            <w:vAlign w:val="center"/>
          </w:tcPr>
          <w:p w14:paraId="544CF06A" w14:textId="68BF9904"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61564247" w14:textId="0A0A9D9B"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Client ID Verification</w:t>
            </w:r>
          </w:p>
          <w:p w14:paraId="706C0B36" w14:textId="77777777" w:rsidR="00B42344" w:rsidRPr="00B42344" w:rsidRDefault="00B42344" w:rsidP="00B42344">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Whether the system has capability to recognize only authorized Client Orders and mapping of Specific user Ids to specific predefined location for proprietary orders.</w:t>
            </w:r>
          </w:p>
          <w:p w14:paraId="7BF7086E" w14:textId="77777777" w:rsidR="00B42344" w:rsidRPr="00B42344" w:rsidRDefault="00B42344" w:rsidP="00B42344">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 Whether System has settings to restrict / allow the facility to place orders in pro account from a CTCL Terminal.</w:t>
            </w:r>
          </w:p>
          <w:p w14:paraId="2421E549" w14:textId="4F0B6C68" w:rsidR="003D4069" w:rsidRPr="00A761AA" w:rsidRDefault="00B42344" w:rsidP="00B42344">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 Whether there is a proper process for enabling the facility of placing orders in pro account from the Exchange approved location through a CTCL terminal.</w:t>
            </w:r>
          </w:p>
        </w:tc>
        <w:tc>
          <w:tcPr>
            <w:tcW w:w="708" w:type="dxa"/>
            <w:vAlign w:val="center"/>
          </w:tcPr>
          <w:p w14:paraId="0DAC6B65" w14:textId="78A5F8F1"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D84029D" w14:textId="12D91E56"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A8AA529"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94EE58B"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48DB628" w14:textId="4A0F2A1E"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2CDE438"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88CEB86"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39ED802"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AD0A4BF"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0FD269BF" w14:textId="114D2BF3" w:rsidTr="00935828">
        <w:trPr>
          <w:trHeight w:val="2400"/>
        </w:trPr>
        <w:tc>
          <w:tcPr>
            <w:tcW w:w="851" w:type="dxa"/>
            <w:vAlign w:val="center"/>
          </w:tcPr>
          <w:p w14:paraId="480A8CFC" w14:textId="438D6565"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F</w:t>
            </w:r>
          </w:p>
        </w:tc>
        <w:tc>
          <w:tcPr>
            <w:tcW w:w="2977" w:type="dxa"/>
            <w:shd w:val="clear" w:color="auto" w:fill="auto"/>
            <w:vAlign w:val="center"/>
            <w:hideMark/>
          </w:tcPr>
          <w:p w14:paraId="7CF57011" w14:textId="26AFF9B0"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Order type distinguishing capability</w:t>
            </w:r>
          </w:p>
          <w:p w14:paraId="207DB516" w14:textId="24FAE332" w:rsidR="003D4069" w:rsidRDefault="00B42344" w:rsidP="00012F58">
            <w:pPr>
              <w:pStyle w:val="ListParagraph"/>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Whether system has capability to distinguish the orders originating from CTCL / IBT / STWT / ALGO / DMA/SOR etc.</w:t>
            </w:r>
          </w:p>
          <w:p w14:paraId="10EFA645" w14:textId="77777777" w:rsidR="00B42344" w:rsidRPr="00A761AA" w:rsidRDefault="00B42344" w:rsidP="00012F58">
            <w:pPr>
              <w:pStyle w:val="ListParagraph"/>
              <w:widowControl/>
              <w:tabs>
                <w:tab w:val="left" w:pos="450"/>
              </w:tabs>
              <w:autoSpaceDE/>
              <w:autoSpaceDN/>
              <w:ind w:left="90" w:right="56"/>
              <w:rPr>
                <w:rFonts w:ascii="Calibri" w:hAnsi="Calibri" w:cs="Calibri"/>
                <w:color w:val="000000"/>
                <w:sz w:val="18"/>
                <w:szCs w:val="18"/>
              </w:rPr>
            </w:pPr>
          </w:p>
          <w:p w14:paraId="2D3E0841" w14:textId="77777777" w:rsidR="00B42344" w:rsidRDefault="00B42344" w:rsidP="00012F58">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Whether CTCL / IBT / STWT / ALGO / DMA / SOR etc.  orders are having unique flag/ tag as specified by the Exchange and systems identify the orders emanating from CTCL / IBT / STWT/ALGO/ DMA/SOR etc.  by populating the 15-digit CTCL field in the order structure for every order.</w:t>
            </w:r>
          </w:p>
          <w:p w14:paraId="2E897155" w14:textId="6CA2665E" w:rsidR="003D4069" w:rsidRPr="00A761AA" w:rsidRDefault="00B42344" w:rsidP="00012F58">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 xml:space="preserve"> </w:t>
            </w:r>
          </w:p>
          <w:p w14:paraId="69CD9B79" w14:textId="7E947F8F" w:rsidR="003D4069" w:rsidRPr="00A761AA" w:rsidRDefault="00B42344" w:rsidP="00012F58">
            <w:pPr>
              <w:widowControl/>
              <w:tabs>
                <w:tab w:val="left" w:pos="450"/>
              </w:tabs>
              <w:autoSpaceDE/>
              <w:autoSpaceDN/>
              <w:ind w:left="90" w:right="56"/>
              <w:rPr>
                <w:rFonts w:ascii="Calibri" w:hAnsi="Calibri" w:cs="Calibri"/>
                <w:color w:val="000000"/>
                <w:sz w:val="18"/>
                <w:szCs w:val="18"/>
              </w:rPr>
            </w:pPr>
            <w:r w:rsidRPr="00B42344">
              <w:rPr>
                <w:rFonts w:ascii="Calibri" w:hAnsi="Calibri" w:cs="Calibri"/>
                <w:color w:val="000000"/>
                <w:sz w:val="18"/>
                <w:szCs w:val="18"/>
              </w:rPr>
              <w:t>Whether Broker is using similar logic/ priorities as used by Exchange to treat CTCL / IBT / WT /DMA /SOR etc. client orders.</w:t>
            </w:r>
          </w:p>
        </w:tc>
        <w:tc>
          <w:tcPr>
            <w:tcW w:w="708" w:type="dxa"/>
            <w:vAlign w:val="center"/>
          </w:tcPr>
          <w:p w14:paraId="74D40773" w14:textId="2E6D8DA7"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81C21BA" w14:textId="3BE0134A"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1784512"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2CD2E25"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5DF97A3" w14:textId="32C626F1"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56F3B20"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18596D8"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9C25B11"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89BC6B8"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61DBF9A3" w14:textId="6B235895" w:rsidTr="00935828">
        <w:trPr>
          <w:trHeight w:val="529"/>
        </w:trPr>
        <w:tc>
          <w:tcPr>
            <w:tcW w:w="851" w:type="dxa"/>
            <w:vAlign w:val="center"/>
          </w:tcPr>
          <w:p w14:paraId="4CAD256E" w14:textId="322758BC"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G</w:t>
            </w:r>
          </w:p>
        </w:tc>
        <w:tc>
          <w:tcPr>
            <w:tcW w:w="2977" w:type="dxa"/>
            <w:shd w:val="clear" w:color="auto" w:fill="auto"/>
            <w:vAlign w:val="center"/>
            <w:hideMark/>
          </w:tcPr>
          <w:p w14:paraId="34F6B7E4" w14:textId="57CF744A"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The installed CTCL system parameters are as per Exchange norms:</w:t>
            </w:r>
          </w:p>
          <w:p w14:paraId="77F97553"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 xml:space="preserve">Approved CTCL / IBT / STWT / ALGO / DMA / SOR etc. </w:t>
            </w:r>
          </w:p>
          <w:p w14:paraId="3816E6A4"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Software Name and Version No (as applicable) and</w:t>
            </w:r>
          </w:p>
          <w:p w14:paraId="619AF439"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Strategy Name &amp; Version No.</w:t>
            </w:r>
          </w:p>
          <w:p w14:paraId="109815F6"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Software developed by</w:t>
            </w:r>
          </w:p>
          <w:p w14:paraId="358F3D62"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Order Gateway Version</w:t>
            </w:r>
          </w:p>
          <w:p w14:paraId="5332A939"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Risk Administration / Manager Version</w:t>
            </w:r>
          </w:p>
          <w:p w14:paraId="5992DAA1"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lastRenderedPageBreak/>
              <w:t>Front End / Order Placement Version</w:t>
            </w:r>
          </w:p>
          <w:p w14:paraId="71DA340B" w14:textId="77777777" w:rsidR="003D4069" w:rsidRPr="00A761AA" w:rsidRDefault="003D4069" w:rsidP="00012F58">
            <w:pPr>
              <w:pStyle w:val="ListParagraph"/>
              <w:widowControl/>
              <w:numPr>
                <w:ilvl w:val="0"/>
                <w:numId w:val="4"/>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 xml:space="preserve">Provide address of the CTCL / IBT / DMA / SOR / STWT/ ALGO server location (as applicable). </w:t>
            </w:r>
          </w:p>
          <w:p w14:paraId="5B0B76DE" w14:textId="77777777" w:rsidR="003D4069" w:rsidRPr="00A761AA" w:rsidRDefault="003D4069" w:rsidP="00012F58">
            <w:pPr>
              <w:pStyle w:val="ListParagraph"/>
              <w:widowControl/>
              <w:tabs>
                <w:tab w:val="left" w:pos="450"/>
              </w:tabs>
              <w:autoSpaceDE/>
              <w:autoSpaceDN/>
              <w:ind w:left="90" w:right="56"/>
              <w:rPr>
                <w:rFonts w:ascii="Calibri" w:hAnsi="Calibri" w:cs="Calibri"/>
                <w:color w:val="000000"/>
                <w:sz w:val="18"/>
                <w:szCs w:val="18"/>
              </w:rPr>
            </w:pPr>
          </w:p>
        </w:tc>
        <w:tc>
          <w:tcPr>
            <w:tcW w:w="708" w:type="dxa"/>
            <w:vAlign w:val="center"/>
          </w:tcPr>
          <w:p w14:paraId="6EC53AA8" w14:textId="1E50CCA3"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38C1CA02" w14:textId="1CC73906"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C895CAB"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7BFF9C6"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8A4FF54" w14:textId="435F316C"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4016C67"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0146831"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8520101"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60A40DE"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605EA823" w14:textId="12675E7E" w:rsidTr="00935828">
        <w:trPr>
          <w:trHeight w:val="3328"/>
        </w:trPr>
        <w:tc>
          <w:tcPr>
            <w:tcW w:w="851" w:type="dxa"/>
            <w:vAlign w:val="center"/>
          </w:tcPr>
          <w:p w14:paraId="7463A4BE" w14:textId="447084B0"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H</w:t>
            </w:r>
          </w:p>
        </w:tc>
        <w:tc>
          <w:tcPr>
            <w:tcW w:w="2977" w:type="dxa"/>
            <w:shd w:val="clear" w:color="auto" w:fill="auto"/>
            <w:vAlign w:val="center"/>
            <w:hideMark/>
          </w:tcPr>
          <w:p w14:paraId="08C55C2D" w14:textId="2981D20A"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The installed system (viz. CTCL/ IBT / STWT / SOR / DMA / SOR system) features are as prescribed by the Exchange. </w:t>
            </w:r>
          </w:p>
          <w:p w14:paraId="166DEA57"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u w:val="single"/>
              </w:rPr>
            </w:pPr>
            <w:r w:rsidRPr="00A761AA">
              <w:rPr>
                <w:rFonts w:ascii="Calibri" w:hAnsi="Calibri" w:cs="Calibri"/>
                <w:b/>
                <w:bCs/>
                <w:color w:val="000000"/>
                <w:sz w:val="18"/>
                <w:szCs w:val="18"/>
                <w:u w:val="single"/>
              </w:rPr>
              <w:t>Main Features:</w:t>
            </w:r>
          </w:p>
          <w:p w14:paraId="11C3C3BB"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Price Broadcast</w:t>
            </w:r>
          </w:p>
          <w:p w14:paraId="1E389249"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has a feature for receipt of price broadcast data. </w:t>
            </w:r>
          </w:p>
          <w:p w14:paraId="7B50BA94"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p>
          <w:p w14:paraId="6312CB94"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Order Processing:</w:t>
            </w:r>
            <w:r w:rsidRPr="00A761AA">
              <w:rPr>
                <w:rFonts w:ascii="Calibri" w:hAnsi="Calibri" w:cs="Calibri"/>
                <w:color w:val="000000"/>
                <w:sz w:val="18"/>
                <w:szCs w:val="18"/>
              </w:rPr>
              <w:t xml:space="preserve"> </w:t>
            </w:r>
          </w:p>
          <w:p w14:paraId="6318EADE"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has a feature which allows order entry and confirmation of orders.</w:t>
            </w:r>
          </w:p>
          <w:p w14:paraId="4DF73B63"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has a feature which allows for modification or cancellation of orders placed.</w:t>
            </w:r>
          </w:p>
          <w:p w14:paraId="20AE1EA8"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p>
          <w:p w14:paraId="52DAD6C4"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Trade Confirmation </w:t>
            </w:r>
          </w:p>
          <w:p w14:paraId="306DFED6"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has a feature which enables confirmation of trades. </w:t>
            </w:r>
          </w:p>
          <w:p w14:paraId="06D62539"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has a feature which provides history of trades for the day to the user.</w:t>
            </w:r>
          </w:p>
        </w:tc>
        <w:tc>
          <w:tcPr>
            <w:tcW w:w="708" w:type="dxa"/>
            <w:vAlign w:val="center"/>
          </w:tcPr>
          <w:p w14:paraId="787D8A19" w14:textId="21E34A50"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AFC52AB" w14:textId="27A69C35"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2C46197"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0D04A67"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1C4FE64" w14:textId="7E32FBB6"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6367568"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AA5ADB4"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099B24B"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2A0B316"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5FCC38C0" w14:textId="0A030606" w:rsidTr="00935828">
        <w:trPr>
          <w:trHeight w:val="4138"/>
        </w:trPr>
        <w:tc>
          <w:tcPr>
            <w:tcW w:w="851" w:type="dxa"/>
            <w:vAlign w:val="center"/>
          </w:tcPr>
          <w:p w14:paraId="6EB44417" w14:textId="131C98CD"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I</w:t>
            </w:r>
          </w:p>
        </w:tc>
        <w:tc>
          <w:tcPr>
            <w:tcW w:w="2977" w:type="dxa"/>
            <w:shd w:val="clear" w:color="auto" w:fill="auto"/>
            <w:vAlign w:val="center"/>
            <w:hideMark/>
          </w:tcPr>
          <w:p w14:paraId="08B7EA0F" w14:textId="2DB4086F"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Execution of Orders / Order Logic Execution of Orders / Order Logic:</w:t>
            </w:r>
          </w:p>
          <w:p w14:paraId="129AEC76"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installed system provides a system-based control facility over the order input process.</w:t>
            </w:r>
          </w:p>
          <w:p w14:paraId="5C6E2862"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Order Entry </w:t>
            </w:r>
          </w:p>
          <w:p w14:paraId="09101651"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has order placement controls that allow only orders matching the system parameters to be placed.</w:t>
            </w:r>
          </w:p>
          <w:p w14:paraId="4934C551"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p>
          <w:p w14:paraId="08828E7E"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Order Modification</w:t>
            </w:r>
          </w:p>
          <w:p w14:paraId="13A137FD"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allows for modification of orders placed.</w:t>
            </w:r>
          </w:p>
          <w:p w14:paraId="2AEDB1F0"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p>
          <w:p w14:paraId="7BD01389"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Order Cancellation</w:t>
            </w:r>
          </w:p>
          <w:p w14:paraId="788A5651"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allows for cancellation of orders placed.</w:t>
            </w:r>
          </w:p>
          <w:p w14:paraId="6E1E62D3"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p>
          <w:p w14:paraId="1EC22D2B"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Order Outstanding Check</w:t>
            </w:r>
          </w:p>
          <w:p w14:paraId="1A4B8F7C"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has a feature for checking the outstanding orders i.e., the orders that have not yet </w:t>
            </w:r>
            <w:proofErr w:type="gramStart"/>
            <w:r w:rsidRPr="00A761AA">
              <w:rPr>
                <w:rFonts w:ascii="Calibri" w:hAnsi="Calibri" w:cs="Calibri"/>
                <w:color w:val="000000"/>
                <w:sz w:val="18"/>
                <w:szCs w:val="18"/>
              </w:rPr>
              <w:t>traded</w:t>
            </w:r>
            <w:proofErr w:type="gramEnd"/>
            <w:r w:rsidRPr="00A761AA">
              <w:rPr>
                <w:rFonts w:ascii="Calibri" w:hAnsi="Calibri" w:cs="Calibri"/>
                <w:color w:val="000000"/>
                <w:sz w:val="18"/>
                <w:szCs w:val="18"/>
              </w:rPr>
              <w:t xml:space="preserve"> or partially traded.</w:t>
            </w:r>
          </w:p>
        </w:tc>
        <w:tc>
          <w:tcPr>
            <w:tcW w:w="708" w:type="dxa"/>
            <w:vAlign w:val="center"/>
          </w:tcPr>
          <w:p w14:paraId="28BBC4B8" w14:textId="3DC3591F"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27220F0" w14:textId="0A3ED920"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38C26F9"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720177E"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9DDBE0A" w14:textId="70CDE409"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F6E9A67"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4F19F7A"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5375BD4"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10ABC0B"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5084B085" w14:textId="03DCBDC1" w:rsidTr="00935828">
        <w:trPr>
          <w:trHeight w:val="439"/>
        </w:trPr>
        <w:tc>
          <w:tcPr>
            <w:tcW w:w="851" w:type="dxa"/>
            <w:vAlign w:val="center"/>
          </w:tcPr>
          <w:p w14:paraId="1F072ACC" w14:textId="38A7B487"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J</w:t>
            </w:r>
          </w:p>
        </w:tc>
        <w:tc>
          <w:tcPr>
            <w:tcW w:w="2977" w:type="dxa"/>
            <w:shd w:val="clear" w:color="auto" w:fill="auto"/>
            <w:vAlign w:val="center"/>
          </w:tcPr>
          <w:p w14:paraId="6BEDE921" w14:textId="14A52849"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The installed system (viz. CTCL/ IBT / DMA / SOR / STWT system) parameters are as per Exchange norms.</w:t>
            </w:r>
            <w:r w:rsidRPr="00A761AA">
              <w:rPr>
                <w:rFonts w:ascii="Calibri" w:hAnsi="Calibri" w:cs="Calibri"/>
                <w:color w:val="000000"/>
                <w:sz w:val="18"/>
                <w:szCs w:val="18"/>
              </w:rPr>
              <w:t xml:space="preserve"> </w:t>
            </w:r>
          </w:p>
          <w:p w14:paraId="21157DB8" w14:textId="77777777" w:rsidR="003D4069" w:rsidRPr="00A761AA" w:rsidRDefault="003D4069" w:rsidP="00012F58">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Gateway Parameters</w:t>
            </w:r>
            <w:r w:rsidRPr="00A761AA">
              <w:rPr>
                <w:rFonts w:ascii="Calibri" w:hAnsi="Calibri" w:cs="Calibri"/>
                <w:color w:val="000000"/>
                <w:sz w:val="18"/>
                <w:szCs w:val="18"/>
              </w:rPr>
              <w:t xml:space="preserve"> </w:t>
            </w:r>
            <w:r w:rsidRPr="00A761AA">
              <w:rPr>
                <w:rFonts w:ascii="Calibri" w:hAnsi="Calibri" w:cs="Calibri"/>
                <w:color w:val="000000"/>
                <w:sz w:val="18"/>
                <w:szCs w:val="18"/>
              </w:rPr>
              <w:br/>
              <w:t xml:space="preserve">• • Trader ID </w:t>
            </w:r>
            <w:r w:rsidRPr="00A761AA">
              <w:rPr>
                <w:rFonts w:ascii="Calibri" w:hAnsi="Calibri" w:cs="Calibri"/>
                <w:color w:val="000000"/>
                <w:sz w:val="18"/>
                <w:szCs w:val="18"/>
              </w:rPr>
              <w:br/>
              <w:t xml:space="preserve">• Market Segment - </w:t>
            </w:r>
            <w:r w:rsidRPr="00A761AA">
              <w:rPr>
                <w:rFonts w:ascii="Calibri" w:hAnsi="Calibri" w:cs="Calibri"/>
                <w:b/>
                <w:bCs/>
                <w:color w:val="000000"/>
                <w:sz w:val="18"/>
                <w:szCs w:val="18"/>
              </w:rPr>
              <w:t xml:space="preserve">CM </w:t>
            </w:r>
            <w:r w:rsidRPr="00A761AA">
              <w:rPr>
                <w:rFonts w:ascii="Calibri" w:hAnsi="Calibri" w:cs="Calibri"/>
                <w:color w:val="000000"/>
                <w:sz w:val="18"/>
                <w:szCs w:val="18"/>
              </w:rPr>
              <w:br/>
              <w:t xml:space="preserve">• • CTCL ID </w:t>
            </w:r>
            <w:r w:rsidRPr="00A761AA">
              <w:rPr>
                <w:rFonts w:ascii="Calibri" w:hAnsi="Calibri" w:cs="Calibri"/>
                <w:color w:val="000000"/>
                <w:sz w:val="18"/>
                <w:szCs w:val="18"/>
              </w:rPr>
              <w:br/>
              <w:t xml:space="preserve">• • IP Address </w:t>
            </w:r>
            <w:r w:rsidRPr="00A761AA">
              <w:rPr>
                <w:rFonts w:ascii="Calibri" w:hAnsi="Calibri" w:cs="Calibri"/>
                <w:color w:val="000000"/>
                <w:sz w:val="18"/>
                <w:szCs w:val="18"/>
              </w:rPr>
              <w:br/>
            </w:r>
            <w:r w:rsidRPr="00A761AA">
              <w:rPr>
                <w:rFonts w:ascii="Calibri" w:hAnsi="Calibri" w:cs="Calibri"/>
                <w:color w:val="000000"/>
                <w:sz w:val="18"/>
                <w:szCs w:val="18"/>
              </w:rPr>
              <w:lastRenderedPageBreak/>
              <w:t xml:space="preserve">• • Exchange Network </w:t>
            </w:r>
            <w:r w:rsidRPr="00A761AA">
              <w:rPr>
                <w:rFonts w:ascii="Calibri" w:hAnsi="Calibri" w:cs="Calibri"/>
                <w:color w:val="000000"/>
                <w:sz w:val="18"/>
                <w:szCs w:val="18"/>
              </w:rPr>
              <w:br/>
              <w:t>• • VSAT ID</w:t>
            </w:r>
            <w:r w:rsidRPr="00A761AA">
              <w:rPr>
                <w:rFonts w:ascii="Calibri" w:hAnsi="Calibri" w:cs="Calibri"/>
                <w:color w:val="000000"/>
                <w:sz w:val="18"/>
                <w:szCs w:val="18"/>
              </w:rPr>
              <w:br/>
              <w:t>• Leased Line ID</w:t>
            </w:r>
            <w:r w:rsidRPr="00A761AA">
              <w:rPr>
                <w:rFonts w:ascii="Calibri" w:hAnsi="Calibri" w:cs="Calibri"/>
                <w:color w:val="000000"/>
                <w:sz w:val="18"/>
                <w:szCs w:val="18"/>
              </w:rPr>
              <w:br/>
            </w:r>
            <w:r w:rsidRPr="00A761AA">
              <w:rPr>
                <w:rFonts w:ascii="Calibri" w:hAnsi="Calibri" w:cs="Calibri"/>
                <w:color w:val="000000"/>
                <w:sz w:val="18"/>
                <w:szCs w:val="18"/>
              </w:rPr>
              <w:br/>
              <w:t xml:space="preserve">• Market Segment – </w:t>
            </w:r>
            <w:r w:rsidRPr="00A761AA">
              <w:rPr>
                <w:rFonts w:ascii="Calibri" w:hAnsi="Calibri" w:cs="Calibri"/>
                <w:b/>
                <w:bCs/>
                <w:color w:val="000000"/>
                <w:sz w:val="18"/>
                <w:szCs w:val="18"/>
              </w:rPr>
              <w:t>F&amp;O</w:t>
            </w:r>
            <w:r w:rsidRPr="00A761AA">
              <w:rPr>
                <w:rFonts w:ascii="Calibri" w:hAnsi="Calibri" w:cs="Calibri"/>
                <w:color w:val="000000"/>
                <w:sz w:val="18"/>
                <w:szCs w:val="18"/>
              </w:rPr>
              <w:t xml:space="preserve"> </w:t>
            </w:r>
            <w:r w:rsidRPr="00A761AA">
              <w:rPr>
                <w:rFonts w:ascii="Calibri" w:hAnsi="Calibri" w:cs="Calibri"/>
                <w:color w:val="000000"/>
                <w:sz w:val="18"/>
                <w:szCs w:val="18"/>
              </w:rPr>
              <w:br/>
              <w:t xml:space="preserve">• • CTCL ID </w:t>
            </w:r>
            <w:r w:rsidRPr="00A761AA">
              <w:rPr>
                <w:rFonts w:ascii="Calibri" w:hAnsi="Calibri" w:cs="Calibri"/>
                <w:color w:val="000000"/>
                <w:sz w:val="18"/>
                <w:szCs w:val="18"/>
              </w:rPr>
              <w:br/>
              <w:t xml:space="preserve">• • IP Address </w:t>
            </w:r>
            <w:r w:rsidRPr="00A761AA">
              <w:rPr>
                <w:rFonts w:ascii="Calibri" w:hAnsi="Calibri" w:cs="Calibri"/>
                <w:color w:val="000000"/>
                <w:sz w:val="18"/>
                <w:szCs w:val="18"/>
              </w:rPr>
              <w:br/>
              <w:t xml:space="preserve">• • Exchange Network </w:t>
            </w:r>
            <w:r w:rsidRPr="00A761AA">
              <w:rPr>
                <w:rFonts w:ascii="Calibri" w:hAnsi="Calibri" w:cs="Calibri"/>
                <w:color w:val="000000"/>
                <w:sz w:val="18"/>
                <w:szCs w:val="18"/>
              </w:rPr>
              <w:br/>
              <w:t xml:space="preserve">• • VSAT ID </w:t>
            </w:r>
            <w:r w:rsidRPr="00A761AA">
              <w:rPr>
                <w:rFonts w:ascii="Calibri" w:hAnsi="Calibri" w:cs="Calibri"/>
                <w:color w:val="000000"/>
                <w:sz w:val="18"/>
                <w:szCs w:val="18"/>
              </w:rPr>
              <w:br/>
              <w:t xml:space="preserve">• • Leased Line ID </w:t>
            </w:r>
            <w:r w:rsidRPr="00A761AA">
              <w:rPr>
                <w:rFonts w:ascii="Calibri" w:hAnsi="Calibri" w:cs="Calibri"/>
                <w:color w:val="000000"/>
                <w:sz w:val="18"/>
                <w:szCs w:val="18"/>
              </w:rPr>
              <w:br/>
            </w:r>
            <w:r w:rsidRPr="00A761AA">
              <w:rPr>
                <w:rFonts w:ascii="Calibri" w:hAnsi="Calibri" w:cs="Calibri"/>
                <w:color w:val="000000"/>
                <w:sz w:val="18"/>
                <w:szCs w:val="18"/>
              </w:rPr>
              <w:br/>
              <w:t xml:space="preserve">• Market Segment – </w:t>
            </w:r>
            <w:r w:rsidRPr="00A761AA">
              <w:rPr>
                <w:rFonts w:ascii="Calibri" w:hAnsi="Calibri" w:cs="Calibri"/>
                <w:b/>
                <w:bCs/>
                <w:color w:val="000000"/>
                <w:sz w:val="18"/>
                <w:szCs w:val="18"/>
              </w:rPr>
              <w:t xml:space="preserve">CDS </w:t>
            </w:r>
            <w:r w:rsidRPr="00A761AA">
              <w:rPr>
                <w:rFonts w:ascii="Calibri" w:hAnsi="Calibri" w:cs="Calibri"/>
                <w:color w:val="000000"/>
                <w:sz w:val="18"/>
                <w:szCs w:val="18"/>
              </w:rPr>
              <w:br/>
              <w:t xml:space="preserve">• • CTCL ID </w:t>
            </w:r>
            <w:r w:rsidRPr="00A761AA">
              <w:rPr>
                <w:rFonts w:ascii="Calibri" w:hAnsi="Calibri" w:cs="Calibri"/>
                <w:color w:val="000000"/>
                <w:sz w:val="18"/>
                <w:szCs w:val="18"/>
              </w:rPr>
              <w:br/>
              <w:t xml:space="preserve">• • IP Address </w:t>
            </w:r>
            <w:r w:rsidRPr="00A761AA">
              <w:rPr>
                <w:rFonts w:ascii="Calibri" w:hAnsi="Calibri" w:cs="Calibri"/>
                <w:color w:val="000000"/>
                <w:sz w:val="18"/>
                <w:szCs w:val="18"/>
              </w:rPr>
              <w:br/>
              <w:t xml:space="preserve">• • Exchange Network </w:t>
            </w:r>
            <w:r w:rsidRPr="00A761AA">
              <w:rPr>
                <w:rFonts w:ascii="Calibri" w:hAnsi="Calibri" w:cs="Calibri"/>
                <w:color w:val="000000"/>
                <w:sz w:val="18"/>
                <w:szCs w:val="18"/>
              </w:rPr>
              <w:br/>
              <w:t>• VSAT ID</w:t>
            </w:r>
            <w:r w:rsidRPr="00A761AA">
              <w:rPr>
                <w:rFonts w:ascii="Calibri" w:hAnsi="Calibri" w:cs="Calibri"/>
                <w:color w:val="000000"/>
                <w:sz w:val="18"/>
                <w:szCs w:val="18"/>
              </w:rPr>
              <w:br/>
              <w:t>• Leased Line ID</w:t>
            </w:r>
            <w:r w:rsidRPr="00A761AA">
              <w:rPr>
                <w:rFonts w:ascii="Calibri" w:hAnsi="Calibri" w:cs="Calibri"/>
                <w:color w:val="000000"/>
                <w:sz w:val="18"/>
                <w:szCs w:val="18"/>
              </w:rPr>
              <w:br/>
            </w:r>
            <w:r w:rsidRPr="00A761AA">
              <w:rPr>
                <w:rFonts w:ascii="Calibri" w:hAnsi="Calibri" w:cs="Calibri"/>
                <w:color w:val="000000"/>
                <w:sz w:val="18"/>
                <w:szCs w:val="18"/>
              </w:rPr>
              <w:br/>
              <w:t xml:space="preserve">• Market Segment – </w:t>
            </w:r>
            <w:r w:rsidRPr="00A761AA">
              <w:rPr>
                <w:rFonts w:ascii="Calibri" w:hAnsi="Calibri" w:cs="Calibri"/>
                <w:b/>
                <w:bCs/>
                <w:color w:val="000000"/>
                <w:sz w:val="18"/>
                <w:szCs w:val="18"/>
              </w:rPr>
              <w:t>CO</w:t>
            </w:r>
            <w:r w:rsidRPr="00A761AA">
              <w:rPr>
                <w:rFonts w:ascii="Calibri" w:hAnsi="Calibri" w:cs="Calibri"/>
                <w:color w:val="000000"/>
                <w:sz w:val="18"/>
                <w:szCs w:val="18"/>
              </w:rPr>
              <w:t xml:space="preserve"> </w:t>
            </w:r>
            <w:r w:rsidRPr="00A761AA">
              <w:rPr>
                <w:rFonts w:ascii="Calibri" w:hAnsi="Calibri" w:cs="Calibri"/>
                <w:color w:val="000000"/>
                <w:sz w:val="18"/>
                <w:szCs w:val="18"/>
              </w:rPr>
              <w:br/>
              <w:t xml:space="preserve">• • CTCL ID </w:t>
            </w:r>
            <w:r w:rsidRPr="00A761AA">
              <w:rPr>
                <w:rFonts w:ascii="Calibri" w:hAnsi="Calibri" w:cs="Calibri"/>
                <w:color w:val="000000"/>
                <w:sz w:val="18"/>
                <w:szCs w:val="18"/>
              </w:rPr>
              <w:br/>
              <w:t xml:space="preserve">• • IP Address </w:t>
            </w:r>
            <w:r w:rsidRPr="00A761AA">
              <w:rPr>
                <w:rFonts w:ascii="Calibri" w:hAnsi="Calibri" w:cs="Calibri"/>
                <w:color w:val="000000"/>
                <w:sz w:val="18"/>
                <w:szCs w:val="18"/>
              </w:rPr>
              <w:br/>
              <w:t xml:space="preserve">• • Exchange Network </w:t>
            </w:r>
            <w:r w:rsidRPr="00A761AA">
              <w:rPr>
                <w:rFonts w:ascii="Calibri" w:hAnsi="Calibri" w:cs="Calibri"/>
                <w:color w:val="000000"/>
                <w:sz w:val="18"/>
                <w:szCs w:val="18"/>
              </w:rPr>
              <w:br/>
              <w:t>• • VSAT ID</w:t>
            </w:r>
            <w:r w:rsidRPr="00A761AA">
              <w:rPr>
                <w:rFonts w:ascii="Calibri" w:hAnsi="Calibri" w:cs="Calibri"/>
                <w:color w:val="000000"/>
                <w:sz w:val="18"/>
                <w:szCs w:val="18"/>
              </w:rPr>
              <w:br/>
              <w:t>• Leased Line ID</w:t>
            </w:r>
          </w:p>
        </w:tc>
        <w:tc>
          <w:tcPr>
            <w:tcW w:w="708" w:type="dxa"/>
            <w:vAlign w:val="center"/>
          </w:tcPr>
          <w:p w14:paraId="4C870A36" w14:textId="281C5274"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39F9550C" w14:textId="6193FDF6"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81E5EDF"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F9FBF82"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284A953" w14:textId="3C14D455"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5D2A13C"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23ABBA0"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53A5F35"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6683ABA"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935828" w:rsidRPr="00A761AA" w14:paraId="494767B1" w14:textId="27A1D274" w:rsidTr="00935828">
        <w:trPr>
          <w:trHeight w:val="2113"/>
        </w:trPr>
        <w:tc>
          <w:tcPr>
            <w:tcW w:w="851" w:type="dxa"/>
            <w:vAlign w:val="center"/>
          </w:tcPr>
          <w:p w14:paraId="67CBBCD6" w14:textId="5E7059A1" w:rsidR="003D4069" w:rsidRPr="00A761AA" w:rsidRDefault="003D4069" w:rsidP="00012F58">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K</w:t>
            </w:r>
          </w:p>
        </w:tc>
        <w:tc>
          <w:tcPr>
            <w:tcW w:w="2977" w:type="dxa"/>
            <w:shd w:val="clear" w:color="auto" w:fill="auto"/>
            <w:vAlign w:val="center"/>
            <w:hideMark/>
          </w:tcPr>
          <w:p w14:paraId="50065C82" w14:textId="7101A960"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Trades Information</w:t>
            </w:r>
            <w:r w:rsidRPr="00A761AA">
              <w:rPr>
                <w:rFonts w:ascii="Calibri" w:hAnsi="Calibri" w:cs="Calibri"/>
                <w:color w:val="000000"/>
                <w:sz w:val="18"/>
                <w:szCs w:val="18"/>
              </w:rPr>
              <w:t xml:space="preserve"> </w:t>
            </w:r>
          </w:p>
          <w:p w14:paraId="1F17BB73" w14:textId="3CF42526"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installed CTCL system provides a system-based control facility over the trade confirmation </w:t>
            </w:r>
            <w:r w:rsidR="003C4222" w:rsidRPr="00A761AA">
              <w:rPr>
                <w:rFonts w:ascii="Calibri" w:hAnsi="Calibri" w:cs="Calibri"/>
                <w:color w:val="000000"/>
                <w:sz w:val="18"/>
                <w:szCs w:val="18"/>
              </w:rPr>
              <w:t>process,</w:t>
            </w:r>
            <w:r w:rsidRPr="00A761AA">
              <w:rPr>
                <w:rFonts w:ascii="Calibri" w:hAnsi="Calibri" w:cs="Calibri"/>
                <w:color w:val="000000"/>
                <w:sz w:val="18"/>
                <w:szCs w:val="18"/>
              </w:rPr>
              <w:t xml:space="preserve"> the Trade Confirmation and Reporting Feature: </w:t>
            </w:r>
          </w:p>
          <w:p w14:paraId="6C7EE48B"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p>
          <w:p w14:paraId="5B12AA6C"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should allow confirmation and reporting of the orders that have resulted in trade. </w:t>
            </w:r>
          </w:p>
          <w:p w14:paraId="7620C9DF"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p>
          <w:p w14:paraId="62ED6BA4" w14:textId="77777777" w:rsidR="003D4069" w:rsidRPr="00A761AA" w:rsidRDefault="003D4069" w:rsidP="00012F58">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has a feature which provides history of trades for the day to the user.</w:t>
            </w:r>
          </w:p>
        </w:tc>
        <w:tc>
          <w:tcPr>
            <w:tcW w:w="708" w:type="dxa"/>
            <w:vAlign w:val="center"/>
          </w:tcPr>
          <w:p w14:paraId="4B9844CC" w14:textId="0582ADB2"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DCC3581" w14:textId="014E4BA7" w:rsidR="003D4069" w:rsidRPr="00A761AA" w:rsidRDefault="00056EAD" w:rsidP="00E3385D">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401D982" w14:textId="77777777" w:rsidR="003D4069" w:rsidRPr="00A761AA" w:rsidRDefault="003D4069" w:rsidP="00E3385D">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128230D"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6B5D17A" w14:textId="786578B6" w:rsidR="003D4069" w:rsidRPr="00A761AA" w:rsidRDefault="003D4069" w:rsidP="008917E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124FAE6"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4BC19AE"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89B8437" w14:textId="77777777" w:rsidR="003D4069" w:rsidRPr="00A761AA" w:rsidRDefault="003D4069" w:rsidP="008917EA">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61380AA" w14:textId="77777777" w:rsidR="003D4069" w:rsidRPr="00A761AA" w:rsidRDefault="003D4069" w:rsidP="005155E7">
            <w:pPr>
              <w:widowControl/>
              <w:tabs>
                <w:tab w:val="left" w:pos="450"/>
              </w:tabs>
              <w:autoSpaceDE/>
              <w:autoSpaceDN/>
              <w:ind w:left="90" w:right="56"/>
              <w:jc w:val="center"/>
              <w:rPr>
                <w:rFonts w:ascii="Calibri" w:hAnsi="Calibri" w:cs="Calibri"/>
                <w:color w:val="000000"/>
                <w:sz w:val="18"/>
                <w:szCs w:val="18"/>
              </w:rPr>
            </w:pPr>
          </w:p>
        </w:tc>
      </w:tr>
      <w:tr w:rsidR="008900D5" w:rsidRPr="00A761AA" w14:paraId="415C59D9" w14:textId="77777777" w:rsidTr="00935828">
        <w:trPr>
          <w:trHeight w:val="2113"/>
        </w:trPr>
        <w:tc>
          <w:tcPr>
            <w:tcW w:w="851" w:type="dxa"/>
            <w:vAlign w:val="center"/>
          </w:tcPr>
          <w:p w14:paraId="20F4AE92" w14:textId="0EEFB8C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L</w:t>
            </w:r>
          </w:p>
        </w:tc>
        <w:tc>
          <w:tcPr>
            <w:tcW w:w="2977" w:type="dxa"/>
            <w:shd w:val="clear" w:color="auto" w:fill="auto"/>
            <w:vAlign w:val="center"/>
          </w:tcPr>
          <w:p w14:paraId="65D9C8F0" w14:textId="3F3E75EC" w:rsidR="008900D5" w:rsidRPr="008900D5" w:rsidRDefault="008900D5" w:rsidP="008900D5">
            <w:pPr>
              <w:widowControl/>
              <w:tabs>
                <w:tab w:val="left" w:pos="450"/>
              </w:tabs>
              <w:autoSpaceDE/>
              <w:autoSpaceDN/>
              <w:ind w:left="90" w:right="56"/>
              <w:rPr>
                <w:rFonts w:ascii="Calibri" w:hAnsi="Calibri" w:cs="Calibri"/>
                <w:color w:val="000000"/>
                <w:sz w:val="18"/>
                <w:szCs w:val="18"/>
              </w:rPr>
            </w:pPr>
            <w:r w:rsidRPr="008900D5">
              <w:rPr>
                <w:rFonts w:ascii="Calibri" w:hAnsi="Calibri" w:cs="Calibri"/>
                <w:color w:val="000000"/>
                <w:sz w:val="18"/>
                <w:szCs w:val="18"/>
              </w:rPr>
              <w:t>System Auditor to check whether DMA facility has been offered to only those categories of investors which have been permitted by the Stock Exchange.  System Auditor to Refer Clause 2.2.3.1. Chapter 2 of SEBI master circular SEBI/HO/MRD2/PoD-2/CIR/P/2023/171 dated October 16, 2023</w:t>
            </w:r>
            <w:r w:rsidR="00132B34">
              <w:rPr>
                <w:rFonts w:ascii="Calibri" w:hAnsi="Calibri" w:cs="Calibri"/>
                <w:color w:val="000000"/>
                <w:sz w:val="18"/>
                <w:szCs w:val="18"/>
              </w:rPr>
              <w:t>.</w:t>
            </w:r>
            <w:r w:rsidRPr="008900D5">
              <w:rPr>
                <w:rFonts w:ascii="Calibri" w:hAnsi="Calibri" w:cs="Calibri"/>
                <w:color w:val="000000"/>
                <w:sz w:val="18"/>
                <w:szCs w:val="18"/>
              </w:rPr>
              <w:t xml:space="preserve"> </w:t>
            </w:r>
          </w:p>
        </w:tc>
        <w:tc>
          <w:tcPr>
            <w:tcW w:w="708" w:type="dxa"/>
            <w:vAlign w:val="center"/>
          </w:tcPr>
          <w:p w14:paraId="6EFE9E57" w14:textId="2C07143F" w:rsidR="008900D5"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90D52D0" w14:textId="26A08942" w:rsidR="008900D5"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F2EBBE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EEC15B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209E42C" w14:textId="77777777"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0834BE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80356D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327A7B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358D12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3C4222" w:rsidRPr="00A761AA" w14:paraId="46C210C4" w14:textId="77777777" w:rsidTr="00935828">
        <w:trPr>
          <w:trHeight w:val="2113"/>
        </w:trPr>
        <w:tc>
          <w:tcPr>
            <w:tcW w:w="851" w:type="dxa"/>
            <w:vAlign w:val="center"/>
          </w:tcPr>
          <w:p w14:paraId="720734A3" w14:textId="1E0A0E97" w:rsidR="003C4222" w:rsidRDefault="003C4222"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M</w:t>
            </w:r>
          </w:p>
        </w:tc>
        <w:tc>
          <w:tcPr>
            <w:tcW w:w="2977" w:type="dxa"/>
            <w:shd w:val="clear" w:color="auto" w:fill="auto"/>
            <w:vAlign w:val="center"/>
          </w:tcPr>
          <w:p w14:paraId="197B528B" w14:textId="28B0447F" w:rsidR="003C4222" w:rsidRPr="008900D5" w:rsidRDefault="003C4222" w:rsidP="008900D5">
            <w:pPr>
              <w:widowControl/>
              <w:tabs>
                <w:tab w:val="left" w:pos="450"/>
              </w:tabs>
              <w:autoSpaceDE/>
              <w:autoSpaceDN/>
              <w:ind w:left="90" w:right="56"/>
              <w:rPr>
                <w:rFonts w:ascii="Calibri" w:hAnsi="Calibri" w:cs="Calibri"/>
                <w:color w:val="000000"/>
                <w:sz w:val="18"/>
                <w:szCs w:val="18"/>
              </w:rPr>
            </w:pPr>
            <w:r w:rsidRPr="003C4222">
              <w:rPr>
                <w:rFonts w:ascii="Calibri" w:hAnsi="Calibri" w:cs="Calibri"/>
                <w:color w:val="000000"/>
                <w:sz w:val="18"/>
                <w:szCs w:val="18"/>
              </w:rPr>
              <w:t xml:space="preserve">System Auditor to check whether Stockbroker has system / policy in place to ensure that only clients who </w:t>
            </w:r>
            <w:proofErr w:type="gramStart"/>
            <w:r w:rsidRPr="003C4222">
              <w:rPr>
                <w:rFonts w:ascii="Calibri" w:hAnsi="Calibri" w:cs="Calibri"/>
                <w:color w:val="000000"/>
                <w:sz w:val="18"/>
                <w:szCs w:val="18"/>
              </w:rPr>
              <w:t>full</w:t>
            </w:r>
            <w:proofErr w:type="gramEnd"/>
            <w:r w:rsidRPr="003C4222">
              <w:rPr>
                <w:rFonts w:ascii="Calibri" w:hAnsi="Calibri" w:cs="Calibri"/>
                <w:color w:val="000000"/>
                <w:sz w:val="18"/>
                <w:szCs w:val="18"/>
              </w:rPr>
              <w:t xml:space="preserve"> fill the eligibility criteria are permitted to use the DMA facility. System Auditor to Refer Clause 2.2.6.1. Chapter 2 of SEBI master circular SEBI/HO/MRD2/PoD-2/CIR/P/2023/171 dated October 16, 2023.</w:t>
            </w:r>
          </w:p>
        </w:tc>
        <w:tc>
          <w:tcPr>
            <w:tcW w:w="708" w:type="dxa"/>
            <w:vAlign w:val="center"/>
          </w:tcPr>
          <w:p w14:paraId="2B1A65C1" w14:textId="7CD556E0" w:rsidR="003C4222" w:rsidRDefault="003C4222" w:rsidP="00BF2A02">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EBE6CFD" w14:textId="44CB74B4" w:rsidR="003C4222" w:rsidRDefault="003C4222" w:rsidP="00BF2A02">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A67F183" w14:textId="77777777" w:rsidR="003C4222" w:rsidRPr="00A761AA" w:rsidRDefault="003C4222"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0A912FE" w14:textId="77777777" w:rsidR="003C4222" w:rsidRPr="00A761AA" w:rsidRDefault="003C4222"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14A8366" w14:textId="77777777" w:rsidR="003C4222" w:rsidRPr="00A761AA" w:rsidRDefault="003C4222"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29FB3D3" w14:textId="77777777" w:rsidR="003C4222" w:rsidRPr="00A761AA" w:rsidRDefault="003C4222"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3C28257" w14:textId="77777777" w:rsidR="003C4222" w:rsidRPr="00A761AA" w:rsidRDefault="003C4222"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80F1188" w14:textId="77777777" w:rsidR="003C4222" w:rsidRPr="00A761AA" w:rsidRDefault="003C4222"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52064A7" w14:textId="77777777" w:rsidR="003C4222" w:rsidRPr="00A761AA" w:rsidRDefault="003C4222"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28F85B80" w14:textId="353BA90A" w:rsidTr="00935828">
        <w:trPr>
          <w:trHeight w:val="898"/>
        </w:trPr>
        <w:tc>
          <w:tcPr>
            <w:tcW w:w="851" w:type="dxa"/>
            <w:shd w:val="clear" w:color="auto" w:fill="BFBFBF" w:themeFill="background1" w:themeFillShade="BF"/>
            <w:vAlign w:val="center"/>
          </w:tcPr>
          <w:p w14:paraId="55383CD9" w14:textId="0E90DBDD" w:rsidR="008900D5" w:rsidRPr="00A761AA" w:rsidRDefault="008900D5" w:rsidP="008900D5">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2</w:t>
            </w:r>
          </w:p>
        </w:tc>
        <w:tc>
          <w:tcPr>
            <w:tcW w:w="2977" w:type="dxa"/>
            <w:shd w:val="clear" w:color="auto" w:fill="BFBFBF" w:themeFill="background1" w:themeFillShade="BF"/>
            <w:vAlign w:val="center"/>
            <w:hideMark/>
          </w:tcPr>
          <w:p w14:paraId="692E1C16" w14:textId="4471CDFF" w:rsidR="008900D5" w:rsidRPr="00A761AA" w:rsidRDefault="0070602B" w:rsidP="008900D5">
            <w:pPr>
              <w:widowControl/>
              <w:tabs>
                <w:tab w:val="left" w:pos="450"/>
              </w:tabs>
              <w:autoSpaceDE/>
              <w:autoSpaceDN/>
              <w:ind w:left="90" w:right="56"/>
              <w:rPr>
                <w:rFonts w:ascii="Calibri" w:hAnsi="Calibri" w:cs="Calibri"/>
                <w:b/>
                <w:bCs/>
                <w:color w:val="000000"/>
                <w:sz w:val="18"/>
                <w:szCs w:val="18"/>
              </w:rPr>
            </w:pPr>
            <w:r w:rsidRPr="0070602B">
              <w:rPr>
                <w:rFonts w:ascii="Calibri" w:hAnsi="Calibri" w:cs="Calibri"/>
                <w:b/>
                <w:bCs/>
                <w:color w:val="000000"/>
                <w:sz w:val="18"/>
                <w:szCs w:val="18"/>
              </w:rPr>
              <w:t>Software Change Management - The system auditor should check whether proper procedures have been followed, and proper documentation has been maintained for the following:</w:t>
            </w:r>
          </w:p>
        </w:tc>
        <w:tc>
          <w:tcPr>
            <w:tcW w:w="708" w:type="dxa"/>
            <w:shd w:val="clear" w:color="auto" w:fill="BFBFBF" w:themeFill="background1" w:themeFillShade="BF"/>
            <w:vAlign w:val="center"/>
          </w:tcPr>
          <w:p w14:paraId="6C9A7EF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6F4B87C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0CC1181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3F96F2D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7708C0C5" w14:textId="6B50ADBF"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4557E02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798BC0A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405899C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4CD0AFB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3AF8A6EB" w14:textId="7CF1B31A" w:rsidTr="00935828">
        <w:trPr>
          <w:trHeight w:val="295"/>
        </w:trPr>
        <w:tc>
          <w:tcPr>
            <w:tcW w:w="851" w:type="dxa"/>
            <w:vAlign w:val="center"/>
          </w:tcPr>
          <w:p w14:paraId="68C0D1E1" w14:textId="320A1D3F"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1D9D6A03" w14:textId="2D91768D" w:rsidR="008900D5" w:rsidRPr="00A761AA" w:rsidRDefault="00E15DB4" w:rsidP="008900D5">
            <w:pPr>
              <w:widowControl/>
              <w:tabs>
                <w:tab w:val="left" w:pos="450"/>
              </w:tabs>
              <w:autoSpaceDE/>
              <w:autoSpaceDN/>
              <w:ind w:left="90" w:right="56"/>
              <w:rPr>
                <w:rFonts w:ascii="Calibri" w:hAnsi="Calibri" w:cs="Calibri"/>
                <w:color w:val="000000"/>
                <w:sz w:val="18"/>
                <w:szCs w:val="18"/>
              </w:rPr>
            </w:pPr>
            <w:r w:rsidRPr="00E15DB4">
              <w:rPr>
                <w:rFonts w:ascii="Calibri" w:hAnsi="Calibri" w:cs="Calibri"/>
                <w:color w:val="000000"/>
                <w:sz w:val="18"/>
                <w:szCs w:val="18"/>
              </w:rPr>
              <w:t>Processing / approval methodology of new feature request, change or patches</w:t>
            </w:r>
          </w:p>
        </w:tc>
        <w:tc>
          <w:tcPr>
            <w:tcW w:w="708" w:type="dxa"/>
            <w:vAlign w:val="center"/>
          </w:tcPr>
          <w:p w14:paraId="2250B36C" w14:textId="33B8EBCF"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6558B10" w14:textId="583B2922"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2FB221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3338BB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643F983" w14:textId="0749E018"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61601D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679682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E9ACC5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F70F26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0122BB5E" w14:textId="0B10C406" w:rsidTr="00935828">
        <w:trPr>
          <w:trHeight w:val="1258"/>
        </w:trPr>
        <w:tc>
          <w:tcPr>
            <w:tcW w:w="851" w:type="dxa"/>
            <w:vAlign w:val="center"/>
          </w:tcPr>
          <w:p w14:paraId="6DEB7DEF" w14:textId="482BEEA2"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295CDD41" w14:textId="77777777" w:rsidR="00E15DB4" w:rsidRDefault="00E15DB4" w:rsidP="008900D5">
            <w:pPr>
              <w:widowControl/>
              <w:tabs>
                <w:tab w:val="left" w:pos="450"/>
              </w:tabs>
              <w:autoSpaceDE/>
              <w:autoSpaceDN/>
              <w:ind w:left="90" w:right="56"/>
              <w:rPr>
                <w:rFonts w:ascii="Calibri" w:hAnsi="Calibri" w:cs="Calibri"/>
                <w:color w:val="000000"/>
                <w:sz w:val="18"/>
                <w:szCs w:val="18"/>
              </w:rPr>
            </w:pPr>
            <w:r w:rsidRPr="00E15DB4">
              <w:rPr>
                <w:rFonts w:ascii="Calibri" w:hAnsi="Calibri" w:cs="Calibri"/>
                <w:color w:val="000000"/>
                <w:sz w:val="18"/>
                <w:szCs w:val="18"/>
              </w:rPr>
              <w:t xml:space="preserve">Change Management Process, related approvals, Version Control- History, etc. </w:t>
            </w:r>
          </w:p>
          <w:p w14:paraId="71A6C80D" w14:textId="69F59EC3" w:rsidR="00E15DB4" w:rsidRDefault="00E15DB4" w:rsidP="008900D5">
            <w:pPr>
              <w:widowControl/>
              <w:tabs>
                <w:tab w:val="left" w:pos="450"/>
              </w:tabs>
              <w:autoSpaceDE/>
              <w:autoSpaceDN/>
              <w:ind w:left="90" w:right="56"/>
              <w:rPr>
                <w:rFonts w:ascii="Calibri" w:hAnsi="Calibri" w:cs="Calibri"/>
                <w:color w:val="000000"/>
                <w:sz w:val="18"/>
                <w:szCs w:val="18"/>
              </w:rPr>
            </w:pPr>
            <w:r w:rsidRPr="00E15DB4">
              <w:rPr>
                <w:rFonts w:ascii="Calibri" w:hAnsi="Calibri" w:cs="Calibri"/>
                <w:b/>
                <w:bCs/>
                <w:color w:val="000000"/>
                <w:sz w:val="18"/>
                <w:szCs w:val="18"/>
              </w:rPr>
              <w:t>change requests</w:t>
            </w:r>
            <w:r>
              <w:rPr>
                <w:rFonts w:ascii="Calibri" w:hAnsi="Calibri" w:cs="Calibri"/>
                <w:color w:val="000000"/>
                <w:sz w:val="18"/>
                <w:szCs w:val="18"/>
              </w:rPr>
              <w:t>:</w:t>
            </w:r>
          </w:p>
          <w:p w14:paraId="0FDC00A0" w14:textId="77777777" w:rsidR="00E15DB4" w:rsidRDefault="00E15DB4" w:rsidP="008900D5">
            <w:pPr>
              <w:widowControl/>
              <w:tabs>
                <w:tab w:val="left" w:pos="450"/>
              </w:tabs>
              <w:autoSpaceDE/>
              <w:autoSpaceDN/>
              <w:ind w:left="90" w:right="56"/>
              <w:rPr>
                <w:rFonts w:ascii="Calibri" w:hAnsi="Calibri" w:cs="Calibri"/>
                <w:color w:val="000000"/>
                <w:sz w:val="18"/>
                <w:szCs w:val="18"/>
              </w:rPr>
            </w:pPr>
            <w:r w:rsidRPr="00E15DB4">
              <w:rPr>
                <w:rFonts w:ascii="Calibri" w:hAnsi="Calibri" w:cs="Calibri"/>
                <w:color w:val="000000"/>
                <w:sz w:val="18"/>
                <w:szCs w:val="18"/>
              </w:rPr>
              <w:t>whether the changes are tested before being approved for deployment into production.</w:t>
            </w:r>
          </w:p>
          <w:p w14:paraId="269103B9" w14:textId="2448972B" w:rsidR="00E15DB4" w:rsidRDefault="00E15DB4" w:rsidP="008900D5">
            <w:pPr>
              <w:widowControl/>
              <w:tabs>
                <w:tab w:val="left" w:pos="450"/>
              </w:tabs>
              <w:autoSpaceDE/>
              <w:autoSpaceDN/>
              <w:ind w:left="90" w:right="56"/>
              <w:rPr>
                <w:rFonts w:ascii="Calibri" w:hAnsi="Calibri" w:cs="Calibri"/>
                <w:color w:val="000000"/>
                <w:sz w:val="18"/>
                <w:szCs w:val="18"/>
              </w:rPr>
            </w:pPr>
            <w:r w:rsidRPr="00E15DB4">
              <w:rPr>
                <w:rFonts w:ascii="Calibri" w:hAnsi="Calibri" w:cs="Calibri"/>
                <w:color w:val="000000"/>
                <w:sz w:val="18"/>
                <w:szCs w:val="18"/>
              </w:rPr>
              <w:t xml:space="preserve"> </w:t>
            </w:r>
          </w:p>
          <w:p w14:paraId="05EA1B37" w14:textId="0ED899CD" w:rsidR="008900D5" w:rsidRPr="00A761AA" w:rsidRDefault="00E15DB4" w:rsidP="008900D5">
            <w:pPr>
              <w:widowControl/>
              <w:tabs>
                <w:tab w:val="left" w:pos="450"/>
              </w:tabs>
              <w:autoSpaceDE/>
              <w:autoSpaceDN/>
              <w:ind w:left="90" w:right="56"/>
              <w:rPr>
                <w:rFonts w:ascii="Calibri" w:hAnsi="Calibri" w:cs="Calibri"/>
                <w:color w:val="000000"/>
                <w:sz w:val="18"/>
                <w:szCs w:val="18"/>
              </w:rPr>
            </w:pPr>
            <w:r w:rsidRPr="00E15DB4">
              <w:rPr>
                <w:rFonts w:ascii="Calibri" w:hAnsi="Calibri" w:cs="Calibri"/>
                <w:color w:val="000000"/>
                <w:sz w:val="18"/>
                <w:szCs w:val="18"/>
              </w:rPr>
              <w:t>Whether the categorization of the change is done properly?</w:t>
            </w:r>
          </w:p>
        </w:tc>
        <w:tc>
          <w:tcPr>
            <w:tcW w:w="708" w:type="dxa"/>
            <w:vAlign w:val="center"/>
          </w:tcPr>
          <w:p w14:paraId="556746BB" w14:textId="70A5E6E3"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263C872" w14:textId="2797796B"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4C7112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66F5CF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F1C5BB3" w14:textId="3D07FE97"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65843A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824305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29F249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D3CC2C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3E602399" w14:textId="3F09AA75" w:rsidTr="00935828">
        <w:trPr>
          <w:trHeight w:val="300"/>
        </w:trPr>
        <w:tc>
          <w:tcPr>
            <w:tcW w:w="851" w:type="dxa"/>
            <w:vAlign w:val="center"/>
          </w:tcPr>
          <w:p w14:paraId="25998054" w14:textId="212F1FB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77CAE92C" w14:textId="59CBB8C1" w:rsidR="008900D5" w:rsidRPr="00A761AA" w:rsidRDefault="00F141B6" w:rsidP="008900D5">
            <w:pPr>
              <w:widowControl/>
              <w:tabs>
                <w:tab w:val="left" w:pos="450"/>
              </w:tabs>
              <w:autoSpaceDE/>
              <w:autoSpaceDN/>
              <w:ind w:left="90" w:right="56"/>
              <w:rPr>
                <w:rFonts w:ascii="Calibri" w:hAnsi="Calibri" w:cs="Calibri"/>
                <w:color w:val="000000"/>
                <w:sz w:val="18"/>
                <w:szCs w:val="18"/>
              </w:rPr>
            </w:pPr>
            <w:r w:rsidRPr="00F141B6">
              <w:rPr>
                <w:rFonts w:ascii="Calibri" w:hAnsi="Calibri" w:cs="Calibri"/>
                <w:color w:val="000000"/>
                <w:sz w:val="18"/>
                <w:szCs w:val="18"/>
              </w:rPr>
              <w:t>Fault reporting / tracking mechanism and process for resolution</w:t>
            </w:r>
          </w:p>
        </w:tc>
        <w:tc>
          <w:tcPr>
            <w:tcW w:w="708" w:type="dxa"/>
            <w:vAlign w:val="center"/>
          </w:tcPr>
          <w:p w14:paraId="115FF0EA" w14:textId="7919C786"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6CFC88C" w14:textId="6D084EB9"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C45673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9BA5A8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A75C925" w14:textId="0C723B2E"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2A5A72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84A384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73D23A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0DD13A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7D42253C" w14:textId="6C47127A" w:rsidTr="00935828">
        <w:trPr>
          <w:trHeight w:val="300"/>
        </w:trPr>
        <w:tc>
          <w:tcPr>
            <w:tcW w:w="851" w:type="dxa"/>
            <w:vAlign w:val="center"/>
          </w:tcPr>
          <w:p w14:paraId="1012465C" w14:textId="72C643AA"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D</w:t>
            </w:r>
          </w:p>
        </w:tc>
        <w:tc>
          <w:tcPr>
            <w:tcW w:w="2977" w:type="dxa"/>
            <w:shd w:val="clear" w:color="auto" w:fill="auto"/>
            <w:vAlign w:val="center"/>
            <w:hideMark/>
          </w:tcPr>
          <w:p w14:paraId="587435D6" w14:textId="28349761" w:rsidR="008900D5" w:rsidRPr="00A761AA" w:rsidRDefault="00D9193C" w:rsidP="008900D5">
            <w:pPr>
              <w:widowControl/>
              <w:tabs>
                <w:tab w:val="left" w:pos="450"/>
              </w:tabs>
              <w:autoSpaceDE/>
              <w:autoSpaceDN/>
              <w:ind w:left="90" w:right="56"/>
              <w:rPr>
                <w:rFonts w:ascii="Calibri" w:hAnsi="Calibri" w:cs="Calibri"/>
                <w:color w:val="000000"/>
                <w:sz w:val="18"/>
                <w:szCs w:val="18"/>
              </w:rPr>
            </w:pPr>
            <w:r w:rsidRPr="00D9193C">
              <w:rPr>
                <w:rFonts w:ascii="Calibri" w:hAnsi="Calibri" w:cs="Calibri"/>
                <w:color w:val="000000"/>
                <w:sz w:val="18"/>
                <w:szCs w:val="18"/>
              </w:rPr>
              <w:t>Testing of new releases / patches / modified software / bug fixes Does demonstratable segregation exists between Development / Test / Production environment</w:t>
            </w:r>
          </w:p>
        </w:tc>
        <w:tc>
          <w:tcPr>
            <w:tcW w:w="708" w:type="dxa"/>
            <w:vAlign w:val="center"/>
          </w:tcPr>
          <w:p w14:paraId="1C9BF922" w14:textId="72C0F089"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46DA86D" w14:textId="6ED8B62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225E38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2629EF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D2B8EC5" w14:textId="79B111BA"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E151CE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6EA61C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392B428"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D9CD06C"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4EDB1520" w14:textId="03F4B40D" w:rsidTr="00935828">
        <w:trPr>
          <w:trHeight w:val="1267"/>
        </w:trPr>
        <w:tc>
          <w:tcPr>
            <w:tcW w:w="851" w:type="dxa"/>
            <w:vAlign w:val="center"/>
          </w:tcPr>
          <w:p w14:paraId="37C490A9" w14:textId="47475F79"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72E4CEB6" w14:textId="49CF7E7E" w:rsidR="008900D5" w:rsidRPr="00A761AA" w:rsidRDefault="00E86F26" w:rsidP="00132B34">
            <w:pPr>
              <w:widowControl/>
              <w:tabs>
                <w:tab w:val="left" w:pos="450"/>
              </w:tabs>
              <w:autoSpaceDE/>
              <w:autoSpaceDN/>
              <w:ind w:left="90" w:right="56"/>
              <w:rPr>
                <w:rFonts w:ascii="Calibri" w:hAnsi="Calibri" w:cs="Calibri"/>
                <w:color w:val="000000"/>
                <w:sz w:val="18"/>
                <w:szCs w:val="18"/>
              </w:rPr>
            </w:pPr>
            <w:r w:rsidRPr="00E86F26">
              <w:rPr>
                <w:rFonts w:ascii="Calibri" w:hAnsi="Calibri" w:cs="Calibri"/>
                <w:color w:val="000000"/>
                <w:sz w:val="18"/>
                <w:szCs w:val="18"/>
              </w:rPr>
              <w:t>The System Auditor to check whether adequate mechanism to restore their trading systems to ‘production state’ at the end of testing session so as to ensure integrity of trading system.</w:t>
            </w:r>
          </w:p>
        </w:tc>
        <w:tc>
          <w:tcPr>
            <w:tcW w:w="708" w:type="dxa"/>
            <w:vAlign w:val="center"/>
          </w:tcPr>
          <w:p w14:paraId="7B3E7D98" w14:textId="0AD1A050"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BB99013" w14:textId="26FFC6F3"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E0929D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0EC3A5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4FC8473" w14:textId="7EAB19EE"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2875E0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A8F071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11A939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DAC111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6FD32FA0" w14:textId="2D188C4D" w:rsidTr="00935828">
        <w:trPr>
          <w:trHeight w:val="300"/>
        </w:trPr>
        <w:tc>
          <w:tcPr>
            <w:tcW w:w="851" w:type="dxa"/>
            <w:vAlign w:val="center"/>
          </w:tcPr>
          <w:p w14:paraId="77675993" w14:textId="5D924BF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F</w:t>
            </w:r>
          </w:p>
        </w:tc>
        <w:tc>
          <w:tcPr>
            <w:tcW w:w="2977" w:type="dxa"/>
            <w:shd w:val="clear" w:color="auto" w:fill="auto"/>
            <w:vAlign w:val="center"/>
            <w:hideMark/>
          </w:tcPr>
          <w:p w14:paraId="648F7D9F" w14:textId="43D65113" w:rsidR="008900D5" w:rsidRPr="00A761AA" w:rsidRDefault="004B2E83" w:rsidP="008900D5">
            <w:pPr>
              <w:widowControl/>
              <w:tabs>
                <w:tab w:val="left" w:pos="450"/>
              </w:tabs>
              <w:autoSpaceDE/>
              <w:autoSpaceDN/>
              <w:ind w:left="90" w:right="56"/>
              <w:rPr>
                <w:rFonts w:ascii="Calibri" w:hAnsi="Calibri" w:cs="Calibri"/>
                <w:color w:val="000000"/>
                <w:sz w:val="18"/>
                <w:szCs w:val="18"/>
              </w:rPr>
            </w:pPr>
            <w:r w:rsidRPr="004B2E83">
              <w:rPr>
                <w:rFonts w:ascii="Calibri" w:hAnsi="Calibri" w:cs="Calibri"/>
                <w:color w:val="000000"/>
                <w:sz w:val="18"/>
                <w:szCs w:val="18"/>
              </w:rPr>
              <w:t>New release in production – promotion, release note approvals</w:t>
            </w:r>
          </w:p>
        </w:tc>
        <w:tc>
          <w:tcPr>
            <w:tcW w:w="708" w:type="dxa"/>
            <w:vAlign w:val="center"/>
          </w:tcPr>
          <w:p w14:paraId="70D9E726" w14:textId="3D80205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6E694BC" w14:textId="77663938"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063305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451385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833DCCA" w14:textId="2411F4F4"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5A8DD1C"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9E775E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9B8876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1CB43DC"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1573A056" w14:textId="0DF71941" w:rsidTr="00935828">
        <w:trPr>
          <w:trHeight w:val="475"/>
        </w:trPr>
        <w:tc>
          <w:tcPr>
            <w:tcW w:w="851" w:type="dxa"/>
            <w:vAlign w:val="center"/>
          </w:tcPr>
          <w:p w14:paraId="1AD059F1" w14:textId="63F4793E"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G</w:t>
            </w:r>
          </w:p>
        </w:tc>
        <w:tc>
          <w:tcPr>
            <w:tcW w:w="2977" w:type="dxa"/>
            <w:shd w:val="clear" w:color="auto" w:fill="auto"/>
            <w:vAlign w:val="center"/>
            <w:hideMark/>
          </w:tcPr>
          <w:p w14:paraId="39052545" w14:textId="2B815661" w:rsidR="008900D5" w:rsidRPr="00A761AA" w:rsidRDefault="00197ED4" w:rsidP="008900D5">
            <w:pPr>
              <w:widowControl/>
              <w:tabs>
                <w:tab w:val="left" w:pos="450"/>
              </w:tabs>
              <w:autoSpaceDE/>
              <w:autoSpaceDN/>
              <w:ind w:left="90" w:right="56"/>
              <w:rPr>
                <w:rFonts w:ascii="Calibri" w:hAnsi="Calibri" w:cs="Calibri"/>
                <w:color w:val="000000"/>
                <w:sz w:val="18"/>
                <w:szCs w:val="18"/>
              </w:rPr>
            </w:pPr>
            <w:r w:rsidRPr="00197ED4">
              <w:rPr>
                <w:rFonts w:ascii="Calibri" w:hAnsi="Calibri" w:cs="Calibri"/>
                <w:color w:val="000000"/>
                <w:sz w:val="18"/>
                <w:szCs w:val="18"/>
              </w:rPr>
              <w:t>Production issues / disruptions reported during last year, reasons for such disruptions and corrective actions taken.</w:t>
            </w:r>
          </w:p>
        </w:tc>
        <w:tc>
          <w:tcPr>
            <w:tcW w:w="708" w:type="dxa"/>
            <w:vAlign w:val="center"/>
          </w:tcPr>
          <w:p w14:paraId="0AEDC72A" w14:textId="27AE0458"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E31E02C" w14:textId="59E96621"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E8607C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37887A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CA5F096" w14:textId="700B81DD"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3195B8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F2A6A7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27D927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908D48"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24E210E0" w14:textId="5388E59C" w:rsidTr="00935828">
        <w:trPr>
          <w:trHeight w:val="300"/>
        </w:trPr>
        <w:tc>
          <w:tcPr>
            <w:tcW w:w="851" w:type="dxa"/>
            <w:vAlign w:val="center"/>
          </w:tcPr>
          <w:p w14:paraId="02E97766" w14:textId="68DE98D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H</w:t>
            </w:r>
          </w:p>
        </w:tc>
        <w:tc>
          <w:tcPr>
            <w:tcW w:w="2977" w:type="dxa"/>
            <w:shd w:val="clear" w:color="auto" w:fill="auto"/>
            <w:vAlign w:val="center"/>
            <w:hideMark/>
          </w:tcPr>
          <w:p w14:paraId="54784453" w14:textId="3918E739" w:rsidR="008900D5" w:rsidRPr="00A761AA" w:rsidRDefault="00C126E7" w:rsidP="008900D5">
            <w:pPr>
              <w:widowControl/>
              <w:tabs>
                <w:tab w:val="left" w:pos="450"/>
              </w:tabs>
              <w:autoSpaceDE/>
              <w:autoSpaceDN/>
              <w:ind w:left="90" w:right="56"/>
              <w:rPr>
                <w:rFonts w:ascii="Calibri" w:hAnsi="Calibri" w:cs="Calibri"/>
                <w:color w:val="000000"/>
                <w:sz w:val="18"/>
                <w:szCs w:val="18"/>
              </w:rPr>
            </w:pPr>
            <w:r w:rsidRPr="00C126E7">
              <w:rPr>
                <w:rFonts w:ascii="Calibri" w:hAnsi="Calibri" w:cs="Calibri"/>
                <w:color w:val="000000"/>
                <w:sz w:val="18"/>
                <w:szCs w:val="18"/>
              </w:rPr>
              <w:t>User Awareness</w:t>
            </w:r>
          </w:p>
        </w:tc>
        <w:tc>
          <w:tcPr>
            <w:tcW w:w="708" w:type="dxa"/>
            <w:vAlign w:val="center"/>
          </w:tcPr>
          <w:p w14:paraId="5C8D80E6" w14:textId="69FFE8B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5E29E80" w14:textId="199071F4"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0AC326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A7162C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95B9A8A" w14:textId="0701B9F6"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D22E86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ABF325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5B4886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5DD857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1C7E94A9" w14:textId="5E54E583" w:rsidTr="00935828">
        <w:trPr>
          <w:trHeight w:val="900"/>
        </w:trPr>
        <w:tc>
          <w:tcPr>
            <w:tcW w:w="851" w:type="dxa"/>
            <w:vAlign w:val="center"/>
          </w:tcPr>
          <w:p w14:paraId="0919E263" w14:textId="09AE5F6D"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I</w:t>
            </w:r>
          </w:p>
        </w:tc>
        <w:tc>
          <w:tcPr>
            <w:tcW w:w="2977" w:type="dxa"/>
            <w:shd w:val="clear" w:color="auto" w:fill="auto"/>
            <w:vAlign w:val="center"/>
            <w:hideMark/>
          </w:tcPr>
          <w:p w14:paraId="279BBBC1" w14:textId="71FE5262" w:rsidR="008900D5" w:rsidRPr="00A761AA" w:rsidRDefault="008D7DC7" w:rsidP="008900D5">
            <w:pPr>
              <w:widowControl/>
              <w:tabs>
                <w:tab w:val="left" w:pos="450"/>
              </w:tabs>
              <w:autoSpaceDE/>
              <w:autoSpaceDN/>
              <w:ind w:left="90" w:right="56"/>
              <w:rPr>
                <w:rFonts w:ascii="Calibri" w:hAnsi="Calibri" w:cs="Calibri"/>
                <w:color w:val="000000"/>
                <w:sz w:val="18"/>
                <w:szCs w:val="18"/>
              </w:rPr>
            </w:pPr>
            <w:r w:rsidRPr="008D7DC7">
              <w:rPr>
                <w:rFonts w:ascii="Calibri" w:hAnsi="Calibri" w:cs="Calibri"/>
                <w:color w:val="000000"/>
                <w:sz w:val="18"/>
                <w:szCs w:val="18"/>
              </w:rPr>
              <w:t>The system auditor should check whether critical changes made to the CTCL / IBT / STWT / ALGO / DMA /SOR etc. are well documented and communicated to the Stock Exchange.</w:t>
            </w:r>
          </w:p>
        </w:tc>
        <w:tc>
          <w:tcPr>
            <w:tcW w:w="708" w:type="dxa"/>
            <w:vAlign w:val="center"/>
          </w:tcPr>
          <w:p w14:paraId="25788F85" w14:textId="55706891"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D040657" w14:textId="5468751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F5E5D4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38C54B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987C202" w14:textId="235B6E34"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8278D98"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E5D30B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636FDD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9F5CBE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220D7181" w14:textId="659C1350" w:rsidTr="00935828">
        <w:trPr>
          <w:trHeight w:val="900"/>
        </w:trPr>
        <w:tc>
          <w:tcPr>
            <w:tcW w:w="851" w:type="dxa"/>
            <w:vAlign w:val="center"/>
          </w:tcPr>
          <w:p w14:paraId="6C3BD9B7" w14:textId="45A7616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J</w:t>
            </w:r>
          </w:p>
        </w:tc>
        <w:tc>
          <w:tcPr>
            <w:tcW w:w="2977" w:type="dxa"/>
            <w:shd w:val="clear" w:color="auto" w:fill="auto"/>
            <w:vAlign w:val="center"/>
          </w:tcPr>
          <w:p w14:paraId="5E687D93" w14:textId="3EB7EC9A"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Change Management</w:t>
            </w:r>
            <w:r w:rsidRPr="00A761AA">
              <w:rPr>
                <w:rFonts w:ascii="Calibri" w:hAnsi="Calibri" w:cs="Calibri"/>
                <w:color w:val="000000"/>
                <w:sz w:val="18"/>
                <w:szCs w:val="18"/>
              </w:rPr>
              <w:br/>
            </w:r>
            <w:r w:rsidR="00601C1E" w:rsidRPr="00601C1E">
              <w:rPr>
                <w:rFonts w:ascii="Calibri" w:hAnsi="Calibri" w:cs="Calibri"/>
                <w:color w:val="000000"/>
                <w:sz w:val="18"/>
                <w:szCs w:val="18"/>
              </w:rPr>
              <w:t>To ensure system integrity and stability all changes to the installed system are planned, evaluated for risk, tested, approved and documented.</w:t>
            </w:r>
          </w:p>
          <w:p w14:paraId="6759D154" w14:textId="77777777" w:rsidR="00601C1E" w:rsidRDefault="008900D5" w:rsidP="00296E2D">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601C1E" w:rsidRPr="00601C1E">
              <w:rPr>
                <w:rFonts w:ascii="Calibri" w:hAnsi="Calibri" w:cs="Calibri"/>
                <w:color w:val="000000"/>
                <w:sz w:val="18"/>
                <w:szCs w:val="18"/>
              </w:rPr>
              <w:t xml:space="preserve">Has the organisation implemented </w:t>
            </w:r>
            <w:r w:rsidR="00601C1E" w:rsidRPr="00601C1E">
              <w:rPr>
                <w:rFonts w:ascii="Calibri" w:hAnsi="Calibri" w:cs="Calibri"/>
                <w:color w:val="000000"/>
                <w:sz w:val="18"/>
                <w:szCs w:val="18"/>
              </w:rPr>
              <w:lastRenderedPageBreak/>
              <w:t>a change management process to avoid risk due to unplanned and unauthorised changes for all the information security assets (Hardware, software, network, application)?</w:t>
            </w:r>
          </w:p>
          <w:p w14:paraId="4CE3BCB3" w14:textId="58CEC11C" w:rsidR="00132B34" w:rsidRDefault="008900D5" w:rsidP="00601C1E">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601C1E" w:rsidRPr="00601C1E">
              <w:rPr>
                <w:rFonts w:ascii="Calibri" w:hAnsi="Calibri" w:cs="Calibri"/>
                <w:color w:val="000000"/>
                <w:sz w:val="18"/>
                <w:szCs w:val="18"/>
              </w:rPr>
              <w:t>Does the process at the minimum include the following? Planned Changes</w:t>
            </w:r>
            <w:r w:rsidR="00601C1E">
              <w:rPr>
                <w:rFonts w:ascii="Calibri" w:hAnsi="Calibri" w:cs="Calibri"/>
                <w:color w:val="000000"/>
                <w:sz w:val="18"/>
                <w:szCs w:val="18"/>
              </w:rPr>
              <w:t xml:space="preserve"> </w:t>
            </w:r>
            <w:r w:rsidR="00601C1E" w:rsidRPr="00601C1E">
              <w:rPr>
                <w:rFonts w:ascii="Calibri" w:hAnsi="Calibri" w:cs="Calibri"/>
                <w:color w:val="000000"/>
                <w:sz w:val="18"/>
                <w:szCs w:val="18"/>
              </w:rPr>
              <w:t>Are changes to the installed system made in a planned manner? a) Are they made by duly authorized personnel? b) Risk Evaluation Process c) Is the risk involved in the implementation of the changes duly factored in?</w:t>
            </w:r>
          </w:p>
          <w:p w14:paraId="54977D3A" w14:textId="77777777" w:rsidR="00132B34" w:rsidRDefault="00132B34" w:rsidP="008900D5">
            <w:pPr>
              <w:widowControl/>
              <w:tabs>
                <w:tab w:val="left" w:pos="450"/>
              </w:tabs>
              <w:autoSpaceDE/>
              <w:autoSpaceDN/>
              <w:ind w:left="90" w:right="56"/>
              <w:rPr>
                <w:rFonts w:ascii="Calibri" w:hAnsi="Calibri" w:cs="Calibri"/>
                <w:color w:val="000000"/>
                <w:sz w:val="18"/>
                <w:szCs w:val="18"/>
              </w:rPr>
            </w:pPr>
          </w:p>
          <w:p w14:paraId="2DA57F37" w14:textId="3AC4A2A2" w:rsidR="00296E2D"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Change Approval</w:t>
            </w:r>
            <w:r w:rsidRPr="00A761AA">
              <w:rPr>
                <w:rFonts w:ascii="Calibri" w:hAnsi="Calibri" w:cs="Calibri"/>
                <w:color w:val="000000"/>
                <w:sz w:val="18"/>
                <w:szCs w:val="18"/>
              </w:rPr>
              <w:br/>
            </w:r>
            <w:r w:rsidR="00601C1E" w:rsidRPr="00601C1E">
              <w:rPr>
                <w:rFonts w:ascii="Calibri" w:hAnsi="Calibri" w:cs="Calibri"/>
                <w:color w:val="000000"/>
                <w:sz w:val="18"/>
                <w:szCs w:val="18"/>
              </w:rPr>
              <w:t>Is the implemented change duly approved, and process documented?</w:t>
            </w:r>
          </w:p>
          <w:p w14:paraId="27525FE2" w14:textId="1FCA0F0E" w:rsidR="00296E2D"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601C1E" w:rsidRPr="00601C1E">
              <w:rPr>
                <w:rFonts w:ascii="Calibri" w:hAnsi="Calibri" w:cs="Calibri"/>
                <w:color w:val="000000"/>
                <w:sz w:val="18"/>
                <w:szCs w:val="18"/>
              </w:rPr>
              <w:t>Pre-implementation process Is the change request process documented?</w:t>
            </w:r>
          </w:p>
          <w:p w14:paraId="5641A0A5" w14:textId="77777777" w:rsidR="00601C1E" w:rsidRDefault="008900D5" w:rsidP="00601C1E">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601C1E" w:rsidRPr="00601C1E">
              <w:rPr>
                <w:rFonts w:ascii="Calibri" w:hAnsi="Calibri" w:cs="Calibri"/>
                <w:color w:val="000000"/>
                <w:sz w:val="18"/>
                <w:szCs w:val="18"/>
              </w:rPr>
              <w:t>Change implementation process Is the change implementation process supervised to ensure system integrity and continuity</w:t>
            </w:r>
            <w:r w:rsidRPr="00A761AA">
              <w:rPr>
                <w:rFonts w:ascii="Calibri" w:hAnsi="Calibri" w:cs="Calibri"/>
                <w:color w:val="000000"/>
                <w:sz w:val="18"/>
                <w:szCs w:val="18"/>
              </w:rPr>
              <w:br/>
            </w:r>
            <w:r w:rsidRPr="00A761AA">
              <w:rPr>
                <w:rFonts w:ascii="Calibri" w:hAnsi="Calibri" w:cs="Calibri"/>
                <w:color w:val="000000"/>
                <w:sz w:val="18"/>
                <w:szCs w:val="18"/>
              </w:rPr>
              <w:br/>
            </w:r>
            <w:r w:rsidR="00601C1E" w:rsidRPr="00601C1E">
              <w:rPr>
                <w:rFonts w:ascii="Calibri" w:hAnsi="Calibri" w:cs="Calibri"/>
                <w:color w:val="000000"/>
                <w:sz w:val="18"/>
                <w:szCs w:val="18"/>
              </w:rPr>
              <w:t xml:space="preserve">Post implementation process Is </w:t>
            </w:r>
            <w:r w:rsidR="00601C1E" w:rsidRPr="00601C1E">
              <w:rPr>
                <w:rFonts w:ascii="Calibri" w:hAnsi="Calibri" w:cs="Calibri"/>
                <w:color w:val="000000"/>
                <w:sz w:val="18"/>
                <w:szCs w:val="18"/>
              </w:rPr>
              <w:lastRenderedPageBreak/>
              <w:t>user acceptance of the change documented?</w:t>
            </w:r>
          </w:p>
          <w:p w14:paraId="52CF217B" w14:textId="77777777" w:rsidR="0009022D"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2A2658" w:rsidRPr="002A2658">
              <w:rPr>
                <w:rFonts w:ascii="Calibri" w:hAnsi="Calibri" w:cs="Calibri"/>
                <w:color w:val="000000"/>
                <w:sz w:val="18"/>
                <w:szCs w:val="18"/>
              </w:rPr>
              <w:t xml:space="preserve">Emergency Changes </w:t>
            </w:r>
          </w:p>
          <w:p w14:paraId="4E3E863C" w14:textId="2CE470FB" w:rsidR="002A2658" w:rsidRDefault="002A2658" w:rsidP="008900D5">
            <w:pPr>
              <w:widowControl/>
              <w:tabs>
                <w:tab w:val="left" w:pos="450"/>
              </w:tabs>
              <w:autoSpaceDE/>
              <w:autoSpaceDN/>
              <w:ind w:left="90" w:right="56"/>
              <w:rPr>
                <w:rFonts w:ascii="Calibri" w:hAnsi="Calibri" w:cs="Calibri"/>
                <w:color w:val="000000"/>
                <w:sz w:val="18"/>
                <w:szCs w:val="18"/>
              </w:rPr>
            </w:pPr>
            <w:r w:rsidRPr="002A2658">
              <w:rPr>
                <w:rFonts w:ascii="Calibri" w:hAnsi="Calibri" w:cs="Calibri"/>
                <w:color w:val="000000"/>
                <w:sz w:val="18"/>
                <w:szCs w:val="18"/>
              </w:rPr>
              <w:t>In case of emergency changes, are the same duly authorized and the manner of change documented later?</w:t>
            </w:r>
          </w:p>
          <w:p w14:paraId="593A0638" w14:textId="49DEAEF7" w:rsidR="008900D5" w:rsidRPr="00A761AA" w:rsidRDefault="00BF651B" w:rsidP="008900D5">
            <w:pPr>
              <w:widowControl/>
              <w:tabs>
                <w:tab w:val="left" w:pos="450"/>
              </w:tabs>
              <w:autoSpaceDE/>
              <w:autoSpaceDN/>
              <w:ind w:left="90" w:right="56"/>
              <w:rPr>
                <w:rFonts w:ascii="Calibri" w:hAnsi="Calibri" w:cs="Calibri"/>
                <w:color w:val="000000"/>
                <w:sz w:val="18"/>
                <w:szCs w:val="18"/>
              </w:rPr>
            </w:pPr>
            <w:r w:rsidRPr="00BF651B">
              <w:rPr>
                <w:rFonts w:ascii="Calibri" w:hAnsi="Calibri" w:cs="Calibri"/>
                <w:color w:val="000000"/>
                <w:sz w:val="18"/>
                <w:szCs w:val="18"/>
              </w:rPr>
              <w:t>Are Records of all change requests maintained? Are periodic reviews conducted for all the changes which were implemented?</w:t>
            </w:r>
          </w:p>
        </w:tc>
        <w:tc>
          <w:tcPr>
            <w:tcW w:w="708" w:type="dxa"/>
            <w:vAlign w:val="center"/>
          </w:tcPr>
          <w:p w14:paraId="6D18768D" w14:textId="4660DB3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6AC77AF1" w14:textId="0CC650A8"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689BC4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04225B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76FC010" w14:textId="56113457"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D5DEB0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183EC9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5CD789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F9DDF7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4A8A2EE0" w14:textId="5692DEA7" w:rsidTr="00935828">
        <w:trPr>
          <w:trHeight w:val="2284"/>
        </w:trPr>
        <w:tc>
          <w:tcPr>
            <w:tcW w:w="851" w:type="dxa"/>
            <w:vAlign w:val="center"/>
          </w:tcPr>
          <w:p w14:paraId="0A7263ED" w14:textId="5CC663DB"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K</w:t>
            </w:r>
          </w:p>
        </w:tc>
        <w:tc>
          <w:tcPr>
            <w:tcW w:w="2977" w:type="dxa"/>
            <w:shd w:val="clear" w:color="auto" w:fill="auto"/>
            <w:vAlign w:val="center"/>
            <w:hideMark/>
          </w:tcPr>
          <w:p w14:paraId="32D58F04" w14:textId="0E85965D" w:rsidR="008900D5" w:rsidRPr="00A761AA"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Patch Management</w:t>
            </w:r>
            <w:r w:rsidRPr="00A761AA">
              <w:rPr>
                <w:rFonts w:ascii="Calibri" w:hAnsi="Calibri" w:cs="Calibri"/>
                <w:color w:val="000000"/>
                <w:sz w:val="18"/>
                <w:szCs w:val="18"/>
              </w:rPr>
              <w:br/>
            </w:r>
            <w:r w:rsidR="00D05867" w:rsidRPr="00D05867">
              <w:rPr>
                <w:rFonts w:ascii="Calibri" w:hAnsi="Calibri" w:cs="Calibri"/>
                <w:color w:val="000000"/>
                <w:sz w:val="18"/>
                <w:szCs w:val="18"/>
              </w:rPr>
              <w:t>Does the organization have a documented process/procedure for timely deployment of patches for mitigating identified vulnerabilities?</w:t>
            </w:r>
          </w:p>
          <w:p w14:paraId="2FCC4545" w14:textId="7F136B09" w:rsidR="008900D5" w:rsidRPr="00A761AA"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D05867" w:rsidRPr="00D05867">
              <w:rPr>
                <w:rFonts w:ascii="Calibri" w:hAnsi="Calibri" w:cs="Calibri"/>
                <w:color w:val="000000"/>
                <w:sz w:val="18"/>
                <w:szCs w:val="18"/>
              </w:rPr>
              <w:t>Does the organisation maintain a tracker for the deployed, failed or missing patches along with the dates of the patch being applied? Whether version and patch management controls are in place? Does the organization periodically update all assets including Servers, OS, Database, Middleware, Network Devices, Firewalls, IDS /IPS Desktops etc. with latest applicable versions and patches?</w:t>
            </w:r>
          </w:p>
        </w:tc>
        <w:tc>
          <w:tcPr>
            <w:tcW w:w="708" w:type="dxa"/>
            <w:vAlign w:val="center"/>
          </w:tcPr>
          <w:p w14:paraId="48880CAC" w14:textId="2F10ECB0"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6A44095" w14:textId="3754E37F"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520765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AB7083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94869B1" w14:textId="5D90586C"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FE6198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3EECFF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8F9DC9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74814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7922C560" w14:textId="1F8FC3F4" w:rsidTr="00935828">
        <w:trPr>
          <w:trHeight w:val="799"/>
        </w:trPr>
        <w:tc>
          <w:tcPr>
            <w:tcW w:w="851" w:type="dxa"/>
            <w:vAlign w:val="center"/>
          </w:tcPr>
          <w:p w14:paraId="2AB14CCE" w14:textId="07E0F7B4"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L</w:t>
            </w:r>
          </w:p>
        </w:tc>
        <w:tc>
          <w:tcPr>
            <w:tcW w:w="2977" w:type="dxa"/>
            <w:shd w:val="clear" w:color="auto" w:fill="auto"/>
            <w:vAlign w:val="center"/>
            <w:hideMark/>
          </w:tcPr>
          <w:p w14:paraId="394583CD" w14:textId="6170426D"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SDLC - Application Development &amp; Maintenance </w:t>
            </w:r>
          </w:p>
          <w:p w14:paraId="3ADE31A1" w14:textId="1022D2E2" w:rsidR="008900D5" w:rsidRPr="00A761AA" w:rsidRDefault="00D05867" w:rsidP="008900D5">
            <w:pPr>
              <w:widowControl/>
              <w:tabs>
                <w:tab w:val="left" w:pos="450"/>
              </w:tabs>
              <w:autoSpaceDE/>
              <w:autoSpaceDN/>
              <w:ind w:left="90" w:right="56"/>
              <w:rPr>
                <w:rFonts w:ascii="Calibri" w:hAnsi="Calibri" w:cs="Calibri"/>
                <w:color w:val="000000"/>
                <w:sz w:val="18"/>
                <w:szCs w:val="18"/>
              </w:rPr>
            </w:pPr>
            <w:r w:rsidRPr="00D05867">
              <w:rPr>
                <w:rFonts w:ascii="Calibri" w:hAnsi="Calibri" w:cs="Calibri"/>
                <w:color w:val="000000"/>
                <w:sz w:val="18"/>
                <w:szCs w:val="18"/>
              </w:rPr>
              <w:t xml:space="preserve">In case of </w:t>
            </w:r>
            <w:proofErr w:type="gramStart"/>
            <w:r w:rsidRPr="00D05867">
              <w:rPr>
                <w:rFonts w:ascii="Calibri" w:hAnsi="Calibri" w:cs="Calibri"/>
                <w:color w:val="000000"/>
                <w:sz w:val="18"/>
                <w:szCs w:val="18"/>
              </w:rPr>
              <w:t>members</w:t>
            </w:r>
            <w:proofErr w:type="gramEnd"/>
            <w:r w:rsidRPr="00D05867">
              <w:rPr>
                <w:rFonts w:ascii="Calibri" w:hAnsi="Calibri" w:cs="Calibri"/>
                <w:color w:val="000000"/>
                <w:sz w:val="18"/>
                <w:szCs w:val="18"/>
              </w:rPr>
              <w:t xml:space="preserve"> self-developed system SDLC documentation and procedures if the installed system is developed in-house</w:t>
            </w:r>
          </w:p>
        </w:tc>
        <w:tc>
          <w:tcPr>
            <w:tcW w:w="708" w:type="dxa"/>
            <w:vAlign w:val="center"/>
          </w:tcPr>
          <w:p w14:paraId="0C2726F9" w14:textId="4EA8448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BE0349E" w14:textId="285983CD"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46CE9F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06ACBD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C3DEB5B" w14:textId="74B4B6C2"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DDFE79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B74FB5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17902C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95D2E98"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03B5E34D" w14:textId="36D17DF2" w:rsidTr="00935828">
        <w:trPr>
          <w:trHeight w:val="3300"/>
        </w:trPr>
        <w:tc>
          <w:tcPr>
            <w:tcW w:w="851" w:type="dxa"/>
            <w:vAlign w:val="center"/>
          </w:tcPr>
          <w:p w14:paraId="12E90235" w14:textId="45CB20C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M</w:t>
            </w:r>
          </w:p>
        </w:tc>
        <w:tc>
          <w:tcPr>
            <w:tcW w:w="2977" w:type="dxa"/>
            <w:shd w:val="clear" w:color="auto" w:fill="auto"/>
            <w:vAlign w:val="center"/>
            <w:hideMark/>
          </w:tcPr>
          <w:p w14:paraId="3E814D3D" w14:textId="77777777" w:rsidR="00D05867"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SDLC - Application Development &amp; Maintenance</w:t>
            </w:r>
            <w:r w:rsidRPr="00A761AA">
              <w:rPr>
                <w:rFonts w:ascii="Calibri" w:hAnsi="Calibri" w:cs="Calibri"/>
                <w:color w:val="000000"/>
                <w:sz w:val="18"/>
                <w:szCs w:val="18"/>
              </w:rPr>
              <w:br/>
            </w:r>
            <w:r w:rsidR="00D05867" w:rsidRPr="00D05867">
              <w:rPr>
                <w:rFonts w:ascii="Calibri" w:hAnsi="Calibri" w:cs="Calibri"/>
                <w:color w:val="000000"/>
                <w:sz w:val="18"/>
                <w:szCs w:val="18"/>
              </w:rPr>
              <w:t>Does the organization has any in house developed applications?</w:t>
            </w:r>
          </w:p>
          <w:p w14:paraId="497EED9A" w14:textId="77777777" w:rsidR="00D05867"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D05867" w:rsidRPr="00D05867">
              <w:rPr>
                <w:rFonts w:ascii="Calibri" w:hAnsi="Calibri" w:cs="Calibri"/>
                <w:color w:val="000000"/>
                <w:sz w:val="18"/>
                <w:szCs w:val="18"/>
              </w:rPr>
              <w:t>If Yes , then Does the organization have a documented process/framework to include processes for incorporating, testing and providing sign-off for information risk requirements at various stages of Software Development Life Cycle (SDLC)?</w:t>
            </w:r>
          </w:p>
          <w:p w14:paraId="4C15F6AF" w14:textId="6CA31789" w:rsidR="008900D5" w:rsidRPr="00A761AA"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D85134" w:rsidRPr="00D85134">
              <w:rPr>
                <w:rFonts w:ascii="Calibri" w:hAnsi="Calibri" w:cs="Calibri"/>
                <w:color w:val="000000"/>
                <w:sz w:val="18"/>
                <w:szCs w:val="18"/>
              </w:rPr>
              <w:t>Does the SDLC framework incorporate standards, guidelines and procedures for secure coding?</w:t>
            </w:r>
          </w:p>
          <w:p w14:paraId="01A56235" w14:textId="3D307CD8" w:rsidR="008900D5" w:rsidRPr="00A761AA"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561A65" w:rsidRPr="00561A65">
              <w:rPr>
                <w:rFonts w:ascii="Calibri" w:hAnsi="Calibri" w:cs="Calibri"/>
                <w:color w:val="000000"/>
                <w:sz w:val="18"/>
                <w:szCs w:val="18"/>
              </w:rPr>
              <w:t>Are roles and responsibilities clearly defined for various stakeholders in the SDLC framework?</w:t>
            </w:r>
          </w:p>
          <w:p w14:paraId="40B53B6F" w14:textId="0CD01939" w:rsidR="008900D5" w:rsidRPr="00A761AA"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A51473" w:rsidRPr="00A51473">
              <w:rPr>
                <w:rFonts w:ascii="Calibri" w:hAnsi="Calibri" w:cs="Calibri"/>
                <w:color w:val="000000"/>
                <w:sz w:val="18"/>
                <w:szCs w:val="18"/>
              </w:rPr>
              <w:t>Are Application development, Testing (QA and UAT) and Production environments segregated?</w:t>
            </w:r>
          </w:p>
        </w:tc>
        <w:tc>
          <w:tcPr>
            <w:tcW w:w="708" w:type="dxa"/>
            <w:vAlign w:val="center"/>
          </w:tcPr>
          <w:p w14:paraId="364A9BF8" w14:textId="0D220F04"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BD4322C" w14:textId="6EA6C120"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F6FB8A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2E72C2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94D43FF" w14:textId="0E7ED369"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32E5D3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067B21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DBF06E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DD9890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61DA077A" w14:textId="3D69A7E8" w:rsidTr="00935828">
        <w:trPr>
          <w:trHeight w:val="322"/>
        </w:trPr>
        <w:tc>
          <w:tcPr>
            <w:tcW w:w="851" w:type="dxa"/>
            <w:vAlign w:val="center"/>
          </w:tcPr>
          <w:p w14:paraId="6133292C" w14:textId="64DE6BBF"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N</w:t>
            </w:r>
          </w:p>
        </w:tc>
        <w:tc>
          <w:tcPr>
            <w:tcW w:w="2977" w:type="dxa"/>
            <w:shd w:val="clear" w:color="auto" w:fill="auto"/>
            <w:vAlign w:val="center"/>
            <w:hideMark/>
          </w:tcPr>
          <w:p w14:paraId="1B74908C" w14:textId="695D2161" w:rsidR="008900D5" w:rsidRPr="00A761AA" w:rsidRDefault="00E85A82" w:rsidP="008900D5">
            <w:pPr>
              <w:widowControl/>
              <w:tabs>
                <w:tab w:val="left" w:pos="450"/>
              </w:tabs>
              <w:autoSpaceDE/>
              <w:autoSpaceDN/>
              <w:ind w:left="90" w:right="56"/>
              <w:rPr>
                <w:rFonts w:ascii="Calibri" w:hAnsi="Calibri" w:cs="Calibri"/>
                <w:color w:val="000000"/>
                <w:sz w:val="18"/>
                <w:szCs w:val="18"/>
              </w:rPr>
            </w:pPr>
            <w:r w:rsidRPr="00E85A82">
              <w:rPr>
                <w:rFonts w:ascii="Calibri" w:hAnsi="Calibri" w:cs="Calibri"/>
                <w:color w:val="000000"/>
                <w:sz w:val="18"/>
                <w:szCs w:val="18"/>
              </w:rPr>
              <w:t>Changes undertaken pursuant to a change to the stock Exchanges trading system.</w:t>
            </w:r>
          </w:p>
        </w:tc>
        <w:tc>
          <w:tcPr>
            <w:tcW w:w="708" w:type="dxa"/>
            <w:vAlign w:val="center"/>
          </w:tcPr>
          <w:p w14:paraId="417A5BE3" w14:textId="0E4BDD11"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5B2B1E0" w14:textId="0F6C932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8B4DD1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FBB2BA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4D39483" w14:textId="1C9E4B53"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7064D3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96D028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522624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95B402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49629C04" w14:textId="5CB80B74" w:rsidTr="00935828">
        <w:trPr>
          <w:trHeight w:val="835"/>
        </w:trPr>
        <w:tc>
          <w:tcPr>
            <w:tcW w:w="851" w:type="dxa"/>
            <w:vAlign w:val="center"/>
          </w:tcPr>
          <w:p w14:paraId="0189AD4B" w14:textId="485FF5C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O</w:t>
            </w:r>
          </w:p>
        </w:tc>
        <w:tc>
          <w:tcPr>
            <w:tcW w:w="2977" w:type="dxa"/>
            <w:shd w:val="clear" w:color="auto" w:fill="auto"/>
            <w:vAlign w:val="center"/>
            <w:hideMark/>
          </w:tcPr>
          <w:p w14:paraId="187B3310" w14:textId="102FC267" w:rsidR="008900D5" w:rsidRPr="00A761AA" w:rsidRDefault="000F2A3D" w:rsidP="008900D5">
            <w:pPr>
              <w:widowControl/>
              <w:tabs>
                <w:tab w:val="left" w:pos="450"/>
              </w:tabs>
              <w:autoSpaceDE/>
              <w:autoSpaceDN/>
              <w:ind w:left="90" w:right="56"/>
              <w:rPr>
                <w:rFonts w:ascii="Calibri" w:hAnsi="Calibri" w:cs="Calibri"/>
                <w:color w:val="000000"/>
                <w:sz w:val="18"/>
                <w:szCs w:val="18"/>
              </w:rPr>
            </w:pPr>
            <w:r w:rsidRPr="000F2A3D">
              <w:rPr>
                <w:rFonts w:ascii="Calibri" w:hAnsi="Calibri" w:cs="Calibri"/>
                <w:color w:val="000000"/>
                <w:sz w:val="18"/>
                <w:szCs w:val="18"/>
              </w:rPr>
              <w:t>The auditor should check that stockbrokers are not using software without requisite registration of stock Exchange and there has not been any unauthorized change to the registered software.</w:t>
            </w:r>
          </w:p>
        </w:tc>
        <w:tc>
          <w:tcPr>
            <w:tcW w:w="708" w:type="dxa"/>
            <w:vAlign w:val="center"/>
          </w:tcPr>
          <w:p w14:paraId="12034A24" w14:textId="5355AE3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2BFB3D0" w14:textId="190A0BB1"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D35456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876BE6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1DCF8A6" w14:textId="7C3CC855"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F3C271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C106F5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64CE9F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B9C365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2B54517D" w14:textId="52DD48DF" w:rsidTr="00935828">
        <w:trPr>
          <w:trHeight w:val="375"/>
        </w:trPr>
        <w:tc>
          <w:tcPr>
            <w:tcW w:w="851" w:type="dxa"/>
            <w:shd w:val="clear" w:color="auto" w:fill="BFBFBF" w:themeFill="background1" w:themeFillShade="BF"/>
            <w:vAlign w:val="center"/>
          </w:tcPr>
          <w:p w14:paraId="6E0A5E57" w14:textId="664F5A9D" w:rsidR="008900D5" w:rsidRPr="00A761AA" w:rsidRDefault="008900D5" w:rsidP="008900D5">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3</w:t>
            </w:r>
          </w:p>
        </w:tc>
        <w:tc>
          <w:tcPr>
            <w:tcW w:w="2977" w:type="dxa"/>
            <w:shd w:val="clear" w:color="auto" w:fill="BFBFBF" w:themeFill="background1" w:themeFillShade="BF"/>
            <w:vAlign w:val="center"/>
            <w:hideMark/>
          </w:tcPr>
          <w:p w14:paraId="40237535" w14:textId="19C9CEAC"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Risk Management System (RMS)</w:t>
            </w:r>
          </w:p>
        </w:tc>
        <w:tc>
          <w:tcPr>
            <w:tcW w:w="708" w:type="dxa"/>
            <w:shd w:val="clear" w:color="auto" w:fill="BFBFBF" w:themeFill="background1" w:themeFillShade="BF"/>
            <w:vAlign w:val="center"/>
          </w:tcPr>
          <w:p w14:paraId="6BAF266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5A41599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413D12A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0C1009B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06B3FC2E" w14:textId="6A3198DB"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289FBE3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E187CF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369E1298"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0E4185B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1700A8DD" w14:textId="02B40DEF" w:rsidTr="00935828">
        <w:trPr>
          <w:trHeight w:val="1200"/>
        </w:trPr>
        <w:tc>
          <w:tcPr>
            <w:tcW w:w="851" w:type="dxa"/>
            <w:vAlign w:val="center"/>
          </w:tcPr>
          <w:p w14:paraId="7BB1E945" w14:textId="0AA6283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58E7CBD8" w14:textId="1ED20FB9"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Online risk management capability</w:t>
            </w:r>
          </w:p>
          <w:p w14:paraId="4F8406AB" w14:textId="6155E324" w:rsidR="008900D5" w:rsidRPr="00A761AA" w:rsidRDefault="003333A8" w:rsidP="008900D5">
            <w:pPr>
              <w:widowControl/>
              <w:tabs>
                <w:tab w:val="left" w:pos="450"/>
              </w:tabs>
              <w:autoSpaceDE/>
              <w:autoSpaceDN/>
              <w:ind w:left="90" w:right="56"/>
              <w:rPr>
                <w:rFonts w:ascii="Calibri" w:hAnsi="Calibri" w:cs="Calibri"/>
                <w:color w:val="000000"/>
                <w:sz w:val="18"/>
                <w:szCs w:val="18"/>
              </w:rPr>
            </w:pPr>
            <w:r w:rsidRPr="003333A8">
              <w:rPr>
                <w:rFonts w:ascii="Calibri" w:hAnsi="Calibri" w:cs="Calibri"/>
                <w:color w:val="000000"/>
                <w:sz w:val="18"/>
                <w:szCs w:val="18"/>
              </w:rPr>
              <w:t>The system auditor should check whether the system of online risk management (including upfront real-time risk management) is in place for all orders placed through CTCL terminals (CTCL / IBT/ST WT / ALGO/SOR).</w:t>
            </w:r>
          </w:p>
        </w:tc>
        <w:tc>
          <w:tcPr>
            <w:tcW w:w="708" w:type="dxa"/>
            <w:vAlign w:val="center"/>
          </w:tcPr>
          <w:p w14:paraId="592B5A50" w14:textId="316F3B40"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22A52B7" w14:textId="1340D7B3"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EEDD55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5AB757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3FC41A5" w14:textId="29D89F3C"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406A7B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9A627E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4976CC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08749B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032530FF" w14:textId="7124AF2D" w:rsidTr="00935828">
        <w:trPr>
          <w:trHeight w:val="538"/>
        </w:trPr>
        <w:tc>
          <w:tcPr>
            <w:tcW w:w="851" w:type="dxa"/>
            <w:vAlign w:val="center"/>
          </w:tcPr>
          <w:p w14:paraId="3867526F" w14:textId="733B460D"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tcPr>
          <w:p w14:paraId="2B3001B6" w14:textId="734EFDB1"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Trading Limits</w:t>
            </w:r>
          </w:p>
          <w:p w14:paraId="35BCA534" w14:textId="77777777" w:rsidR="00EE5204" w:rsidRDefault="00EE5204" w:rsidP="008900D5">
            <w:pPr>
              <w:widowControl/>
              <w:tabs>
                <w:tab w:val="left" w:pos="450"/>
              </w:tabs>
              <w:autoSpaceDE/>
              <w:autoSpaceDN/>
              <w:ind w:left="90" w:right="56"/>
              <w:rPr>
                <w:rFonts w:ascii="Calibri" w:hAnsi="Calibri" w:cs="Calibri"/>
                <w:color w:val="000000"/>
                <w:sz w:val="18"/>
                <w:szCs w:val="18"/>
              </w:rPr>
            </w:pPr>
            <w:r w:rsidRPr="00EE5204">
              <w:rPr>
                <w:rFonts w:ascii="Calibri" w:hAnsi="Calibri" w:cs="Calibri"/>
                <w:color w:val="000000"/>
                <w:sz w:val="18"/>
                <w:szCs w:val="18"/>
              </w:rPr>
              <w:t xml:space="preserve">Whether a system of pre-defined limits / checks such as Single Order Quantity and Single Order Value Limits, Symbol wise User Order / Quantity limit, User / Branch Order value Limit, Order Price limit, Spread order quantity and value limit, Cumulative open order value check (unexecuted orders) are in place and only such orders which are within the parameters specified by the RMS are allowed to be </w:t>
            </w:r>
            <w:r w:rsidRPr="00EE5204">
              <w:rPr>
                <w:rFonts w:ascii="Calibri" w:hAnsi="Calibri" w:cs="Calibri"/>
                <w:color w:val="000000"/>
                <w:sz w:val="18"/>
                <w:szCs w:val="18"/>
              </w:rPr>
              <w:lastRenderedPageBreak/>
              <w:t xml:space="preserve">pushed into exchange trading engines. </w:t>
            </w:r>
          </w:p>
          <w:p w14:paraId="284F3EB3" w14:textId="2AD7D96B" w:rsidR="008900D5" w:rsidRPr="00A761AA" w:rsidRDefault="00EE5204" w:rsidP="008900D5">
            <w:pPr>
              <w:widowControl/>
              <w:tabs>
                <w:tab w:val="left" w:pos="450"/>
              </w:tabs>
              <w:autoSpaceDE/>
              <w:autoSpaceDN/>
              <w:ind w:left="90" w:right="56"/>
              <w:rPr>
                <w:rFonts w:ascii="Calibri" w:hAnsi="Calibri" w:cs="Calibri"/>
                <w:b/>
                <w:bCs/>
                <w:color w:val="000000"/>
                <w:sz w:val="18"/>
                <w:szCs w:val="18"/>
              </w:rPr>
            </w:pPr>
            <w:r w:rsidRPr="00EE5204">
              <w:rPr>
                <w:rFonts w:ascii="Calibri" w:hAnsi="Calibri" w:cs="Calibri"/>
                <w:color w:val="000000"/>
                <w:sz w:val="18"/>
                <w:szCs w:val="18"/>
              </w:rPr>
              <w:t>The system auditor should check that no user or</w:t>
            </w:r>
            <w:r>
              <w:rPr>
                <w:rFonts w:ascii="Calibri" w:hAnsi="Calibri" w:cs="Calibri"/>
                <w:color w:val="000000"/>
                <w:sz w:val="18"/>
                <w:szCs w:val="18"/>
              </w:rPr>
              <w:t xml:space="preserve"> </w:t>
            </w:r>
            <w:r w:rsidRPr="00EE5204">
              <w:rPr>
                <w:rFonts w:ascii="Calibri" w:hAnsi="Calibri" w:cs="Calibri"/>
                <w:color w:val="000000"/>
                <w:sz w:val="18"/>
                <w:szCs w:val="18"/>
              </w:rPr>
              <w:t>branch in the system is having unlimited limits on the above parameters.</w:t>
            </w:r>
          </w:p>
        </w:tc>
        <w:tc>
          <w:tcPr>
            <w:tcW w:w="708" w:type="dxa"/>
            <w:vAlign w:val="center"/>
          </w:tcPr>
          <w:p w14:paraId="4C808295" w14:textId="399FB283"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764CC425" w14:textId="3E90262E"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9C65EB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DD75FD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2D57232" w14:textId="17512997"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076E3F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A0266F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D1AF02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761483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21A79804" w14:textId="5A1B1035" w:rsidTr="00935828">
        <w:trPr>
          <w:trHeight w:val="1078"/>
        </w:trPr>
        <w:tc>
          <w:tcPr>
            <w:tcW w:w="851" w:type="dxa"/>
            <w:vAlign w:val="center"/>
          </w:tcPr>
          <w:p w14:paraId="0FE6B875" w14:textId="32F0ED3B"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49590BEA" w14:textId="6ED22BC9"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Order Alerts and Reports</w:t>
            </w:r>
          </w:p>
          <w:p w14:paraId="782AEBDE" w14:textId="5CFF1E4A" w:rsidR="008900D5" w:rsidRPr="00A761AA" w:rsidRDefault="00EE5204" w:rsidP="008900D5">
            <w:pPr>
              <w:widowControl/>
              <w:tabs>
                <w:tab w:val="left" w:pos="450"/>
              </w:tabs>
              <w:autoSpaceDE/>
              <w:autoSpaceDN/>
              <w:ind w:left="90" w:right="56"/>
              <w:rPr>
                <w:rFonts w:ascii="Calibri" w:hAnsi="Calibri" w:cs="Calibri"/>
                <w:color w:val="000000"/>
                <w:sz w:val="18"/>
                <w:szCs w:val="18"/>
              </w:rPr>
            </w:pPr>
            <w:r w:rsidRPr="00EE5204">
              <w:rPr>
                <w:rFonts w:ascii="Calibri" w:hAnsi="Calibri" w:cs="Calibri"/>
                <w:color w:val="000000"/>
                <w:sz w:val="18"/>
                <w:szCs w:val="18"/>
              </w:rPr>
              <w:t>Whether the system has capability to generate alerts when orders that are placed are above the limits and has capability to generate reports relating to Margin Requirements, payments and delivery obligations.</w:t>
            </w:r>
          </w:p>
        </w:tc>
        <w:tc>
          <w:tcPr>
            <w:tcW w:w="708" w:type="dxa"/>
            <w:vAlign w:val="center"/>
          </w:tcPr>
          <w:p w14:paraId="1F399EC0" w14:textId="3B157D5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8A6DAEA" w14:textId="42764926"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9BCB36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F6B934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58BD7A7" w14:textId="0950A1EE"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B1E315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CDFE5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743AFEB"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49B8F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51652DA6" w14:textId="364AA5CA" w:rsidTr="00935828">
        <w:trPr>
          <w:trHeight w:val="799"/>
        </w:trPr>
        <w:tc>
          <w:tcPr>
            <w:tcW w:w="851" w:type="dxa"/>
            <w:vAlign w:val="center"/>
          </w:tcPr>
          <w:p w14:paraId="0ACEE2CB" w14:textId="2A9F19D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789FAA2E" w14:textId="213F0C7D"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Order Review</w:t>
            </w:r>
          </w:p>
          <w:p w14:paraId="2050A8B7" w14:textId="44064337" w:rsidR="008900D5" w:rsidRPr="00A761AA" w:rsidRDefault="001118E9" w:rsidP="008900D5">
            <w:pPr>
              <w:widowControl/>
              <w:tabs>
                <w:tab w:val="left" w:pos="450"/>
              </w:tabs>
              <w:autoSpaceDE/>
              <w:autoSpaceDN/>
              <w:ind w:left="90" w:right="56"/>
              <w:rPr>
                <w:rFonts w:ascii="Calibri" w:hAnsi="Calibri" w:cs="Calibri"/>
                <w:color w:val="000000"/>
                <w:sz w:val="18"/>
                <w:szCs w:val="18"/>
              </w:rPr>
            </w:pPr>
            <w:r w:rsidRPr="001118E9">
              <w:rPr>
                <w:rFonts w:ascii="Calibri" w:hAnsi="Calibri" w:cs="Calibri"/>
                <w:color w:val="000000"/>
                <w:sz w:val="18"/>
                <w:szCs w:val="18"/>
              </w:rPr>
              <w:t>Whether the system has capability to facilitate review of such orders that were not validated by the system.</w:t>
            </w:r>
          </w:p>
        </w:tc>
        <w:tc>
          <w:tcPr>
            <w:tcW w:w="708" w:type="dxa"/>
            <w:vAlign w:val="center"/>
          </w:tcPr>
          <w:p w14:paraId="12E27005" w14:textId="4EE108C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D800650" w14:textId="2A1A8932"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57AFBC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B063B8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916B6FC" w14:textId="201236FB"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AC0E04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A53E77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E56BB8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8C7151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2FDD70C3" w14:textId="388103F9" w:rsidTr="00935828">
        <w:trPr>
          <w:trHeight w:val="1609"/>
        </w:trPr>
        <w:tc>
          <w:tcPr>
            <w:tcW w:w="851" w:type="dxa"/>
            <w:vAlign w:val="center"/>
          </w:tcPr>
          <w:p w14:paraId="3616633A" w14:textId="4A2A2BC9"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42733CED" w14:textId="3DDF2EE2"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Back testing for effectiveness of RMS</w:t>
            </w:r>
          </w:p>
          <w:p w14:paraId="59F53ACB" w14:textId="38968810" w:rsidR="008900D5" w:rsidRPr="00A761AA" w:rsidRDefault="008450B4" w:rsidP="008900D5">
            <w:pPr>
              <w:widowControl/>
              <w:tabs>
                <w:tab w:val="left" w:pos="450"/>
              </w:tabs>
              <w:autoSpaceDE/>
              <w:autoSpaceDN/>
              <w:ind w:left="90" w:right="56"/>
              <w:rPr>
                <w:rFonts w:ascii="Calibri" w:hAnsi="Calibri" w:cs="Calibri"/>
                <w:color w:val="000000"/>
                <w:sz w:val="18"/>
                <w:szCs w:val="18"/>
              </w:rPr>
            </w:pPr>
            <w:r w:rsidRPr="008450B4">
              <w:rPr>
                <w:rFonts w:ascii="Calibri" w:hAnsi="Calibri" w:cs="Calibri"/>
                <w:color w:val="000000"/>
                <w:sz w:val="18"/>
                <w:szCs w:val="18"/>
              </w:rPr>
              <w:t>Whether the system has capability to identify trades which have exceeded the pre-defined limits (Order Quantity and Value Limits, Symbol wise User Order / Quantity limit, User / Branch Order Limit, Order Price limit) and also exceed corresponding margin availability of clients. Whether deviations from such pre-defined limits are captured by the system, documented and corrective steps taken.</w:t>
            </w:r>
          </w:p>
        </w:tc>
        <w:tc>
          <w:tcPr>
            <w:tcW w:w="708" w:type="dxa"/>
            <w:vAlign w:val="center"/>
          </w:tcPr>
          <w:p w14:paraId="7E30954C" w14:textId="570E00E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B8FBC38" w14:textId="4F459188"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B35550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C1B6C9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0759CD7" w14:textId="62DE685E"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6B4D22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1BE015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98A659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882418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43C4A9CB" w14:textId="481871E5" w:rsidTr="00935828">
        <w:trPr>
          <w:trHeight w:val="1609"/>
        </w:trPr>
        <w:tc>
          <w:tcPr>
            <w:tcW w:w="851" w:type="dxa"/>
            <w:vAlign w:val="center"/>
          </w:tcPr>
          <w:p w14:paraId="7F15A5BA" w14:textId="0C812454"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F</w:t>
            </w:r>
          </w:p>
        </w:tc>
        <w:tc>
          <w:tcPr>
            <w:tcW w:w="2977" w:type="dxa"/>
            <w:shd w:val="clear" w:color="auto" w:fill="auto"/>
            <w:vAlign w:val="center"/>
            <w:hideMark/>
          </w:tcPr>
          <w:p w14:paraId="579D0AE9" w14:textId="13E97AB8" w:rsidR="008900D5" w:rsidRPr="00A761AA" w:rsidRDefault="008900D5" w:rsidP="008900D5">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Log Management</w:t>
            </w:r>
          </w:p>
          <w:p w14:paraId="1D3AF3B7" w14:textId="77777777" w:rsidR="006A402F" w:rsidRDefault="006A402F" w:rsidP="008900D5">
            <w:pPr>
              <w:widowControl/>
              <w:tabs>
                <w:tab w:val="left" w:pos="450"/>
              </w:tabs>
              <w:autoSpaceDE/>
              <w:autoSpaceDN/>
              <w:ind w:left="90" w:right="56"/>
              <w:rPr>
                <w:rFonts w:ascii="Calibri" w:hAnsi="Calibri" w:cs="Calibri"/>
                <w:color w:val="000000"/>
                <w:sz w:val="18"/>
                <w:szCs w:val="18"/>
              </w:rPr>
            </w:pPr>
            <w:r w:rsidRPr="006A402F">
              <w:rPr>
                <w:rFonts w:ascii="Calibri" w:hAnsi="Calibri" w:cs="Calibri"/>
                <w:color w:val="000000"/>
                <w:sz w:val="18"/>
                <w:szCs w:val="18"/>
              </w:rPr>
              <w:t xml:space="preserve">Whether the system maintains logs of alerts / changes / deletion / activation / deactivation of client codes and logs of changes to the risk management parameters mentioned above. </w:t>
            </w:r>
          </w:p>
          <w:p w14:paraId="372207BB" w14:textId="77777777" w:rsidR="006A402F" w:rsidRDefault="006A402F" w:rsidP="008900D5">
            <w:pPr>
              <w:widowControl/>
              <w:tabs>
                <w:tab w:val="left" w:pos="450"/>
              </w:tabs>
              <w:autoSpaceDE/>
              <w:autoSpaceDN/>
              <w:ind w:left="90" w:right="56"/>
              <w:rPr>
                <w:rFonts w:ascii="Calibri" w:hAnsi="Calibri" w:cs="Calibri"/>
                <w:color w:val="000000"/>
                <w:sz w:val="18"/>
                <w:szCs w:val="18"/>
              </w:rPr>
            </w:pPr>
          </w:p>
          <w:p w14:paraId="5DC4036F" w14:textId="79A48227" w:rsidR="008900D5" w:rsidRPr="00A761AA" w:rsidRDefault="006A402F" w:rsidP="008900D5">
            <w:pPr>
              <w:widowControl/>
              <w:tabs>
                <w:tab w:val="left" w:pos="450"/>
              </w:tabs>
              <w:autoSpaceDE/>
              <w:autoSpaceDN/>
              <w:ind w:left="90" w:right="56"/>
              <w:rPr>
                <w:rFonts w:ascii="Calibri" w:hAnsi="Calibri" w:cs="Calibri"/>
                <w:color w:val="000000"/>
                <w:sz w:val="18"/>
                <w:szCs w:val="18"/>
              </w:rPr>
            </w:pPr>
            <w:r w:rsidRPr="006A402F">
              <w:rPr>
                <w:rFonts w:ascii="Calibri" w:hAnsi="Calibri" w:cs="Calibri"/>
                <w:color w:val="000000"/>
                <w:sz w:val="18"/>
                <w:szCs w:val="18"/>
              </w:rPr>
              <w:t>Whether the system allows only authorized users to set the risk parameter in the RMS.</w:t>
            </w:r>
          </w:p>
        </w:tc>
        <w:tc>
          <w:tcPr>
            <w:tcW w:w="708" w:type="dxa"/>
            <w:vAlign w:val="center"/>
          </w:tcPr>
          <w:p w14:paraId="2C889C50" w14:textId="3AECF2A9"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DDFA7AB" w14:textId="2F26189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6E4547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0FA5212"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62E32E0" w14:textId="63F07C20"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4B22AC8"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E931E2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D41D99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CD62B37"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47046B6C" w14:textId="6F44D2B1" w:rsidTr="00935828">
        <w:trPr>
          <w:trHeight w:val="1609"/>
        </w:trPr>
        <w:tc>
          <w:tcPr>
            <w:tcW w:w="851" w:type="dxa"/>
            <w:vAlign w:val="center"/>
          </w:tcPr>
          <w:p w14:paraId="69A7B9C2" w14:textId="4EE738DB"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G</w:t>
            </w:r>
          </w:p>
        </w:tc>
        <w:tc>
          <w:tcPr>
            <w:tcW w:w="2977" w:type="dxa"/>
            <w:shd w:val="clear" w:color="auto" w:fill="auto"/>
            <w:vAlign w:val="center"/>
            <w:hideMark/>
          </w:tcPr>
          <w:p w14:paraId="0BA93960" w14:textId="77777777" w:rsidR="006A402F"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Order Reconfirmation Facility</w:t>
            </w:r>
            <w:r w:rsidRPr="00A761AA">
              <w:rPr>
                <w:rFonts w:ascii="Calibri" w:hAnsi="Calibri" w:cs="Calibri"/>
                <w:color w:val="000000"/>
                <w:sz w:val="18"/>
                <w:szCs w:val="18"/>
              </w:rPr>
              <w:br/>
            </w:r>
            <w:r w:rsidR="006A402F" w:rsidRPr="006A402F">
              <w:rPr>
                <w:rFonts w:ascii="Calibri" w:hAnsi="Calibri" w:cs="Calibri"/>
                <w:color w:val="000000"/>
                <w:sz w:val="18"/>
                <w:szCs w:val="18"/>
              </w:rPr>
              <w:t xml:space="preserve">The installed CTCL system/ Non-Neat Frontend (NNF) system provides for reconfirmation of orders which are larger than that as specified by the member’s risk management system. </w:t>
            </w:r>
          </w:p>
          <w:p w14:paraId="17058EEC" w14:textId="77777777" w:rsidR="006A402F" w:rsidRDefault="006A402F" w:rsidP="008900D5">
            <w:pPr>
              <w:widowControl/>
              <w:tabs>
                <w:tab w:val="left" w:pos="450"/>
              </w:tabs>
              <w:autoSpaceDE/>
              <w:autoSpaceDN/>
              <w:ind w:left="90" w:right="56"/>
              <w:rPr>
                <w:rFonts w:ascii="Calibri" w:hAnsi="Calibri" w:cs="Calibri"/>
                <w:color w:val="000000"/>
                <w:sz w:val="18"/>
                <w:szCs w:val="18"/>
              </w:rPr>
            </w:pPr>
          </w:p>
          <w:p w14:paraId="63A188A7" w14:textId="760ACA73" w:rsidR="008900D5" w:rsidRPr="00A761AA" w:rsidRDefault="006A402F" w:rsidP="008900D5">
            <w:pPr>
              <w:widowControl/>
              <w:tabs>
                <w:tab w:val="left" w:pos="450"/>
              </w:tabs>
              <w:autoSpaceDE/>
              <w:autoSpaceDN/>
              <w:ind w:left="90" w:right="56"/>
              <w:rPr>
                <w:rFonts w:ascii="Calibri" w:hAnsi="Calibri" w:cs="Calibri"/>
                <w:color w:val="000000"/>
                <w:sz w:val="18"/>
                <w:szCs w:val="18"/>
              </w:rPr>
            </w:pPr>
            <w:r w:rsidRPr="006A402F">
              <w:rPr>
                <w:rFonts w:ascii="Calibri" w:hAnsi="Calibri" w:cs="Calibri"/>
                <w:color w:val="000000"/>
                <w:sz w:val="18"/>
                <w:szCs w:val="18"/>
              </w:rPr>
              <w:t>The system has a manual override facility for allowing orders that do not fit the system-based risk control parameters</w:t>
            </w:r>
          </w:p>
        </w:tc>
        <w:tc>
          <w:tcPr>
            <w:tcW w:w="708" w:type="dxa"/>
            <w:vAlign w:val="center"/>
          </w:tcPr>
          <w:p w14:paraId="5770A039" w14:textId="6389E824"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C540888" w14:textId="3C9B8904"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01E9AB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F80F13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34AE1E9" w14:textId="18E11732"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9A730C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85F01C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6687CA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E53B7E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6607D8C8" w14:textId="2CC3E108" w:rsidTr="00935828">
        <w:trPr>
          <w:trHeight w:val="1528"/>
        </w:trPr>
        <w:tc>
          <w:tcPr>
            <w:tcW w:w="851" w:type="dxa"/>
            <w:vAlign w:val="center"/>
          </w:tcPr>
          <w:p w14:paraId="053E8875" w14:textId="0B4F60A9"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H</w:t>
            </w:r>
          </w:p>
        </w:tc>
        <w:tc>
          <w:tcPr>
            <w:tcW w:w="2977" w:type="dxa"/>
            <w:shd w:val="clear" w:color="auto" w:fill="auto"/>
            <w:vAlign w:val="center"/>
            <w:hideMark/>
          </w:tcPr>
          <w:p w14:paraId="7469A01F" w14:textId="4F93094E" w:rsidR="00806C4F"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Settlement of Trades</w:t>
            </w:r>
            <w:r w:rsidRPr="00A761AA">
              <w:rPr>
                <w:rFonts w:ascii="Calibri" w:hAnsi="Calibri" w:cs="Calibri"/>
                <w:color w:val="000000"/>
                <w:sz w:val="18"/>
                <w:szCs w:val="18"/>
              </w:rPr>
              <w:br/>
            </w:r>
            <w:r w:rsidR="00806C4F" w:rsidRPr="00806C4F">
              <w:rPr>
                <w:rFonts w:ascii="Calibri" w:hAnsi="Calibri" w:cs="Calibri"/>
                <w:color w:val="000000"/>
                <w:sz w:val="18"/>
                <w:szCs w:val="18"/>
              </w:rPr>
              <w:t>The installed CTCL system/ Non-Neat Frontend (NNF) system provides a system-based reports on contracts, margin requirements, payment and delivery obligations</w:t>
            </w:r>
          </w:p>
          <w:p w14:paraId="16DFB3F3" w14:textId="1F074187" w:rsidR="00806C4F" w:rsidRDefault="00806C4F" w:rsidP="008900D5">
            <w:pPr>
              <w:widowControl/>
              <w:tabs>
                <w:tab w:val="left" w:pos="450"/>
              </w:tabs>
              <w:autoSpaceDE/>
              <w:autoSpaceDN/>
              <w:ind w:left="90" w:right="56"/>
              <w:rPr>
                <w:rFonts w:ascii="Calibri" w:hAnsi="Calibri" w:cs="Calibri"/>
                <w:color w:val="000000"/>
                <w:sz w:val="18"/>
                <w:szCs w:val="18"/>
              </w:rPr>
            </w:pPr>
            <w:r w:rsidRPr="00806C4F">
              <w:rPr>
                <w:rFonts w:ascii="Calibri" w:hAnsi="Calibri" w:cs="Calibri"/>
                <w:color w:val="000000"/>
                <w:sz w:val="18"/>
                <w:szCs w:val="18"/>
              </w:rPr>
              <w:t xml:space="preserve"> </w:t>
            </w:r>
          </w:p>
          <w:p w14:paraId="59CF7DA5" w14:textId="77777777" w:rsidR="00806C4F" w:rsidRDefault="00806C4F" w:rsidP="008900D5">
            <w:pPr>
              <w:widowControl/>
              <w:tabs>
                <w:tab w:val="left" w:pos="450"/>
              </w:tabs>
              <w:autoSpaceDE/>
              <w:autoSpaceDN/>
              <w:ind w:left="90" w:right="56"/>
              <w:rPr>
                <w:rFonts w:ascii="Calibri" w:hAnsi="Calibri" w:cs="Calibri"/>
                <w:color w:val="000000"/>
                <w:sz w:val="18"/>
                <w:szCs w:val="18"/>
              </w:rPr>
            </w:pPr>
            <w:r w:rsidRPr="00806C4F">
              <w:rPr>
                <w:rFonts w:ascii="Calibri" w:hAnsi="Calibri" w:cs="Calibri"/>
                <w:color w:val="000000"/>
                <w:sz w:val="18"/>
                <w:szCs w:val="18"/>
              </w:rPr>
              <w:t xml:space="preserve">Margin Reports feature </w:t>
            </w:r>
          </w:p>
          <w:p w14:paraId="6DF834A0" w14:textId="56D8E4D4" w:rsidR="008900D5" w:rsidRPr="00A761AA" w:rsidRDefault="00806C4F" w:rsidP="008900D5">
            <w:pPr>
              <w:widowControl/>
              <w:tabs>
                <w:tab w:val="left" w:pos="450"/>
              </w:tabs>
              <w:autoSpaceDE/>
              <w:autoSpaceDN/>
              <w:ind w:left="90" w:right="56"/>
              <w:rPr>
                <w:rFonts w:ascii="Calibri" w:hAnsi="Calibri" w:cs="Calibri"/>
                <w:color w:val="000000"/>
                <w:sz w:val="18"/>
                <w:szCs w:val="18"/>
              </w:rPr>
            </w:pPr>
            <w:r w:rsidRPr="00806C4F">
              <w:rPr>
                <w:rFonts w:ascii="Calibri" w:hAnsi="Calibri" w:cs="Calibri"/>
                <w:color w:val="000000"/>
                <w:sz w:val="18"/>
                <w:szCs w:val="18"/>
              </w:rPr>
              <w:t xml:space="preserve">Should allow for the reporting of client wise / user wise margin </w:t>
            </w:r>
            <w:r w:rsidRPr="00806C4F">
              <w:rPr>
                <w:rFonts w:ascii="Calibri" w:hAnsi="Calibri" w:cs="Calibri"/>
                <w:color w:val="000000"/>
                <w:sz w:val="18"/>
                <w:szCs w:val="18"/>
              </w:rPr>
              <w:lastRenderedPageBreak/>
              <w:t>requirements as well as payment and delivery obligations.</w:t>
            </w:r>
          </w:p>
        </w:tc>
        <w:tc>
          <w:tcPr>
            <w:tcW w:w="708" w:type="dxa"/>
            <w:vAlign w:val="center"/>
          </w:tcPr>
          <w:p w14:paraId="4B136EA1" w14:textId="35E4336C"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1EDC5DF9" w14:textId="0E958F54"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BF3FF0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3EA8DE6"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DFDD4CB" w14:textId="514637F0"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EBE8109"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BC769D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EE45B5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19CB2E4"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5E538948" w14:textId="2387BD81" w:rsidTr="00935828">
        <w:trPr>
          <w:trHeight w:val="1528"/>
        </w:trPr>
        <w:tc>
          <w:tcPr>
            <w:tcW w:w="851" w:type="dxa"/>
            <w:vAlign w:val="center"/>
          </w:tcPr>
          <w:p w14:paraId="34BB0B79" w14:textId="6AF90D6F"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I</w:t>
            </w:r>
          </w:p>
        </w:tc>
        <w:tc>
          <w:tcPr>
            <w:tcW w:w="2977" w:type="dxa"/>
            <w:shd w:val="clear" w:color="auto" w:fill="auto"/>
            <w:vAlign w:val="center"/>
          </w:tcPr>
          <w:p w14:paraId="3870DFAF" w14:textId="77777777" w:rsidR="00806C4F"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Information Risk Management</w:t>
            </w:r>
            <w:r w:rsidRPr="00A761AA">
              <w:rPr>
                <w:rFonts w:ascii="Calibri" w:hAnsi="Calibri" w:cs="Calibri"/>
                <w:color w:val="000000"/>
                <w:sz w:val="18"/>
                <w:szCs w:val="18"/>
              </w:rPr>
              <w:t xml:space="preserve"> </w:t>
            </w:r>
            <w:r w:rsidRPr="00A761AA">
              <w:rPr>
                <w:rFonts w:ascii="Calibri" w:hAnsi="Calibri" w:cs="Calibri"/>
                <w:color w:val="000000"/>
                <w:sz w:val="18"/>
                <w:szCs w:val="18"/>
              </w:rPr>
              <w:br/>
            </w:r>
            <w:r w:rsidR="00806C4F" w:rsidRPr="00806C4F">
              <w:rPr>
                <w:rFonts w:ascii="Calibri" w:hAnsi="Calibri" w:cs="Calibri"/>
                <w:color w:val="000000"/>
                <w:sz w:val="18"/>
                <w:szCs w:val="18"/>
              </w:rPr>
              <w:t>Has the organization implemented a comprehensive integrated risk assessment, governance and management framework?</w:t>
            </w:r>
          </w:p>
          <w:p w14:paraId="0482AC2D" w14:textId="3F12BD69" w:rsidR="008900D5"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806C4F" w:rsidRPr="00806C4F">
              <w:rPr>
                <w:rFonts w:ascii="Calibri" w:hAnsi="Calibri" w:cs="Calibri"/>
                <w:color w:val="000000"/>
                <w:sz w:val="18"/>
                <w:szCs w:val="18"/>
              </w:rPr>
              <w:t>Has the organization developed detailed risk management program that incorporates standards, guidelines, templates, processes, risk catalogues, checklist, measurement metrics and calendar to support and evidence risk management activities?</w:t>
            </w:r>
          </w:p>
          <w:p w14:paraId="11201927" w14:textId="77777777" w:rsidR="00806C4F" w:rsidRPr="00A761AA" w:rsidRDefault="00806C4F" w:rsidP="008900D5">
            <w:pPr>
              <w:widowControl/>
              <w:tabs>
                <w:tab w:val="left" w:pos="450"/>
              </w:tabs>
              <w:autoSpaceDE/>
              <w:autoSpaceDN/>
              <w:ind w:left="90" w:right="56"/>
              <w:rPr>
                <w:rFonts w:ascii="Calibri" w:hAnsi="Calibri" w:cs="Calibri"/>
                <w:color w:val="000000"/>
                <w:sz w:val="18"/>
                <w:szCs w:val="18"/>
              </w:rPr>
            </w:pPr>
          </w:p>
          <w:p w14:paraId="1669B5BE" w14:textId="77777777" w:rsidR="00806C4F" w:rsidRDefault="00806C4F" w:rsidP="008900D5">
            <w:pPr>
              <w:widowControl/>
              <w:tabs>
                <w:tab w:val="left" w:pos="450"/>
              </w:tabs>
              <w:autoSpaceDE/>
              <w:autoSpaceDN/>
              <w:ind w:left="90" w:right="56"/>
              <w:rPr>
                <w:rFonts w:ascii="Calibri" w:hAnsi="Calibri" w:cs="Calibri"/>
                <w:color w:val="000000"/>
                <w:sz w:val="18"/>
                <w:szCs w:val="18"/>
              </w:rPr>
            </w:pPr>
            <w:r w:rsidRPr="00806C4F">
              <w:rPr>
                <w:rFonts w:ascii="Calibri" w:hAnsi="Calibri" w:cs="Calibri"/>
                <w:color w:val="000000"/>
                <w:sz w:val="18"/>
                <w:szCs w:val="18"/>
              </w:rPr>
              <w:t>If yes, is the risk management program calendar reviewed periodically?</w:t>
            </w:r>
          </w:p>
          <w:p w14:paraId="5E11E43B" w14:textId="7929938E" w:rsidR="00836351" w:rsidRDefault="008900D5" w:rsidP="008900D5">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806C4F" w:rsidRPr="00806C4F">
              <w:rPr>
                <w:rFonts w:ascii="Calibri" w:hAnsi="Calibri" w:cs="Calibri"/>
                <w:color w:val="000000"/>
                <w:sz w:val="18"/>
                <w:szCs w:val="18"/>
              </w:rPr>
              <w:t>Are the risk identification and assessment processes repeated periodically to review existing risks and identify new risks</w:t>
            </w:r>
            <w:proofErr w:type="gramStart"/>
            <w:r w:rsidR="00806C4F" w:rsidRPr="00806C4F">
              <w:rPr>
                <w:rFonts w:ascii="Calibri" w:hAnsi="Calibri" w:cs="Calibri"/>
                <w:color w:val="000000"/>
                <w:sz w:val="18"/>
                <w:szCs w:val="18"/>
              </w:rPr>
              <w:t xml:space="preserve"> Are</w:t>
            </w:r>
            <w:proofErr w:type="gramEnd"/>
            <w:r w:rsidR="00806C4F" w:rsidRPr="00806C4F">
              <w:rPr>
                <w:rFonts w:ascii="Calibri" w:hAnsi="Calibri" w:cs="Calibri"/>
                <w:color w:val="000000"/>
                <w:sz w:val="18"/>
                <w:szCs w:val="18"/>
              </w:rPr>
              <w:t xml:space="preserve"> risks reported to the Senior Management through reports and dashboards on a periodic basis?</w:t>
            </w:r>
            <w:r w:rsidRPr="00A761AA">
              <w:rPr>
                <w:rFonts w:ascii="Calibri" w:hAnsi="Calibri" w:cs="Calibri"/>
                <w:color w:val="000000"/>
                <w:sz w:val="18"/>
                <w:szCs w:val="18"/>
              </w:rPr>
              <w:br/>
            </w:r>
            <w:r w:rsidR="00806C4F" w:rsidRPr="00806C4F">
              <w:rPr>
                <w:rFonts w:ascii="Calibri" w:hAnsi="Calibri" w:cs="Calibri"/>
                <w:color w:val="000000"/>
                <w:sz w:val="18"/>
                <w:szCs w:val="18"/>
              </w:rPr>
              <w:lastRenderedPageBreak/>
              <w:t xml:space="preserve">Are </w:t>
            </w:r>
            <w:proofErr w:type="gramStart"/>
            <w:r w:rsidR="00806C4F" w:rsidRPr="00806C4F">
              <w:rPr>
                <w:rFonts w:ascii="Calibri" w:hAnsi="Calibri" w:cs="Calibri"/>
                <w:color w:val="000000"/>
                <w:sz w:val="18"/>
                <w:szCs w:val="18"/>
              </w:rPr>
              <w:t>evidences</w:t>
            </w:r>
            <w:proofErr w:type="gramEnd"/>
            <w:r w:rsidR="00806C4F" w:rsidRPr="00806C4F">
              <w:rPr>
                <w:rFonts w:ascii="Calibri" w:hAnsi="Calibri" w:cs="Calibri"/>
                <w:color w:val="000000"/>
                <w:sz w:val="18"/>
                <w:szCs w:val="18"/>
              </w:rPr>
              <w:t xml:space="preserve"> available to demonstrate risk decisions such as Risk Mitigation, Risk Acceptance, Risk Transfer, Risk Avoidance by senior management. Is there a dedicated Risk Management Team for managing Risk and Compliance activities?</w:t>
            </w:r>
          </w:p>
          <w:p w14:paraId="0C713746" w14:textId="77777777" w:rsidR="00806C4F" w:rsidRPr="00A761AA" w:rsidRDefault="00806C4F" w:rsidP="008900D5">
            <w:pPr>
              <w:widowControl/>
              <w:tabs>
                <w:tab w:val="left" w:pos="450"/>
              </w:tabs>
              <w:autoSpaceDE/>
              <w:autoSpaceDN/>
              <w:ind w:left="90" w:right="56"/>
              <w:rPr>
                <w:rFonts w:ascii="Calibri" w:hAnsi="Calibri" w:cs="Calibri"/>
                <w:color w:val="000000"/>
                <w:sz w:val="18"/>
                <w:szCs w:val="18"/>
              </w:rPr>
            </w:pPr>
          </w:p>
          <w:p w14:paraId="2C2B020D" w14:textId="29C33146" w:rsidR="00836351" w:rsidRDefault="00806C4F" w:rsidP="008900D5">
            <w:pPr>
              <w:widowControl/>
              <w:tabs>
                <w:tab w:val="left" w:pos="450"/>
              </w:tabs>
              <w:autoSpaceDE/>
              <w:autoSpaceDN/>
              <w:ind w:left="90" w:right="56"/>
              <w:rPr>
                <w:rFonts w:ascii="Calibri" w:hAnsi="Calibri" w:cs="Calibri"/>
                <w:color w:val="000000"/>
                <w:sz w:val="18"/>
                <w:szCs w:val="18"/>
              </w:rPr>
            </w:pPr>
            <w:r w:rsidRPr="00806C4F">
              <w:rPr>
                <w:rFonts w:ascii="Calibri" w:hAnsi="Calibri" w:cs="Calibri"/>
                <w:color w:val="000000"/>
                <w:sz w:val="18"/>
                <w:szCs w:val="18"/>
              </w:rPr>
              <w:t>Is the Risk Management Framework automated?</w:t>
            </w:r>
          </w:p>
          <w:p w14:paraId="5891FA4C" w14:textId="77777777" w:rsidR="00806C4F" w:rsidRDefault="00806C4F" w:rsidP="008900D5">
            <w:pPr>
              <w:widowControl/>
              <w:tabs>
                <w:tab w:val="left" w:pos="450"/>
              </w:tabs>
              <w:autoSpaceDE/>
              <w:autoSpaceDN/>
              <w:ind w:left="90" w:right="56"/>
              <w:rPr>
                <w:rFonts w:ascii="Calibri" w:hAnsi="Calibri" w:cs="Calibri"/>
                <w:color w:val="000000"/>
                <w:sz w:val="18"/>
                <w:szCs w:val="18"/>
              </w:rPr>
            </w:pPr>
          </w:p>
          <w:p w14:paraId="5710E3B1" w14:textId="07901902" w:rsidR="00836351" w:rsidRDefault="00806C4F" w:rsidP="008900D5">
            <w:pPr>
              <w:widowControl/>
              <w:tabs>
                <w:tab w:val="left" w:pos="450"/>
              </w:tabs>
              <w:autoSpaceDE/>
              <w:autoSpaceDN/>
              <w:ind w:left="90" w:right="56"/>
              <w:rPr>
                <w:rFonts w:ascii="Calibri" w:hAnsi="Calibri" w:cs="Calibri"/>
                <w:color w:val="000000"/>
                <w:sz w:val="18"/>
                <w:szCs w:val="18"/>
              </w:rPr>
            </w:pPr>
            <w:r w:rsidRPr="00806C4F">
              <w:rPr>
                <w:rFonts w:ascii="Calibri" w:hAnsi="Calibri" w:cs="Calibri"/>
                <w:color w:val="000000"/>
                <w:sz w:val="18"/>
                <w:szCs w:val="18"/>
              </w:rPr>
              <w:t xml:space="preserve">Are </w:t>
            </w:r>
            <w:proofErr w:type="gramStart"/>
            <w:r w:rsidRPr="00806C4F">
              <w:rPr>
                <w:rFonts w:ascii="Calibri" w:hAnsi="Calibri" w:cs="Calibri"/>
                <w:color w:val="000000"/>
                <w:sz w:val="18"/>
                <w:szCs w:val="18"/>
              </w:rPr>
              <w:t>SLA’s</w:t>
            </w:r>
            <w:proofErr w:type="gramEnd"/>
            <w:r w:rsidRPr="00806C4F">
              <w:rPr>
                <w:rFonts w:ascii="Calibri" w:hAnsi="Calibri" w:cs="Calibri"/>
                <w:color w:val="000000"/>
                <w:sz w:val="18"/>
                <w:szCs w:val="18"/>
              </w:rPr>
              <w:t xml:space="preserve"> defined for all risk management activities?</w:t>
            </w:r>
          </w:p>
          <w:p w14:paraId="53BFDC15" w14:textId="77777777" w:rsidR="00806C4F" w:rsidRDefault="00806C4F" w:rsidP="008900D5">
            <w:pPr>
              <w:widowControl/>
              <w:tabs>
                <w:tab w:val="left" w:pos="450"/>
              </w:tabs>
              <w:autoSpaceDE/>
              <w:autoSpaceDN/>
              <w:ind w:left="90" w:right="56"/>
              <w:rPr>
                <w:rFonts w:ascii="Calibri" w:hAnsi="Calibri" w:cs="Calibri"/>
                <w:color w:val="000000"/>
                <w:sz w:val="18"/>
                <w:szCs w:val="18"/>
              </w:rPr>
            </w:pPr>
          </w:p>
          <w:p w14:paraId="5B9B555D" w14:textId="77777777" w:rsidR="00806C4F" w:rsidRDefault="00806C4F" w:rsidP="00836351">
            <w:pPr>
              <w:widowControl/>
              <w:tabs>
                <w:tab w:val="left" w:pos="450"/>
              </w:tabs>
              <w:autoSpaceDE/>
              <w:autoSpaceDN/>
              <w:ind w:left="90" w:right="56"/>
              <w:rPr>
                <w:rFonts w:ascii="Calibri" w:hAnsi="Calibri" w:cs="Calibri"/>
                <w:color w:val="000000"/>
                <w:sz w:val="18"/>
                <w:szCs w:val="18"/>
              </w:rPr>
            </w:pPr>
            <w:r w:rsidRPr="00806C4F">
              <w:rPr>
                <w:rFonts w:ascii="Calibri" w:hAnsi="Calibri" w:cs="Calibri"/>
                <w:color w:val="000000"/>
                <w:sz w:val="18"/>
                <w:szCs w:val="18"/>
              </w:rPr>
              <w:t>Has the organization defined procedure/process for Risk Acceptance?</w:t>
            </w:r>
          </w:p>
          <w:p w14:paraId="3BCA6362" w14:textId="6FE1D5D8" w:rsidR="008900D5" w:rsidRPr="00836351" w:rsidRDefault="008900D5"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806C4F" w:rsidRPr="00806C4F">
              <w:rPr>
                <w:rFonts w:ascii="Calibri" w:hAnsi="Calibri" w:cs="Calibri"/>
                <w:color w:val="000000"/>
                <w:sz w:val="18"/>
                <w:szCs w:val="18"/>
              </w:rPr>
              <w:t>Are reports and real time dashboards published in order to report/track Risks?</w:t>
            </w:r>
          </w:p>
        </w:tc>
        <w:tc>
          <w:tcPr>
            <w:tcW w:w="708" w:type="dxa"/>
            <w:vAlign w:val="center"/>
          </w:tcPr>
          <w:p w14:paraId="4F5E0C3B" w14:textId="1AA83BDF"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3C2A6891" w14:textId="430D8FE3"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4960F4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4BBD205"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F2607FF" w14:textId="6C01A966"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9C001A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0097F80"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7169BDF"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97DCE4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900D5" w:rsidRPr="00A761AA" w14:paraId="1876FDBD" w14:textId="5A5EB65B" w:rsidTr="00935828">
        <w:trPr>
          <w:trHeight w:val="592"/>
        </w:trPr>
        <w:tc>
          <w:tcPr>
            <w:tcW w:w="851" w:type="dxa"/>
            <w:vAlign w:val="center"/>
          </w:tcPr>
          <w:p w14:paraId="421670DE" w14:textId="3B909969"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J</w:t>
            </w:r>
          </w:p>
        </w:tc>
        <w:tc>
          <w:tcPr>
            <w:tcW w:w="2977" w:type="dxa"/>
            <w:shd w:val="clear" w:color="auto" w:fill="auto"/>
            <w:vAlign w:val="center"/>
            <w:hideMark/>
          </w:tcPr>
          <w:p w14:paraId="68FBA1B1" w14:textId="08B2EB36" w:rsidR="008900D5" w:rsidRPr="00A761AA" w:rsidRDefault="00C81724" w:rsidP="008900D5">
            <w:pPr>
              <w:widowControl/>
              <w:tabs>
                <w:tab w:val="left" w:pos="450"/>
              </w:tabs>
              <w:autoSpaceDE/>
              <w:autoSpaceDN/>
              <w:ind w:left="90" w:right="56"/>
              <w:rPr>
                <w:rFonts w:ascii="Calibri" w:hAnsi="Calibri" w:cs="Calibri"/>
                <w:color w:val="000000"/>
                <w:sz w:val="18"/>
                <w:szCs w:val="18"/>
              </w:rPr>
            </w:pPr>
            <w:r w:rsidRPr="00C81724">
              <w:rPr>
                <w:rFonts w:ascii="Calibri" w:hAnsi="Calibri" w:cs="Calibri"/>
                <w:color w:val="000000"/>
                <w:sz w:val="18"/>
                <w:szCs w:val="18"/>
              </w:rPr>
              <w:t>Has the organization deployed alert mechanism for detecting malfunctioning of device, software and backup system?</w:t>
            </w:r>
          </w:p>
        </w:tc>
        <w:tc>
          <w:tcPr>
            <w:tcW w:w="708" w:type="dxa"/>
            <w:vAlign w:val="center"/>
          </w:tcPr>
          <w:p w14:paraId="619DFDCF" w14:textId="7A55C1F1"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DD898D2" w14:textId="46FE2985"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E3D915D"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7EBE08C"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52605A2" w14:textId="45686A2C" w:rsidR="008900D5" w:rsidRPr="00A761AA" w:rsidRDefault="008900D5" w:rsidP="008900D5">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4C4F6F1"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0C5CA0E"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BF5C9E3"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E86AEFA" w14:textId="77777777" w:rsidR="008900D5" w:rsidRPr="00A761AA" w:rsidRDefault="008900D5" w:rsidP="008900D5">
            <w:pPr>
              <w:widowControl/>
              <w:tabs>
                <w:tab w:val="left" w:pos="450"/>
              </w:tabs>
              <w:autoSpaceDE/>
              <w:autoSpaceDN/>
              <w:ind w:left="90" w:right="56"/>
              <w:jc w:val="center"/>
              <w:rPr>
                <w:rFonts w:ascii="Calibri" w:hAnsi="Calibri" w:cs="Calibri"/>
                <w:color w:val="000000"/>
                <w:sz w:val="18"/>
                <w:szCs w:val="18"/>
              </w:rPr>
            </w:pPr>
          </w:p>
        </w:tc>
      </w:tr>
      <w:tr w:rsidR="00836351" w:rsidRPr="00A761AA" w14:paraId="1E010960" w14:textId="77777777" w:rsidTr="00935828">
        <w:trPr>
          <w:trHeight w:val="592"/>
        </w:trPr>
        <w:tc>
          <w:tcPr>
            <w:tcW w:w="851" w:type="dxa"/>
            <w:vAlign w:val="center"/>
          </w:tcPr>
          <w:p w14:paraId="201D2F2C" w14:textId="28D1680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K</w:t>
            </w:r>
          </w:p>
        </w:tc>
        <w:tc>
          <w:tcPr>
            <w:tcW w:w="2977" w:type="dxa"/>
            <w:shd w:val="clear" w:color="auto" w:fill="auto"/>
            <w:vAlign w:val="center"/>
          </w:tcPr>
          <w:p w14:paraId="1AA76DAC" w14:textId="327593F6" w:rsidR="00836351" w:rsidRPr="00836351" w:rsidRDefault="00C81724" w:rsidP="00836351">
            <w:pPr>
              <w:widowControl/>
              <w:tabs>
                <w:tab w:val="left" w:pos="450"/>
              </w:tabs>
              <w:autoSpaceDE/>
              <w:autoSpaceDN/>
              <w:ind w:left="90" w:right="56"/>
              <w:rPr>
                <w:rFonts w:ascii="Calibri" w:hAnsi="Calibri" w:cs="Calibri"/>
                <w:color w:val="000000"/>
                <w:sz w:val="18"/>
                <w:szCs w:val="18"/>
              </w:rPr>
            </w:pPr>
            <w:r w:rsidRPr="00C81724">
              <w:rPr>
                <w:rFonts w:ascii="Calibri" w:hAnsi="Calibri" w:cs="Calibri"/>
                <w:color w:val="000000"/>
                <w:sz w:val="18"/>
                <w:szCs w:val="18"/>
              </w:rPr>
              <w:t xml:space="preserve">Member should have system in place to calculate all obligations of client such as margin obligation/ client position etc. during the day on the basis of various files (trade files, margin parameters file and settlement price file) being </w:t>
            </w:r>
            <w:r w:rsidRPr="00C81724">
              <w:rPr>
                <w:rFonts w:ascii="Calibri" w:hAnsi="Calibri" w:cs="Calibri"/>
                <w:color w:val="000000"/>
                <w:sz w:val="18"/>
                <w:szCs w:val="18"/>
              </w:rPr>
              <w:lastRenderedPageBreak/>
              <w:t>provided by Clearing Corporation/Exchange.</w:t>
            </w:r>
          </w:p>
        </w:tc>
        <w:tc>
          <w:tcPr>
            <w:tcW w:w="708" w:type="dxa"/>
            <w:vAlign w:val="center"/>
          </w:tcPr>
          <w:p w14:paraId="24272C4A" w14:textId="630AACF9" w:rsidR="00836351"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0DDACD55" w14:textId="2B9AB1C3" w:rsidR="00836351"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E03DD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544AEF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6F81E42"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7AD811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63F767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BB0F5A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ECD88A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C9BF582" w14:textId="0FF39892" w:rsidTr="00935828">
        <w:trPr>
          <w:trHeight w:val="1060"/>
        </w:trPr>
        <w:tc>
          <w:tcPr>
            <w:tcW w:w="851" w:type="dxa"/>
            <w:shd w:val="clear" w:color="auto" w:fill="BFBFBF" w:themeFill="background1" w:themeFillShade="BF"/>
            <w:vAlign w:val="center"/>
          </w:tcPr>
          <w:p w14:paraId="5718694A" w14:textId="0D54351F"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4</w:t>
            </w:r>
          </w:p>
        </w:tc>
        <w:tc>
          <w:tcPr>
            <w:tcW w:w="2977" w:type="dxa"/>
            <w:shd w:val="clear" w:color="auto" w:fill="BFBFBF" w:themeFill="background1" w:themeFillShade="BF"/>
            <w:vAlign w:val="center"/>
            <w:hideMark/>
          </w:tcPr>
          <w:p w14:paraId="5FEDB094" w14:textId="259D9191" w:rsidR="00836351" w:rsidRPr="00A761AA" w:rsidRDefault="006C19ED" w:rsidP="00836351">
            <w:pPr>
              <w:widowControl/>
              <w:tabs>
                <w:tab w:val="left" w:pos="450"/>
              </w:tabs>
              <w:autoSpaceDE/>
              <w:autoSpaceDN/>
              <w:ind w:left="90" w:right="56"/>
              <w:rPr>
                <w:rFonts w:ascii="Calibri" w:hAnsi="Calibri" w:cs="Calibri"/>
                <w:b/>
                <w:bCs/>
                <w:color w:val="000000"/>
                <w:sz w:val="18"/>
                <w:szCs w:val="18"/>
              </w:rPr>
            </w:pPr>
            <w:r w:rsidRPr="006C19ED">
              <w:rPr>
                <w:rFonts w:ascii="Calibri" w:hAnsi="Calibri" w:cs="Calibri"/>
                <w:b/>
                <w:bCs/>
                <w:color w:val="000000"/>
                <w:sz w:val="18"/>
                <w:szCs w:val="18"/>
              </w:rPr>
              <w:t>Algorithmic Trading - The system auditor should check whether proper procedures have been followed, and proper documentation has been maintained for the following:</w:t>
            </w:r>
          </w:p>
        </w:tc>
        <w:tc>
          <w:tcPr>
            <w:tcW w:w="708" w:type="dxa"/>
            <w:shd w:val="clear" w:color="auto" w:fill="BFBFBF" w:themeFill="background1" w:themeFillShade="BF"/>
            <w:vAlign w:val="center"/>
          </w:tcPr>
          <w:p w14:paraId="0DE0A04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6FA72E4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389C348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D4DB13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006DB64E" w14:textId="7E905F36"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34BE38E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F81D39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03BA534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0F30D45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EC0B21F" w14:textId="5F4DA82C" w:rsidTr="00935828">
        <w:trPr>
          <w:trHeight w:val="1618"/>
        </w:trPr>
        <w:tc>
          <w:tcPr>
            <w:tcW w:w="851" w:type="dxa"/>
            <w:vAlign w:val="center"/>
          </w:tcPr>
          <w:p w14:paraId="4004A20D" w14:textId="2019633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4608CFA2" w14:textId="5E8C1B6A"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Change Management</w:t>
            </w:r>
          </w:p>
          <w:p w14:paraId="185555CD" w14:textId="77777777" w:rsidR="005C3FBC" w:rsidRDefault="005C3FBC" w:rsidP="00836351">
            <w:pPr>
              <w:widowControl/>
              <w:tabs>
                <w:tab w:val="left" w:pos="450"/>
              </w:tabs>
              <w:autoSpaceDE/>
              <w:autoSpaceDN/>
              <w:ind w:left="90" w:right="56"/>
              <w:rPr>
                <w:rFonts w:ascii="Calibri" w:hAnsi="Calibri" w:cs="Calibri"/>
                <w:color w:val="000000"/>
                <w:sz w:val="18"/>
                <w:szCs w:val="18"/>
              </w:rPr>
            </w:pPr>
            <w:r w:rsidRPr="005C3FBC">
              <w:rPr>
                <w:rFonts w:ascii="Calibri" w:hAnsi="Calibri" w:cs="Calibri"/>
                <w:color w:val="000000"/>
                <w:sz w:val="18"/>
                <w:szCs w:val="18"/>
              </w:rPr>
              <w:t xml:space="preserve">Whether any changes (modification/addition) to the registered Algos were informed to the exchange. The inclusion / removal of different versions of Algos should be well documented. </w:t>
            </w:r>
          </w:p>
          <w:p w14:paraId="7140BBF5" w14:textId="77777777" w:rsidR="005C3FBC" w:rsidRDefault="005C3FBC" w:rsidP="00836351">
            <w:pPr>
              <w:widowControl/>
              <w:tabs>
                <w:tab w:val="left" w:pos="450"/>
              </w:tabs>
              <w:autoSpaceDE/>
              <w:autoSpaceDN/>
              <w:ind w:left="90" w:right="56"/>
              <w:rPr>
                <w:rFonts w:ascii="Calibri" w:hAnsi="Calibri" w:cs="Calibri"/>
                <w:color w:val="000000"/>
                <w:sz w:val="18"/>
                <w:szCs w:val="18"/>
              </w:rPr>
            </w:pPr>
          </w:p>
          <w:p w14:paraId="6B9142E8" w14:textId="1CC94AA1" w:rsidR="00836351" w:rsidRPr="00A761AA" w:rsidRDefault="005C3FBC" w:rsidP="00836351">
            <w:pPr>
              <w:widowControl/>
              <w:tabs>
                <w:tab w:val="left" w:pos="450"/>
              </w:tabs>
              <w:autoSpaceDE/>
              <w:autoSpaceDN/>
              <w:ind w:left="90" w:right="56"/>
              <w:rPr>
                <w:rFonts w:ascii="Calibri" w:hAnsi="Calibri" w:cs="Calibri"/>
                <w:color w:val="000000"/>
                <w:sz w:val="18"/>
                <w:szCs w:val="18"/>
              </w:rPr>
            </w:pPr>
            <w:r w:rsidRPr="005C3FBC">
              <w:rPr>
                <w:rFonts w:ascii="Calibri" w:hAnsi="Calibri" w:cs="Calibri"/>
                <w:color w:val="000000"/>
                <w:sz w:val="18"/>
                <w:szCs w:val="18"/>
              </w:rPr>
              <w:t>Whether only registered strategy and software is used for the trading purpose</w:t>
            </w:r>
          </w:p>
        </w:tc>
        <w:tc>
          <w:tcPr>
            <w:tcW w:w="708" w:type="dxa"/>
            <w:vAlign w:val="center"/>
          </w:tcPr>
          <w:p w14:paraId="02C31D38" w14:textId="3C11CD8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33586B19" w14:textId="3B4C5A7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D65778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51F821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36F40E4" w14:textId="6719BA5A"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E94993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4ACD5B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8A2175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139992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B07B930" w14:textId="59B4EF44" w:rsidTr="006C19ED">
        <w:trPr>
          <w:trHeight w:val="2465"/>
        </w:trPr>
        <w:tc>
          <w:tcPr>
            <w:tcW w:w="851" w:type="dxa"/>
            <w:vAlign w:val="center"/>
          </w:tcPr>
          <w:p w14:paraId="2E04FFA0" w14:textId="1EBF9F3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B(a)</w:t>
            </w:r>
          </w:p>
        </w:tc>
        <w:tc>
          <w:tcPr>
            <w:tcW w:w="2977" w:type="dxa"/>
            <w:shd w:val="clear" w:color="auto" w:fill="auto"/>
            <w:vAlign w:val="center"/>
            <w:hideMark/>
          </w:tcPr>
          <w:p w14:paraId="453B0ECB" w14:textId="77777777" w:rsidR="005C3FBC"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Online Risk Management capability</w:t>
            </w:r>
            <w:r w:rsidRPr="00A761AA">
              <w:rPr>
                <w:rFonts w:ascii="Calibri" w:hAnsi="Calibri" w:cs="Calibri"/>
                <w:color w:val="000000"/>
                <w:sz w:val="18"/>
                <w:szCs w:val="18"/>
              </w:rPr>
              <w:br/>
            </w:r>
            <w:r w:rsidR="005C3FBC" w:rsidRPr="005C3FBC">
              <w:rPr>
                <w:rFonts w:ascii="Calibri" w:hAnsi="Calibri" w:cs="Calibri"/>
                <w:color w:val="000000"/>
                <w:sz w:val="18"/>
                <w:szCs w:val="18"/>
              </w:rPr>
              <w:t>The ALGO server have capacity to monitor orders / trades routed through Algo trading and have online risk management for all orders through Algorithmic trading.</w:t>
            </w:r>
          </w:p>
          <w:p w14:paraId="08465EF7" w14:textId="770D154B" w:rsidR="006C19ED"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5C3FBC" w:rsidRPr="005C3FBC">
              <w:rPr>
                <w:rFonts w:ascii="Calibri" w:hAnsi="Calibri" w:cs="Calibri"/>
                <w:color w:val="000000"/>
                <w:sz w:val="18"/>
                <w:szCs w:val="18"/>
              </w:rPr>
              <w:t xml:space="preserve">The system has functionality for mandatorily routing of orders generated by algorithm through the automated risk management system and only those orders that </w:t>
            </w:r>
            <w:r w:rsidR="005C3FBC" w:rsidRPr="005C3FBC">
              <w:rPr>
                <w:rFonts w:ascii="Calibri" w:hAnsi="Calibri" w:cs="Calibri"/>
                <w:color w:val="000000"/>
                <w:sz w:val="18"/>
                <w:szCs w:val="18"/>
              </w:rPr>
              <w:lastRenderedPageBreak/>
              <w:t>are within the parameters specified in the risk management systems are allowed to be released to exchange trading system.</w:t>
            </w:r>
          </w:p>
          <w:p w14:paraId="59D4A71C" w14:textId="77777777" w:rsidR="005C3FBC" w:rsidRDefault="005C3FBC" w:rsidP="00836351">
            <w:pPr>
              <w:widowControl/>
              <w:tabs>
                <w:tab w:val="left" w:pos="450"/>
              </w:tabs>
              <w:autoSpaceDE/>
              <w:autoSpaceDN/>
              <w:ind w:left="90" w:right="56"/>
              <w:rPr>
                <w:rFonts w:ascii="Calibri" w:hAnsi="Calibri" w:cs="Calibri"/>
                <w:color w:val="000000"/>
                <w:sz w:val="18"/>
                <w:szCs w:val="18"/>
              </w:rPr>
            </w:pPr>
          </w:p>
          <w:p w14:paraId="56C191EB" w14:textId="673B82C9" w:rsidR="00836351" w:rsidRPr="00A761AA" w:rsidRDefault="005C3FBC" w:rsidP="006C19ED">
            <w:pPr>
              <w:widowControl/>
              <w:tabs>
                <w:tab w:val="left" w:pos="450"/>
              </w:tabs>
              <w:autoSpaceDE/>
              <w:autoSpaceDN/>
              <w:ind w:left="90" w:right="56"/>
              <w:rPr>
                <w:rFonts w:ascii="Calibri" w:hAnsi="Calibri" w:cs="Calibri"/>
                <w:color w:val="000000"/>
                <w:sz w:val="18"/>
                <w:szCs w:val="18"/>
              </w:rPr>
            </w:pPr>
            <w:r w:rsidRPr="005C3FBC">
              <w:rPr>
                <w:rFonts w:ascii="Calibri" w:hAnsi="Calibri" w:cs="Calibri"/>
                <w:color w:val="000000"/>
                <w:sz w:val="18"/>
                <w:szCs w:val="18"/>
              </w:rPr>
              <w:t xml:space="preserve">The risk management system may have </w:t>
            </w:r>
            <w:proofErr w:type="gramStart"/>
            <w:r w:rsidRPr="005C3FBC">
              <w:rPr>
                <w:rFonts w:ascii="Calibri" w:hAnsi="Calibri" w:cs="Calibri"/>
                <w:color w:val="000000"/>
                <w:sz w:val="18"/>
                <w:szCs w:val="18"/>
              </w:rPr>
              <w:t>following</w:t>
            </w:r>
            <w:proofErr w:type="gramEnd"/>
            <w:r w:rsidRPr="005C3FBC">
              <w:rPr>
                <w:rFonts w:ascii="Calibri" w:hAnsi="Calibri" w:cs="Calibri"/>
                <w:color w:val="000000"/>
                <w:sz w:val="18"/>
                <w:szCs w:val="18"/>
              </w:rPr>
              <w:t xml:space="preserve"> risk controls functionality and only algorithm orders that are within the parameters specified by the risk management systems are allowed to be placed.</w:t>
            </w:r>
          </w:p>
        </w:tc>
        <w:tc>
          <w:tcPr>
            <w:tcW w:w="708" w:type="dxa"/>
            <w:vAlign w:val="center"/>
          </w:tcPr>
          <w:p w14:paraId="6EBA9FE0" w14:textId="4A0FEAA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No</w:t>
            </w:r>
          </w:p>
        </w:tc>
        <w:tc>
          <w:tcPr>
            <w:tcW w:w="709" w:type="dxa"/>
            <w:vAlign w:val="center"/>
          </w:tcPr>
          <w:p w14:paraId="4FA61346" w14:textId="5FA8DDE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3EA373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7F2519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603E88E" w14:textId="1551B20E"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2C12F1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1EA8C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9F9FCE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D4BE0D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B772512" w14:textId="32FD697B" w:rsidTr="00935828">
        <w:trPr>
          <w:trHeight w:val="538"/>
        </w:trPr>
        <w:tc>
          <w:tcPr>
            <w:tcW w:w="851" w:type="dxa"/>
            <w:vAlign w:val="center"/>
          </w:tcPr>
          <w:p w14:paraId="0019CA2B" w14:textId="36E6DD6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B(a)(i)</w:t>
            </w:r>
          </w:p>
        </w:tc>
        <w:tc>
          <w:tcPr>
            <w:tcW w:w="2977" w:type="dxa"/>
            <w:shd w:val="clear" w:color="auto" w:fill="auto"/>
            <w:vAlign w:val="center"/>
            <w:hideMark/>
          </w:tcPr>
          <w:p w14:paraId="22330C9A" w14:textId="10CF69C8"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Individual Order Level:</w:t>
            </w:r>
            <w:r w:rsidRPr="00A761AA">
              <w:rPr>
                <w:rFonts w:ascii="Calibri" w:hAnsi="Calibri" w:cs="Calibri"/>
                <w:color w:val="000000"/>
                <w:sz w:val="18"/>
                <w:szCs w:val="18"/>
              </w:rPr>
              <w:br/>
              <w:t>Quantity Limits / Maximum Order Size.</w:t>
            </w:r>
          </w:p>
        </w:tc>
        <w:tc>
          <w:tcPr>
            <w:tcW w:w="708" w:type="dxa"/>
            <w:vAlign w:val="center"/>
          </w:tcPr>
          <w:p w14:paraId="38F157F7" w14:textId="4709BCD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3B85F323" w14:textId="5B9E5C7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E06DAF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276851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8BFC36B" w14:textId="7E87166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F705A8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DCADA6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674E22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EC4513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DC0312B" w14:textId="0C6BF03D" w:rsidTr="00935828">
        <w:trPr>
          <w:trHeight w:val="313"/>
        </w:trPr>
        <w:tc>
          <w:tcPr>
            <w:tcW w:w="851" w:type="dxa"/>
            <w:vAlign w:val="center"/>
          </w:tcPr>
          <w:p w14:paraId="1C4962BE" w14:textId="550B7F0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B(a)(ii)</w:t>
            </w:r>
          </w:p>
        </w:tc>
        <w:tc>
          <w:tcPr>
            <w:tcW w:w="2977" w:type="dxa"/>
            <w:shd w:val="clear" w:color="auto" w:fill="auto"/>
            <w:vAlign w:val="center"/>
            <w:hideMark/>
          </w:tcPr>
          <w:p w14:paraId="5F273244" w14:textId="786D830C"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Daily Price Range checks</w:t>
            </w:r>
          </w:p>
        </w:tc>
        <w:tc>
          <w:tcPr>
            <w:tcW w:w="708" w:type="dxa"/>
            <w:vAlign w:val="center"/>
          </w:tcPr>
          <w:p w14:paraId="2DF47427" w14:textId="53B9D1C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0BC6B40F" w14:textId="1AB20DC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D69960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593000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DF85E70" w14:textId="2897D1A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2FFE10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B96BAE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707E6E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3EC1E6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F735545" w14:textId="3457A293" w:rsidTr="00935828">
        <w:trPr>
          <w:trHeight w:val="2833"/>
        </w:trPr>
        <w:tc>
          <w:tcPr>
            <w:tcW w:w="851" w:type="dxa"/>
            <w:vAlign w:val="center"/>
          </w:tcPr>
          <w:p w14:paraId="176F6459" w14:textId="7768936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B(a)(iii)</w:t>
            </w:r>
          </w:p>
        </w:tc>
        <w:tc>
          <w:tcPr>
            <w:tcW w:w="2977" w:type="dxa"/>
            <w:shd w:val="clear" w:color="auto" w:fill="auto"/>
            <w:vAlign w:val="center"/>
            <w:hideMark/>
          </w:tcPr>
          <w:p w14:paraId="3224A110" w14:textId="2021EFC1" w:rsidR="00836351" w:rsidRPr="00A761AA" w:rsidRDefault="00854EED" w:rsidP="00836351">
            <w:pPr>
              <w:widowControl/>
              <w:tabs>
                <w:tab w:val="left" w:pos="450"/>
              </w:tabs>
              <w:autoSpaceDE/>
              <w:autoSpaceDN/>
              <w:ind w:left="90" w:right="56"/>
              <w:rPr>
                <w:rFonts w:ascii="Calibri" w:hAnsi="Calibri" w:cs="Calibri"/>
                <w:color w:val="000000"/>
                <w:sz w:val="18"/>
                <w:szCs w:val="18"/>
              </w:rPr>
            </w:pPr>
            <w:r w:rsidRPr="00854EED">
              <w:rPr>
                <w:rFonts w:ascii="Calibri" w:hAnsi="Calibri" w:cs="Calibri"/>
                <w:color w:val="000000"/>
                <w:sz w:val="18"/>
                <w:szCs w:val="18"/>
              </w:rPr>
              <w:t xml:space="preserve">Trade price protection checks - Orders shall not be released in breach of the bad trade price for the security in respective </w:t>
            </w:r>
            <w:proofErr w:type="gramStart"/>
            <w:r w:rsidRPr="00854EED">
              <w:rPr>
                <w:rFonts w:ascii="Calibri" w:hAnsi="Calibri" w:cs="Calibri"/>
                <w:color w:val="000000"/>
                <w:sz w:val="18"/>
                <w:szCs w:val="18"/>
              </w:rPr>
              <w:t>segment.</w:t>
            </w:r>
            <w:r w:rsidR="00836351" w:rsidRPr="00A761AA">
              <w:rPr>
                <w:rFonts w:ascii="Calibri" w:hAnsi="Calibri" w:cs="Calibri"/>
                <w:color w:val="000000"/>
                <w:sz w:val="18"/>
                <w:szCs w:val="18"/>
              </w:rPr>
              <w:t>.</w:t>
            </w:r>
            <w:proofErr w:type="gramEnd"/>
            <w:r w:rsidR="00836351" w:rsidRPr="00A761AA">
              <w:rPr>
                <w:rFonts w:ascii="Calibri" w:hAnsi="Calibri" w:cs="Calibri"/>
                <w:color w:val="000000"/>
                <w:sz w:val="18"/>
                <w:szCs w:val="18"/>
              </w:rPr>
              <w:t xml:space="preserve"> </w:t>
            </w:r>
          </w:p>
          <w:p w14:paraId="4243AF77"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1434665A" w14:textId="7E695CA4" w:rsidR="00836351" w:rsidRDefault="00F87A32" w:rsidP="00836351">
            <w:pPr>
              <w:widowControl/>
              <w:tabs>
                <w:tab w:val="left" w:pos="450"/>
              </w:tabs>
              <w:autoSpaceDE/>
              <w:autoSpaceDN/>
              <w:ind w:left="90" w:right="56"/>
              <w:rPr>
                <w:rFonts w:ascii="Calibri" w:hAnsi="Calibri" w:cs="Calibri"/>
                <w:color w:val="000000"/>
                <w:sz w:val="18"/>
                <w:szCs w:val="18"/>
              </w:rPr>
            </w:pPr>
            <w:r w:rsidRPr="00F87A32">
              <w:rPr>
                <w:rFonts w:ascii="Calibri" w:hAnsi="Calibri" w:cs="Calibri"/>
                <w:color w:val="000000"/>
                <w:sz w:val="18"/>
                <w:szCs w:val="18"/>
              </w:rPr>
              <w:t>System Auditor shall refer relevant NSE circulars with respect to “Pre-Trade risk controls - Market Price Protection” and “Pre-Trade risk controls - Limit Price Protection”.</w:t>
            </w:r>
          </w:p>
          <w:p w14:paraId="361AF1EE" w14:textId="77777777" w:rsidR="00F87A32" w:rsidRPr="00A761AA" w:rsidRDefault="00F87A32" w:rsidP="00836351">
            <w:pPr>
              <w:widowControl/>
              <w:tabs>
                <w:tab w:val="left" w:pos="450"/>
              </w:tabs>
              <w:autoSpaceDE/>
              <w:autoSpaceDN/>
              <w:ind w:left="90" w:right="56"/>
              <w:rPr>
                <w:rFonts w:ascii="Calibri" w:hAnsi="Calibri" w:cs="Calibri"/>
                <w:color w:val="000000"/>
                <w:sz w:val="18"/>
                <w:szCs w:val="18"/>
              </w:rPr>
            </w:pPr>
          </w:p>
          <w:p w14:paraId="39474D75" w14:textId="3F8E239B" w:rsidR="00836351" w:rsidRPr="00A761AA" w:rsidRDefault="00F87A32" w:rsidP="00836351">
            <w:pPr>
              <w:widowControl/>
              <w:tabs>
                <w:tab w:val="left" w:pos="450"/>
              </w:tabs>
              <w:autoSpaceDE/>
              <w:autoSpaceDN/>
              <w:ind w:left="90" w:right="56"/>
              <w:rPr>
                <w:rFonts w:ascii="Calibri" w:hAnsi="Calibri" w:cs="Calibri"/>
                <w:color w:val="000000"/>
                <w:sz w:val="18"/>
                <w:szCs w:val="18"/>
              </w:rPr>
            </w:pPr>
            <w:r w:rsidRPr="00F87A32">
              <w:rPr>
                <w:rFonts w:ascii="Calibri" w:hAnsi="Calibri" w:cs="Calibri"/>
                <w:color w:val="000000"/>
                <w:sz w:val="18"/>
                <w:szCs w:val="18"/>
              </w:rPr>
              <w:t xml:space="preserve">System auditor shall verify these checks which are designed to reduce excessive order rejections due to LPP and normally order </w:t>
            </w:r>
            <w:r w:rsidRPr="00F87A32">
              <w:rPr>
                <w:rFonts w:ascii="Calibri" w:hAnsi="Calibri" w:cs="Calibri"/>
                <w:color w:val="000000"/>
                <w:sz w:val="18"/>
                <w:szCs w:val="18"/>
              </w:rPr>
              <w:lastRenderedPageBreak/>
              <w:t>placement is within the ranges as prescribed by Exchange circulars.</w:t>
            </w:r>
          </w:p>
        </w:tc>
        <w:tc>
          <w:tcPr>
            <w:tcW w:w="708" w:type="dxa"/>
            <w:vAlign w:val="center"/>
          </w:tcPr>
          <w:p w14:paraId="50DCC7A6" w14:textId="4F754D0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No</w:t>
            </w:r>
          </w:p>
        </w:tc>
        <w:tc>
          <w:tcPr>
            <w:tcW w:w="709" w:type="dxa"/>
            <w:vAlign w:val="center"/>
          </w:tcPr>
          <w:p w14:paraId="64076410" w14:textId="6219F4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0A3BF1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97D0F5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CF7D2A9" w14:textId="7547A395"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2112BB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8CB12A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6EEB57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104A19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AFD4A42" w14:textId="49B8F76D" w:rsidTr="00935828">
        <w:trPr>
          <w:trHeight w:val="808"/>
        </w:trPr>
        <w:tc>
          <w:tcPr>
            <w:tcW w:w="851" w:type="dxa"/>
            <w:vAlign w:val="center"/>
          </w:tcPr>
          <w:p w14:paraId="0F3DEB84" w14:textId="3BB378B3" w:rsidR="00836351" w:rsidRPr="00A761AA" w:rsidRDefault="00836351" w:rsidP="00F87A32">
            <w:pPr>
              <w:widowControl/>
              <w:tabs>
                <w:tab w:val="left" w:pos="450"/>
              </w:tabs>
              <w:autoSpaceDE/>
              <w:autoSpaceDN/>
              <w:ind w:right="56"/>
              <w:rPr>
                <w:rFonts w:ascii="Calibri" w:hAnsi="Calibri" w:cs="Calibri"/>
                <w:b/>
                <w:bCs/>
                <w:color w:val="000000"/>
                <w:sz w:val="18"/>
                <w:szCs w:val="18"/>
              </w:rPr>
            </w:pPr>
            <w:r w:rsidRPr="00A761AA">
              <w:rPr>
                <w:rFonts w:ascii="Calibri" w:hAnsi="Calibri" w:cs="Calibri"/>
                <w:color w:val="000000"/>
                <w:sz w:val="18"/>
                <w:szCs w:val="18"/>
              </w:rPr>
              <w:t>B(a)(iv)</w:t>
            </w:r>
          </w:p>
        </w:tc>
        <w:tc>
          <w:tcPr>
            <w:tcW w:w="2977" w:type="dxa"/>
            <w:shd w:val="clear" w:color="auto" w:fill="auto"/>
            <w:vAlign w:val="center"/>
            <w:hideMark/>
          </w:tcPr>
          <w:p w14:paraId="43A48E8B" w14:textId="5D7B4040" w:rsidR="00836351" w:rsidRPr="00A761AA" w:rsidRDefault="00F87A32" w:rsidP="00836351">
            <w:pPr>
              <w:widowControl/>
              <w:tabs>
                <w:tab w:val="left" w:pos="450"/>
              </w:tabs>
              <w:autoSpaceDE/>
              <w:autoSpaceDN/>
              <w:ind w:left="90" w:right="56"/>
              <w:rPr>
                <w:rFonts w:ascii="Calibri" w:hAnsi="Calibri" w:cs="Calibri"/>
                <w:color w:val="000000"/>
                <w:sz w:val="18"/>
                <w:szCs w:val="18"/>
              </w:rPr>
            </w:pPr>
            <w:r w:rsidRPr="00F87A32">
              <w:rPr>
                <w:rFonts w:ascii="Calibri" w:hAnsi="Calibri" w:cs="Calibri"/>
                <w:color w:val="000000"/>
                <w:sz w:val="18"/>
                <w:szCs w:val="18"/>
              </w:rPr>
              <w:t>Order Value Checks (Order should not exceed the limit specified by the Exchange) The order value check should be within the ranges as prescribed by Exchange circulars.</w:t>
            </w:r>
          </w:p>
        </w:tc>
        <w:tc>
          <w:tcPr>
            <w:tcW w:w="708" w:type="dxa"/>
            <w:vAlign w:val="center"/>
          </w:tcPr>
          <w:p w14:paraId="0891B801" w14:textId="0D6A340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50AD9CAE" w14:textId="3E59AC2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7CC52E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4D9AD9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7CC8D1D" w14:textId="4C4D5E6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A7F362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8B5414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2F86BB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7F8DFF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44A8264" w14:textId="01B42E78" w:rsidTr="00935828">
        <w:trPr>
          <w:trHeight w:val="808"/>
        </w:trPr>
        <w:tc>
          <w:tcPr>
            <w:tcW w:w="851" w:type="dxa"/>
            <w:vAlign w:val="center"/>
          </w:tcPr>
          <w:p w14:paraId="494E9665" w14:textId="7A8E57B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B(a)(v)</w:t>
            </w:r>
          </w:p>
        </w:tc>
        <w:tc>
          <w:tcPr>
            <w:tcW w:w="2977" w:type="dxa"/>
            <w:shd w:val="clear" w:color="auto" w:fill="auto"/>
            <w:vAlign w:val="center"/>
          </w:tcPr>
          <w:p w14:paraId="7B787E86" w14:textId="7B3D9C6F" w:rsidR="00836351" w:rsidRDefault="00F87A32" w:rsidP="00836351">
            <w:pPr>
              <w:widowControl/>
              <w:tabs>
                <w:tab w:val="left" w:pos="450"/>
              </w:tabs>
              <w:autoSpaceDE/>
              <w:autoSpaceDN/>
              <w:ind w:left="90" w:right="56"/>
              <w:rPr>
                <w:rFonts w:ascii="Calibri" w:hAnsi="Calibri" w:cs="Calibri"/>
                <w:color w:val="000000"/>
                <w:sz w:val="18"/>
                <w:szCs w:val="18"/>
              </w:rPr>
            </w:pPr>
            <w:r w:rsidRPr="00F87A32">
              <w:rPr>
                <w:rFonts w:ascii="Calibri" w:hAnsi="Calibri" w:cs="Calibri"/>
                <w:color w:val="000000"/>
                <w:sz w:val="18"/>
                <w:szCs w:val="18"/>
              </w:rPr>
              <w:t>Market price protection (the pre-set percentage of LTP shall necessarily be accompanied by a limit price) Members are required to adhere to the Market Price Protection check, by not placing any algorithmic orders on the Exchange as a market order.</w:t>
            </w:r>
          </w:p>
          <w:p w14:paraId="7F2BBAD3" w14:textId="77777777" w:rsidR="00F87A32" w:rsidRPr="00A761AA" w:rsidRDefault="00F87A32" w:rsidP="00836351">
            <w:pPr>
              <w:widowControl/>
              <w:tabs>
                <w:tab w:val="left" w:pos="450"/>
              </w:tabs>
              <w:autoSpaceDE/>
              <w:autoSpaceDN/>
              <w:ind w:left="90" w:right="56"/>
              <w:rPr>
                <w:rFonts w:ascii="Calibri" w:hAnsi="Calibri" w:cs="Calibri"/>
                <w:color w:val="000000"/>
                <w:sz w:val="18"/>
                <w:szCs w:val="18"/>
              </w:rPr>
            </w:pPr>
          </w:p>
          <w:p w14:paraId="4827DDB6" w14:textId="3D8D4ACF" w:rsidR="00836351" w:rsidRDefault="00F87A32" w:rsidP="00836351">
            <w:pPr>
              <w:widowControl/>
              <w:tabs>
                <w:tab w:val="left" w:pos="450"/>
              </w:tabs>
              <w:autoSpaceDE/>
              <w:autoSpaceDN/>
              <w:ind w:left="90" w:right="56"/>
              <w:rPr>
                <w:rFonts w:ascii="Calibri" w:hAnsi="Calibri" w:cs="Calibri"/>
                <w:color w:val="000000"/>
                <w:sz w:val="18"/>
                <w:szCs w:val="18"/>
              </w:rPr>
            </w:pPr>
            <w:r w:rsidRPr="00F87A32">
              <w:rPr>
                <w:rFonts w:ascii="Calibri" w:hAnsi="Calibri" w:cs="Calibri"/>
                <w:color w:val="000000"/>
                <w:sz w:val="18"/>
                <w:szCs w:val="18"/>
              </w:rPr>
              <w:t>System Auditor shall refer relevant NSE circulars with respect to “Pre-Trade risk controls - Market Price Protection”.</w:t>
            </w:r>
          </w:p>
          <w:p w14:paraId="541CEBA9" w14:textId="77777777" w:rsidR="00F87A32" w:rsidRPr="00A761AA" w:rsidRDefault="00F87A32" w:rsidP="00836351">
            <w:pPr>
              <w:widowControl/>
              <w:tabs>
                <w:tab w:val="left" w:pos="450"/>
              </w:tabs>
              <w:autoSpaceDE/>
              <w:autoSpaceDN/>
              <w:ind w:left="90" w:right="56"/>
              <w:rPr>
                <w:rFonts w:ascii="Calibri" w:hAnsi="Calibri" w:cs="Calibri"/>
                <w:color w:val="000000"/>
                <w:sz w:val="18"/>
                <w:szCs w:val="18"/>
              </w:rPr>
            </w:pPr>
          </w:p>
          <w:p w14:paraId="3C715EB1" w14:textId="7AA5362F" w:rsidR="00836351" w:rsidRPr="00A761AA" w:rsidRDefault="00F87A32" w:rsidP="00836351">
            <w:pPr>
              <w:widowControl/>
              <w:tabs>
                <w:tab w:val="left" w:pos="450"/>
              </w:tabs>
              <w:autoSpaceDE/>
              <w:autoSpaceDN/>
              <w:ind w:left="90" w:right="56"/>
              <w:rPr>
                <w:rFonts w:ascii="Calibri" w:hAnsi="Calibri" w:cs="Calibri"/>
                <w:color w:val="000000"/>
                <w:sz w:val="18"/>
                <w:szCs w:val="18"/>
              </w:rPr>
            </w:pPr>
            <w:r w:rsidRPr="00F87A32">
              <w:rPr>
                <w:rFonts w:ascii="Calibri" w:hAnsi="Calibri" w:cs="Calibri"/>
                <w:color w:val="000000"/>
                <w:sz w:val="18"/>
                <w:szCs w:val="18"/>
              </w:rPr>
              <w:lastRenderedPageBreak/>
              <w:t>System auditor shall verify these checks which are designed to ensure that order placement is within the ranges as prescribed by Exchange circulars.</w:t>
            </w:r>
          </w:p>
        </w:tc>
        <w:tc>
          <w:tcPr>
            <w:tcW w:w="708" w:type="dxa"/>
            <w:vAlign w:val="center"/>
          </w:tcPr>
          <w:p w14:paraId="6C1ECFFE" w14:textId="2A671DC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No</w:t>
            </w:r>
          </w:p>
        </w:tc>
        <w:tc>
          <w:tcPr>
            <w:tcW w:w="709" w:type="dxa"/>
            <w:vAlign w:val="center"/>
          </w:tcPr>
          <w:p w14:paraId="29018C34" w14:textId="50EEAF3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DB691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D0BC3A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2328DCE" w14:textId="69C103F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294936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4BC9B7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6E955A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867661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F32502B" w14:textId="31C57367" w:rsidTr="00935828">
        <w:trPr>
          <w:trHeight w:val="313"/>
        </w:trPr>
        <w:tc>
          <w:tcPr>
            <w:tcW w:w="851" w:type="dxa"/>
            <w:vAlign w:val="center"/>
          </w:tcPr>
          <w:p w14:paraId="188A4C10" w14:textId="2E3AB481" w:rsidR="00836351" w:rsidRPr="00A761AA" w:rsidRDefault="00836351" w:rsidP="00F87A32">
            <w:pPr>
              <w:widowControl/>
              <w:tabs>
                <w:tab w:val="left" w:pos="450"/>
              </w:tabs>
              <w:autoSpaceDE/>
              <w:autoSpaceDN/>
              <w:ind w:right="56"/>
              <w:rPr>
                <w:rFonts w:ascii="Calibri" w:hAnsi="Calibri" w:cs="Calibri"/>
                <w:color w:val="000000"/>
                <w:sz w:val="18"/>
                <w:szCs w:val="18"/>
              </w:rPr>
            </w:pPr>
            <w:r w:rsidRPr="00A761AA">
              <w:rPr>
                <w:rFonts w:ascii="Calibri" w:hAnsi="Calibri" w:cs="Calibri"/>
                <w:color w:val="000000"/>
                <w:sz w:val="18"/>
                <w:szCs w:val="18"/>
              </w:rPr>
              <w:t>B(a)(vi)</w:t>
            </w:r>
          </w:p>
        </w:tc>
        <w:tc>
          <w:tcPr>
            <w:tcW w:w="2977" w:type="dxa"/>
            <w:shd w:val="clear" w:color="auto" w:fill="auto"/>
            <w:vAlign w:val="center"/>
            <w:hideMark/>
          </w:tcPr>
          <w:p w14:paraId="587BC49B" w14:textId="66EC767B"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Spread order Quantity and Value Limit</w:t>
            </w:r>
          </w:p>
        </w:tc>
        <w:tc>
          <w:tcPr>
            <w:tcW w:w="708" w:type="dxa"/>
            <w:vAlign w:val="center"/>
          </w:tcPr>
          <w:p w14:paraId="24B09569" w14:textId="2E0D57D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4CC15589" w14:textId="50F0316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DD3AE9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4BF297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F34BB51" w14:textId="43F0F2C0"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914D74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556ED3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A74ED5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EE9138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ABDDA09" w14:textId="4E9FFFF5" w:rsidTr="00935828">
        <w:trPr>
          <w:trHeight w:val="844"/>
        </w:trPr>
        <w:tc>
          <w:tcPr>
            <w:tcW w:w="851" w:type="dxa"/>
            <w:vAlign w:val="center"/>
          </w:tcPr>
          <w:p w14:paraId="4484F54F" w14:textId="2B85569E" w:rsidR="00836351" w:rsidRPr="00A761AA" w:rsidRDefault="00836351" w:rsidP="00F87A32">
            <w:pPr>
              <w:widowControl/>
              <w:tabs>
                <w:tab w:val="left" w:pos="450"/>
              </w:tabs>
              <w:autoSpaceDE/>
              <w:autoSpaceDN/>
              <w:ind w:right="56"/>
              <w:rPr>
                <w:rFonts w:ascii="Calibri" w:hAnsi="Calibri" w:cs="Calibri"/>
                <w:color w:val="000000"/>
                <w:sz w:val="18"/>
                <w:szCs w:val="18"/>
              </w:rPr>
            </w:pPr>
            <w:r w:rsidRPr="00A761AA">
              <w:rPr>
                <w:rFonts w:ascii="Calibri" w:hAnsi="Calibri" w:cs="Calibri"/>
                <w:color w:val="000000"/>
                <w:sz w:val="18"/>
                <w:szCs w:val="18"/>
              </w:rPr>
              <w:t>B(a)(vii)</w:t>
            </w:r>
          </w:p>
        </w:tc>
        <w:tc>
          <w:tcPr>
            <w:tcW w:w="2977" w:type="dxa"/>
            <w:shd w:val="clear" w:color="auto" w:fill="auto"/>
            <w:vAlign w:val="center"/>
            <w:hideMark/>
          </w:tcPr>
          <w:p w14:paraId="1D5B8303" w14:textId="44472122" w:rsidR="00836351" w:rsidRPr="00A761AA" w:rsidRDefault="00F87A32" w:rsidP="00836351">
            <w:pPr>
              <w:widowControl/>
              <w:tabs>
                <w:tab w:val="left" w:pos="450"/>
              </w:tabs>
              <w:autoSpaceDE/>
              <w:autoSpaceDN/>
              <w:ind w:left="90" w:right="56"/>
              <w:rPr>
                <w:rFonts w:ascii="Calibri" w:hAnsi="Calibri" w:cs="Calibri"/>
                <w:color w:val="000000"/>
                <w:sz w:val="18"/>
                <w:szCs w:val="18"/>
              </w:rPr>
            </w:pPr>
            <w:r w:rsidRPr="00F87A32">
              <w:rPr>
                <w:rFonts w:ascii="Calibri" w:hAnsi="Calibri" w:cs="Calibri"/>
                <w:color w:val="000000"/>
                <w:sz w:val="18"/>
                <w:szCs w:val="18"/>
              </w:rPr>
              <w:t>For all checks in Individual Order Level, Trading Members (TM) are required to maintain a policy which shall be approved by the Board/All partners/Proprietor of the Trading Member.</w:t>
            </w:r>
          </w:p>
        </w:tc>
        <w:tc>
          <w:tcPr>
            <w:tcW w:w="708" w:type="dxa"/>
            <w:vAlign w:val="center"/>
          </w:tcPr>
          <w:p w14:paraId="09C339F3" w14:textId="08C89CF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56C3DA7F" w14:textId="133A4B4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AAC60B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1C54BF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B6B472C" w14:textId="6F1BDE61"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210563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F7C4BA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5EAA73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B2B3E0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7C5447C" w14:textId="74F7A58D" w:rsidTr="00935828">
        <w:trPr>
          <w:trHeight w:val="529"/>
        </w:trPr>
        <w:tc>
          <w:tcPr>
            <w:tcW w:w="851" w:type="dxa"/>
            <w:vAlign w:val="center"/>
          </w:tcPr>
          <w:p w14:paraId="5B2327F6" w14:textId="63FBD2C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B(b)(i)</w:t>
            </w:r>
          </w:p>
        </w:tc>
        <w:tc>
          <w:tcPr>
            <w:tcW w:w="2977" w:type="dxa"/>
            <w:shd w:val="clear" w:color="auto" w:fill="auto"/>
            <w:vAlign w:val="center"/>
            <w:hideMark/>
          </w:tcPr>
          <w:p w14:paraId="1E769F2D" w14:textId="3BC3A1CE"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Client Level:</w:t>
            </w:r>
            <w:r w:rsidRPr="00A761AA">
              <w:rPr>
                <w:rFonts w:ascii="Calibri" w:hAnsi="Calibri" w:cs="Calibri"/>
                <w:color w:val="000000"/>
                <w:sz w:val="18"/>
                <w:szCs w:val="18"/>
              </w:rPr>
              <w:br/>
              <w:t>Cumulative Open Order Value check</w:t>
            </w:r>
          </w:p>
        </w:tc>
        <w:tc>
          <w:tcPr>
            <w:tcW w:w="708" w:type="dxa"/>
            <w:vAlign w:val="center"/>
          </w:tcPr>
          <w:p w14:paraId="163963FB" w14:textId="64CF572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0FD6A4A2" w14:textId="014F314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01D74E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3FE7AE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397AB25" w14:textId="7A6748CD"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838B93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375CBD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A55772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96FAB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D82963F" w14:textId="4A1E5A36" w:rsidTr="00935828">
        <w:trPr>
          <w:trHeight w:val="268"/>
        </w:trPr>
        <w:tc>
          <w:tcPr>
            <w:tcW w:w="851" w:type="dxa"/>
            <w:vAlign w:val="center"/>
          </w:tcPr>
          <w:p w14:paraId="7BD7B8B6" w14:textId="05EE40DE" w:rsidR="00836351" w:rsidRPr="00A761AA" w:rsidRDefault="00836351" w:rsidP="00F87A32">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B(b)(ii)</w:t>
            </w:r>
          </w:p>
        </w:tc>
        <w:tc>
          <w:tcPr>
            <w:tcW w:w="2977" w:type="dxa"/>
            <w:shd w:val="clear" w:color="auto" w:fill="auto"/>
            <w:vAlign w:val="center"/>
            <w:hideMark/>
          </w:tcPr>
          <w:p w14:paraId="579440B0" w14:textId="6EC0F72F"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Automated Execution check</w:t>
            </w:r>
          </w:p>
        </w:tc>
        <w:tc>
          <w:tcPr>
            <w:tcW w:w="708" w:type="dxa"/>
            <w:vAlign w:val="center"/>
          </w:tcPr>
          <w:p w14:paraId="24C8D52B" w14:textId="69CB635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370B4084" w14:textId="3AADE67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F5F3EE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F1CE34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5A0DA53" w14:textId="07B55FE9"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92E0D3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14B4D9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600096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977A7E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12EE149" w14:textId="4E70298C" w:rsidTr="00935828">
        <w:trPr>
          <w:trHeight w:val="178"/>
        </w:trPr>
        <w:tc>
          <w:tcPr>
            <w:tcW w:w="851" w:type="dxa"/>
            <w:vAlign w:val="center"/>
          </w:tcPr>
          <w:p w14:paraId="39D7873A" w14:textId="1046739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B(b)(iii)</w:t>
            </w:r>
          </w:p>
        </w:tc>
        <w:tc>
          <w:tcPr>
            <w:tcW w:w="2977" w:type="dxa"/>
            <w:shd w:val="clear" w:color="auto" w:fill="auto"/>
            <w:vAlign w:val="center"/>
            <w:hideMark/>
          </w:tcPr>
          <w:p w14:paraId="142C43BA" w14:textId="1DD61B06"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Net position v/s available margins</w:t>
            </w:r>
          </w:p>
        </w:tc>
        <w:tc>
          <w:tcPr>
            <w:tcW w:w="708" w:type="dxa"/>
            <w:vAlign w:val="center"/>
          </w:tcPr>
          <w:p w14:paraId="5E27D413" w14:textId="03E81B3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138DFF98" w14:textId="7A67C37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03728D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AC3AB9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FEC9C37" w14:textId="622016A6"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1C62BF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0B9A10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0880A8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FF6AC4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8F491A6" w14:textId="753C50D8" w:rsidTr="00935828">
        <w:trPr>
          <w:trHeight w:val="178"/>
        </w:trPr>
        <w:tc>
          <w:tcPr>
            <w:tcW w:w="851" w:type="dxa"/>
            <w:vAlign w:val="center"/>
          </w:tcPr>
          <w:p w14:paraId="65CA842B" w14:textId="493D247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B(b)(iv)</w:t>
            </w:r>
          </w:p>
        </w:tc>
        <w:tc>
          <w:tcPr>
            <w:tcW w:w="2977" w:type="dxa"/>
            <w:shd w:val="clear" w:color="auto" w:fill="auto"/>
            <w:vAlign w:val="center"/>
            <w:hideMark/>
          </w:tcPr>
          <w:p w14:paraId="5B3AC717" w14:textId="1C6B91F1"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Market-wide Position Limits (MWPL) violation checks</w:t>
            </w:r>
          </w:p>
        </w:tc>
        <w:tc>
          <w:tcPr>
            <w:tcW w:w="708" w:type="dxa"/>
            <w:vAlign w:val="center"/>
          </w:tcPr>
          <w:p w14:paraId="482BC500" w14:textId="641DD92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2D8AB475" w14:textId="682102C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C9B017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3586D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45DC18E" w14:textId="383984F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CDD49F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7F7364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689C2D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5F676F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B3A1092" w14:textId="7B3F9FF3" w:rsidTr="00935828">
        <w:trPr>
          <w:trHeight w:val="322"/>
        </w:trPr>
        <w:tc>
          <w:tcPr>
            <w:tcW w:w="851" w:type="dxa"/>
            <w:vAlign w:val="center"/>
          </w:tcPr>
          <w:p w14:paraId="3DA39668" w14:textId="471001E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B(b)(v)</w:t>
            </w:r>
          </w:p>
        </w:tc>
        <w:tc>
          <w:tcPr>
            <w:tcW w:w="2977" w:type="dxa"/>
            <w:shd w:val="clear" w:color="auto" w:fill="auto"/>
            <w:vAlign w:val="center"/>
            <w:hideMark/>
          </w:tcPr>
          <w:p w14:paraId="49729139" w14:textId="253D599D"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Position limit checks</w:t>
            </w:r>
          </w:p>
        </w:tc>
        <w:tc>
          <w:tcPr>
            <w:tcW w:w="708" w:type="dxa"/>
            <w:vAlign w:val="center"/>
          </w:tcPr>
          <w:p w14:paraId="4ED0B546" w14:textId="42A6B67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687B9DAE" w14:textId="10B32D6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DB562F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15A548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619429C" w14:textId="6124E5A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A0C182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00F6F6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6C6008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2E8178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788E0B4" w14:textId="2CDB5F66" w:rsidTr="00935828">
        <w:trPr>
          <w:trHeight w:val="268"/>
        </w:trPr>
        <w:tc>
          <w:tcPr>
            <w:tcW w:w="851" w:type="dxa"/>
            <w:vAlign w:val="center"/>
          </w:tcPr>
          <w:p w14:paraId="3F3EFFAC" w14:textId="7573AC6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B(b)(vi)</w:t>
            </w:r>
          </w:p>
        </w:tc>
        <w:tc>
          <w:tcPr>
            <w:tcW w:w="2977" w:type="dxa"/>
            <w:shd w:val="clear" w:color="auto" w:fill="auto"/>
            <w:vAlign w:val="center"/>
            <w:hideMark/>
          </w:tcPr>
          <w:p w14:paraId="7F414F37" w14:textId="47CDDA5D"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Trading limit checks</w:t>
            </w:r>
          </w:p>
        </w:tc>
        <w:tc>
          <w:tcPr>
            <w:tcW w:w="708" w:type="dxa"/>
            <w:vAlign w:val="center"/>
          </w:tcPr>
          <w:p w14:paraId="6DAFCD14" w14:textId="407EF5A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2FAB5323" w14:textId="61A238F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A880E9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5FC4A7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2BF966E" w14:textId="0D134691"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06C4C8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980FDA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9D2AB1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6E79F3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EB526CE" w14:textId="2ED43F60" w:rsidTr="00935828">
        <w:trPr>
          <w:trHeight w:val="295"/>
        </w:trPr>
        <w:tc>
          <w:tcPr>
            <w:tcW w:w="851" w:type="dxa"/>
            <w:vAlign w:val="center"/>
          </w:tcPr>
          <w:p w14:paraId="1D479399" w14:textId="2A86671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B(b)(vii)</w:t>
            </w:r>
          </w:p>
        </w:tc>
        <w:tc>
          <w:tcPr>
            <w:tcW w:w="2977" w:type="dxa"/>
            <w:shd w:val="clear" w:color="auto" w:fill="auto"/>
            <w:vAlign w:val="center"/>
            <w:hideMark/>
          </w:tcPr>
          <w:p w14:paraId="72FA7DB3" w14:textId="6EE333D0"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Exposure limit checks at individual client level and at overall level for all clients</w:t>
            </w:r>
          </w:p>
        </w:tc>
        <w:tc>
          <w:tcPr>
            <w:tcW w:w="708" w:type="dxa"/>
            <w:vAlign w:val="center"/>
          </w:tcPr>
          <w:p w14:paraId="2A353BD8" w14:textId="1B3588E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731C29C7" w14:textId="6FD1C83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DB26B1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48881A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2E7194C" w14:textId="4D5F22D4"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16755A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21CDA8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2791D3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F900E7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E6B50A7" w14:textId="74885EE5" w:rsidTr="00935828">
        <w:trPr>
          <w:trHeight w:val="232"/>
        </w:trPr>
        <w:tc>
          <w:tcPr>
            <w:tcW w:w="851" w:type="dxa"/>
            <w:vAlign w:val="center"/>
          </w:tcPr>
          <w:p w14:paraId="43ED6A1F" w14:textId="69F53FC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B(b)(viii)</w:t>
            </w:r>
          </w:p>
        </w:tc>
        <w:tc>
          <w:tcPr>
            <w:tcW w:w="2977" w:type="dxa"/>
            <w:shd w:val="clear" w:color="auto" w:fill="auto"/>
            <w:vAlign w:val="center"/>
            <w:hideMark/>
          </w:tcPr>
          <w:p w14:paraId="13F5F958" w14:textId="5DF610BF"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Branch value limit for each branch ID </w:t>
            </w:r>
          </w:p>
        </w:tc>
        <w:tc>
          <w:tcPr>
            <w:tcW w:w="708" w:type="dxa"/>
            <w:vAlign w:val="center"/>
          </w:tcPr>
          <w:p w14:paraId="25643C8E" w14:textId="7D78B18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16162214" w14:textId="1A40B65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6FBB5E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208064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0BAC9D5" w14:textId="74C50E2A"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12E59E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466471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84C664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EAD6BB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25470BC" w14:textId="4E09C39D" w:rsidTr="00935828">
        <w:trPr>
          <w:trHeight w:val="232"/>
        </w:trPr>
        <w:tc>
          <w:tcPr>
            <w:tcW w:w="851" w:type="dxa"/>
            <w:vAlign w:val="center"/>
          </w:tcPr>
          <w:p w14:paraId="3938736A" w14:textId="0F3D734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B(b)(ix)</w:t>
            </w:r>
          </w:p>
        </w:tc>
        <w:tc>
          <w:tcPr>
            <w:tcW w:w="2977" w:type="dxa"/>
            <w:shd w:val="clear" w:color="auto" w:fill="auto"/>
            <w:vAlign w:val="center"/>
            <w:hideMark/>
          </w:tcPr>
          <w:p w14:paraId="22DC23C1" w14:textId="060CEEF9"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Security wise limit for each user ID </w:t>
            </w:r>
          </w:p>
        </w:tc>
        <w:tc>
          <w:tcPr>
            <w:tcW w:w="708" w:type="dxa"/>
            <w:vAlign w:val="center"/>
          </w:tcPr>
          <w:p w14:paraId="2531F9C0" w14:textId="26AE381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517E7E4A" w14:textId="04AA15A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1C78A3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722ADD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C481EB0" w14:textId="6B1CD481"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7C01AC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BA78B0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06986D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7A2351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6FA1B2F" w14:textId="54DC02D5" w:rsidTr="00935828">
        <w:trPr>
          <w:trHeight w:val="241"/>
        </w:trPr>
        <w:tc>
          <w:tcPr>
            <w:tcW w:w="851" w:type="dxa"/>
            <w:vAlign w:val="center"/>
          </w:tcPr>
          <w:p w14:paraId="1F94C00A" w14:textId="50A4601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B(b)(x)</w:t>
            </w:r>
          </w:p>
        </w:tc>
        <w:tc>
          <w:tcPr>
            <w:tcW w:w="2977" w:type="dxa"/>
            <w:shd w:val="clear" w:color="auto" w:fill="auto"/>
            <w:vAlign w:val="center"/>
            <w:hideMark/>
          </w:tcPr>
          <w:p w14:paraId="41A16059" w14:textId="45B082BF"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Identifying dysfunctional algorithms</w:t>
            </w:r>
          </w:p>
        </w:tc>
        <w:tc>
          <w:tcPr>
            <w:tcW w:w="708" w:type="dxa"/>
            <w:vAlign w:val="center"/>
          </w:tcPr>
          <w:p w14:paraId="020B4ECA" w14:textId="77B40B5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61DA487D" w14:textId="51244FC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4110A0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5D21B6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A844212" w14:textId="4EFD653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66A800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7615C4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89DDB8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7657DC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EC7FA43" w14:textId="2B97BB79" w:rsidTr="00935828">
        <w:trPr>
          <w:trHeight w:val="439"/>
        </w:trPr>
        <w:tc>
          <w:tcPr>
            <w:tcW w:w="851" w:type="dxa"/>
            <w:vAlign w:val="center"/>
          </w:tcPr>
          <w:p w14:paraId="6D35D2B7" w14:textId="3540812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B(b)(xi)</w:t>
            </w:r>
          </w:p>
        </w:tc>
        <w:tc>
          <w:tcPr>
            <w:tcW w:w="2977" w:type="dxa"/>
            <w:shd w:val="clear" w:color="auto" w:fill="auto"/>
            <w:vAlign w:val="center"/>
            <w:hideMark/>
          </w:tcPr>
          <w:p w14:paraId="0D5E895A" w14:textId="289813A1"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system have functionality to specify values as unlimited for any risk controls listed above.</w:t>
            </w:r>
          </w:p>
        </w:tc>
        <w:tc>
          <w:tcPr>
            <w:tcW w:w="708" w:type="dxa"/>
            <w:vAlign w:val="center"/>
          </w:tcPr>
          <w:p w14:paraId="7E6F5258" w14:textId="4C330CF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5D0F25B1" w14:textId="5D84A49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10AB4E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C7E588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DD125D2" w14:textId="20A0E820"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46279C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275BC8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6A249F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6FFEBE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FFE347F" w14:textId="530A83D7" w:rsidTr="00935828">
        <w:trPr>
          <w:trHeight w:val="1105"/>
        </w:trPr>
        <w:tc>
          <w:tcPr>
            <w:tcW w:w="851" w:type="dxa"/>
            <w:vAlign w:val="center"/>
          </w:tcPr>
          <w:p w14:paraId="1E86D33A" w14:textId="23A58EA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B(b)(a)(i)</w:t>
            </w:r>
          </w:p>
        </w:tc>
        <w:tc>
          <w:tcPr>
            <w:tcW w:w="2977" w:type="dxa"/>
            <w:shd w:val="clear" w:color="auto" w:fill="auto"/>
            <w:vAlign w:val="center"/>
            <w:hideMark/>
          </w:tcPr>
          <w:p w14:paraId="135DA924" w14:textId="44E19E68"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member have additional risk controls / policies to ensure smooth functioning of the algorithm. </w:t>
            </w:r>
          </w:p>
          <w:p w14:paraId="0B2E72F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(If yes, please provide details)</w:t>
            </w:r>
            <w:r w:rsidRPr="00A761AA">
              <w:rPr>
                <w:rFonts w:ascii="Calibri" w:hAnsi="Calibri" w:cs="Calibri"/>
                <w:color w:val="000000"/>
                <w:sz w:val="18"/>
                <w:szCs w:val="18"/>
              </w:rPr>
              <w:br/>
              <w:t>Immediate or cancel orders are not permitted for Commodity Derivative Segment</w:t>
            </w:r>
          </w:p>
        </w:tc>
        <w:tc>
          <w:tcPr>
            <w:tcW w:w="708" w:type="dxa"/>
            <w:vAlign w:val="center"/>
          </w:tcPr>
          <w:p w14:paraId="7A9954DA" w14:textId="0054F45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2C451333" w14:textId="562D832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7756F9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4C51DE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E3A1424" w14:textId="0E50BAAD"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D868EC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7D33F7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FF3C60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570B77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7F6529A" w14:textId="603BC47F" w:rsidTr="00935828">
        <w:trPr>
          <w:trHeight w:val="799"/>
        </w:trPr>
        <w:tc>
          <w:tcPr>
            <w:tcW w:w="851" w:type="dxa"/>
            <w:shd w:val="clear" w:color="000000" w:fill="FFFFFF"/>
            <w:vAlign w:val="center"/>
          </w:tcPr>
          <w:p w14:paraId="0D3C6D37" w14:textId="0926974A" w:rsidR="00836351" w:rsidRPr="00A761AA" w:rsidRDefault="00836351" w:rsidP="00836351">
            <w:pPr>
              <w:widowControl/>
              <w:tabs>
                <w:tab w:val="left" w:pos="450"/>
              </w:tabs>
              <w:autoSpaceDE/>
              <w:autoSpaceDN/>
              <w:ind w:left="90" w:right="56"/>
              <w:jc w:val="center"/>
              <w:rPr>
                <w:rFonts w:ascii="Calibri" w:hAnsi="Calibri" w:cs="Calibri"/>
                <w:sz w:val="18"/>
                <w:szCs w:val="18"/>
              </w:rPr>
            </w:pPr>
            <w:r w:rsidRPr="00A761AA">
              <w:rPr>
                <w:rFonts w:ascii="Calibri" w:hAnsi="Calibri" w:cs="Calibri"/>
                <w:color w:val="000000"/>
                <w:sz w:val="18"/>
                <w:szCs w:val="18"/>
              </w:rPr>
              <w:t>B(b)(a)(ii)</w:t>
            </w:r>
          </w:p>
        </w:tc>
        <w:tc>
          <w:tcPr>
            <w:tcW w:w="2977" w:type="dxa"/>
            <w:shd w:val="clear" w:color="000000" w:fill="FFFFFF"/>
            <w:vAlign w:val="center"/>
            <w:hideMark/>
          </w:tcPr>
          <w:p w14:paraId="332E72C9" w14:textId="0E11D2BF" w:rsidR="00836351" w:rsidRPr="00A761AA" w:rsidRDefault="00836351" w:rsidP="00836351">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 xml:space="preserve">As a part of the 13 checks mentioned in the circular </w:t>
            </w:r>
            <w:r w:rsidRPr="00B7360D">
              <w:rPr>
                <w:rFonts w:ascii="Calibri" w:hAnsi="Calibri" w:cs="Calibri"/>
                <w:sz w:val="18"/>
                <w:szCs w:val="18"/>
              </w:rPr>
              <w:t>MCX-SX/CTCL/743/2012 dated April 03, 2012</w:t>
            </w:r>
            <w:r w:rsidRPr="00A761AA">
              <w:rPr>
                <w:rFonts w:ascii="Calibri" w:hAnsi="Calibri" w:cs="Calibri"/>
                <w:sz w:val="18"/>
                <w:szCs w:val="18"/>
              </w:rPr>
              <w:t xml:space="preserve">, Exchange would like to </w:t>
            </w:r>
            <w:proofErr w:type="gramStart"/>
            <w:r w:rsidRPr="00A761AA">
              <w:rPr>
                <w:rFonts w:ascii="Calibri" w:hAnsi="Calibri" w:cs="Calibri"/>
                <w:sz w:val="18"/>
                <w:szCs w:val="18"/>
              </w:rPr>
              <w:t>reiterate</w:t>
            </w:r>
            <w:proofErr w:type="gramEnd"/>
            <w:r w:rsidRPr="00A761AA">
              <w:rPr>
                <w:rFonts w:ascii="Calibri" w:hAnsi="Calibri" w:cs="Calibri"/>
                <w:sz w:val="18"/>
                <w:szCs w:val="18"/>
              </w:rPr>
              <w:t xml:space="preserve"> trading members should adhere to the Market Price Protection check, by not placing any algorithmic orders on the Exchange as a market order.</w:t>
            </w:r>
          </w:p>
        </w:tc>
        <w:tc>
          <w:tcPr>
            <w:tcW w:w="708" w:type="dxa"/>
            <w:shd w:val="clear" w:color="000000" w:fill="FFFFFF"/>
            <w:vAlign w:val="center"/>
          </w:tcPr>
          <w:p w14:paraId="640347CC" w14:textId="53AED0A4" w:rsidR="00836351" w:rsidRPr="00A761AA" w:rsidRDefault="00836351" w:rsidP="00836351">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No</w:t>
            </w:r>
          </w:p>
        </w:tc>
        <w:tc>
          <w:tcPr>
            <w:tcW w:w="709" w:type="dxa"/>
            <w:shd w:val="clear" w:color="000000" w:fill="FFFFFF"/>
            <w:vAlign w:val="center"/>
          </w:tcPr>
          <w:p w14:paraId="66228B41" w14:textId="748706EE" w:rsidR="00836351" w:rsidRPr="00A761AA" w:rsidRDefault="00836351" w:rsidP="00836351">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549108B6"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401BC30F"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6FB853A7" w14:textId="51DFFCF3" w:rsidR="00836351" w:rsidRPr="00A761AA" w:rsidRDefault="00836351" w:rsidP="00836351">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2A08841C"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2598DD20"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2A39ECE3"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6FEE1BAB"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r>
      <w:tr w:rsidR="00836351" w:rsidRPr="00A761AA" w14:paraId="635E9923" w14:textId="1CA85FAA" w:rsidTr="00935828">
        <w:trPr>
          <w:trHeight w:val="1789"/>
        </w:trPr>
        <w:tc>
          <w:tcPr>
            <w:tcW w:w="851" w:type="dxa"/>
            <w:vAlign w:val="center"/>
          </w:tcPr>
          <w:p w14:paraId="63A0C2B2" w14:textId="7FE76B2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B(b)(a)(iii)</w:t>
            </w:r>
          </w:p>
        </w:tc>
        <w:tc>
          <w:tcPr>
            <w:tcW w:w="2977" w:type="dxa"/>
            <w:shd w:val="clear" w:color="auto" w:fill="auto"/>
            <w:vAlign w:val="center"/>
            <w:hideMark/>
          </w:tcPr>
          <w:p w14:paraId="21B8D556" w14:textId="6236993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All orders generated by Algorithmic trading product adheres to the permissible limit of orders per second, if any as may be specified by SEBI /Exchange. </w:t>
            </w:r>
          </w:p>
          <w:p w14:paraId="4ADD0DE5"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1D6AF93D"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In case any NNF ID not tagged as Algo and is sending excessive order messages the same should also be checked and validated. </w:t>
            </w:r>
          </w:p>
          <w:p w14:paraId="2BE853F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0AEA8E37"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t>System Auditor should check whether NNF IDs are properly tagged or not.</w:t>
            </w:r>
          </w:p>
        </w:tc>
        <w:tc>
          <w:tcPr>
            <w:tcW w:w="708" w:type="dxa"/>
            <w:vAlign w:val="center"/>
          </w:tcPr>
          <w:p w14:paraId="589465E7" w14:textId="40B832E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No</w:t>
            </w:r>
          </w:p>
        </w:tc>
        <w:tc>
          <w:tcPr>
            <w:tcW w:w="709" w:type="dxa"/>
            <w:vAlign w:val="center"/>
          </w:tcPr>
          <w:p w14:paraId="388E775C" w14:textId="7584DFB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24AC3F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EBC9C2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2538A44" w14:textId="799E1689"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9141F5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01A951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E08DCA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26AD00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719854B" w14:textId="56BA88A2" w:rsidTr="00935828">
        <w:trPr>
          <w:trHeight w:val="1789"/>
        </w:trPr>
        <w:tc>
          <w:tcPr>
            <w:tcW w:w="851" w:type="dxa"/>
            <w:vAlign w:val="center"/>
          </w:tcPr>
          <w:p w14:paraId="01920FD6" w14:textId="7166AD8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C(i)</w:t>
            </w:r>
          </w:p>
        </w:tc>
        <w:tc>
          <w:tcPr>
            <w:tcW w:w="2977" w:type="dxa"/>
            <w:shd w:val="clear" w:color="auto" w:fill="auto"/>
            <w:vAlign w:val="center"/>
            <w:hideMark/>
          </w:tcPr>
          <w:p w14:paraId="2742E6EF" w14:textId="295A2033"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Risk Parameters Controls</w:t>
            </w:r>
          </w:p>
          <w:p w14:paraId="5671CEDB" w14:textId="61FCD996" w:rsidR="00836351" w:rsidRPr="00A761AA" w:rsidRDefault="00971892" w:rsidP="00A557AC">
            <w:pPr>
              <w:widowControl/>
              <w:tabs>
                <w:tab w:val="left" w:pos="450"/>
              </w:tabs>
              <w:autoSpaceDE/>
              <w:autoSpaceDN/>
              <w:ind w:left="90" w:right="56"/>
              <w:rPr>
                <w:rFonts w:ascii="Calibri" w:hAnsi="Calibri" w:cs="Calibri"/>
                <w:color w:val="000000"/>
                <w:sz w:val="18"/>
                <w:szCs w:val="18"/>
              </w:rPr>
            </w:pPr>
            <w:r w:rsidRPr="00971892">
              <w:rPr>
                <w:rFonts w:ascii="Calibri" w:hAnsi="Calibri" w:cs="Calibri"/>
                <w:color w:val="000000"/>
                <w:sz w:val="18"/>
                <w:szCs w:val="18"/>
              </w:rPr>
              <w:t>The system should allow only authorized person to set the risk parameter. The system auditor should verify the process for any change in Risk Parameters and check whether changes are being done only by Authorised person with proper validation/re-confirmation.</w:t>
            </w:r>
            <w:r w:rsidR="00836351" w:rsidRPr="00A761AA">
              <w:rPr>
                <w:rFonts w:ascii="Calibri" w:hAnsi="Calibri" w:cs="Calibri"/>
                <w:color w:val="000000"/>
                <w:sz w:val="18"/>
                <w:szCs w:val="18"/>
              </w:rPr>
              <w:t xml:space="preserve"> </w:t>
            </w:r>
          </w:p>
        </w:tc>
        <w:tc>
          <w:tcPr>
            <w:tcW w:w="708" w:type="dxa"/>
            <w:vAlign w:val="center"/>
          </w:tcPr>
          <w:p w14:paraId="7F1A95A4" w14:textId="516C066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436AE784" w14:textId="383E81A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F7B663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EFEF77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3369086" w14:textId="0E378E3D"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163A7C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5DB25E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85331B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D1899A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62564C5" w14:textId="43CA79C0" w:rsidTr="00935828">
        <w:trPr>
          <w:trHeight w:val="808"/>
        </w:trPr>
        <w:tc>
          <w:tcPr>
            <w:tcW w:w="851" w:type="dxa"/>
            <w:vAlign w:val="center"/>
          </w:tcPr>
          <w:p w14:paraId="5EBF8BE4" w14:textId="47827A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C(ii)</w:t>
            </w:r>
          </w:p>
        </w:tc>
        <w:tc>
          <w:tcPr>
            <w:tcW w:w="2977" w:type="dxa"/>
            <w:shd w:val="clear" w:color="auto" w:fill="auto"/>
            <w:vAlign w:val="center"/>
            <w:hideMark/>
          </w:tcPr>
          <w:p w14:paraId="78A8933C" w14:textId="6E45838D" w:rsidR="00836351" w:rsidRPr="00A761AA" w:rsidRDefault="00971892" w:rsidP="00836351">
            <w:pPr>
              <w:widowControl/>
              <w:tabs>
                <w:tab w:val="left" w:pos="450"/>
              </w:tabs>
              <w:autoSpaceDE/>
              <w:autoSpaceDN/>
              <w:ind w:left="90" w:right="56"/>
              <w:rPr>
                <w:rFonts w:ascii="Calibri" w:hAnsi="Calibri" w:cs="Calibri"/>
                <w:color w:val="000000"/>
                <w:sz w:val="18"/>
                <w:szCs w:val="18"/>
              </w:rPr>
            </w:pPr>
            <w:r w:rsidRPr="00971892">
              <w:rPr>
                <w:rFonts w:ascii="Calibri" w:hAnsi="Calibri" w:cs="Calibri"/>
                <w:color w:val="000000"/>
                <w:sz w:val="18"/>
                <w:szCs w:val="18"/>
              </w:rPr>
              <w:t>The System should also maintain a log of all the risk parameter changes made. Integrity of all such logs is maintained, in other words logs should not be tampered. System auditor should verify &amp; conduct audit of logs maintained for all modifications in Risk Parameters.</w:t>
            </w:r>
          </w:p>
        </w:tc>
        <w:tc>
          <w:tcPr>
            <w:tcW w:w="708" w:type="dxa"/>
            <w:vAlign w:val="center"/>
          </w:tcPr>
          <w:p w14:paraId="24381ABF" w14:textId="4C60A33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0335101C" w14:textId="3263181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28FAF4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E71DA0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710EBCF" w14:textId="50616D2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B20C72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12E8DD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F36684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9AD806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5EC7C27" w14:textId="2024F951" w:rsidTr="00935828">
        <w:trPr>
          <w:trHeight w:val="1200"/>
        </w:trPr>
        <w:tc>
          <w:tcPr>
            <w:tcW w:w="851" w:type="dxa"/>
            <w:vAlign w:val="center"/>
          </w:tcPr>
          <w:p w14:paraId="796B8211" w14:textId="1FD659C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C(iii)</w:t>
            </w:r>
          </w:p>
        </w:tc>
        <w:tc>
          <w:tcPr>
            <w:tcW w:w="2977" w:type="dxa"/>
            <w:shd w:val="clear" w:color="auto" w:fill="auto"/>
            <w:vAlign w:val="center"/>
            <w:hideMark/>
          </w:tcPr>
          <w:p w14:paraId="1AE2A77C" w14:textId="5D8829AD" w:rsidR="00836351" w:rsidRPr="00A761AA" w:rsidRDefault="00971892" w:rsidP="00836351">
            <w:pPr>
              <w:widowControl/>
              <w:tabs>
                <w:tab w:val="left" w:pos="450"/>
              </w:tabs>
              <w:autoSpaceDE/>
              <w:autoSpaceDN/>
              <w:ind w:left="90" w:right="56"/>
              <w:rPr>
                <w:rFonts w:ascii="Calibri" w:hAnsi="Calibri" w:cs="Calibri"/>
                <w:color w:val="000000"/>
                <w:sz w:val="18"/>
                <w:szCs w:val="18"/>
              </w:rPr>
            </w:pPr>
            <w:r w:rsidRPr="00971892">
              <w:rPr>
                <w:rFonts w:ascii="Calibri" w:hAnsi="Calibri" w:cs="Calibri"/>
                <w:color w:val="000000"/>
                <w:sz w:val="18"/>
                <w:szCs w:val="18"/>
              </w:rPr>
              <w:t xml:space="preserve">For Risk Parameters Controls Trading Members (TM) are required to maintain a policy along with authorisation for any change, validation/modification by authorised person. The said policy </w:t>
            </w:r>
            <w:r w:rsidRPr="00971892">
              <w:rPr>
                <w:rFonts w:ascii="Calibri" w:hAnsi="Calibri" w:cs="Calibri"/>
                <w:color w:val="000000"/>
                <w:sz w:val="18"/>
                <w:szCs w:val="18"/>
              </w:rPr>
              <w:lastRenderedPageBreak/>
              <w:t>shall be approved by the Board/All partners/Proprietor of the Trading Member.</w:t>
            </w:r>
          </w:p>
          <w:p w14:paraId="043FFD7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61720C37" w14:textId="264979A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No</w:t>
            </w:r>
          </w:p>
        </w:tc>
        <w:tc>
          <w:tcPr>
            <w:tcW w:w="709" w:type="dxa"/>
            <w:vAlign w:val="center"/>
          </w:tcPr>
          <w:p w14:paraId="153BE1E9" w14:textId="6BCBCA1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525B02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3E2A70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ADD22F3" w14:textId="14A5B89E"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1891C7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780687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21754B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57D6DD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AC6A873" w14:textId="77EBD401" w:rsidTr="00935828">
        <w:trPr>
          <w:trHeight w:val="1789"/>
        </w:trPr>
        <w:tc>
          <w:tcPr>
            <w:tcW w:w="851" w:type="dxa"/>
            <w:vAlign w:val="center"/>
          </w:tcPr>
          <w:p w14:paraId="6D82704C" w14:textId="7D3E6DF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17C55830" w14:textId="2C69AF9A"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Information / Data Feed</w:t>
            </w:r>
          </w:p>
          <w:p w14:paraId="224CE15B" w14:textId="11626890" w:rsidR="00971892" w:rsidRDefault="00970843" w:rsidP="00836351">
            <w:pPr>
              <w:widowControl/>
              <w:tabs>
                <w:tab w:val="left" w:pos="450"/>
              </w:tabs>
              <w:autoSpaceDE/>
              <w:autoSpaceDN/>
              <w:ind w:left="90" w:right="56"/>
              <w:rPr>
                <w:rFonts w:ascii="Calibri" w:hAnsi="Calibri" w:cs="Calibri"/>
                <w:color w:val="000000"/>
                <w:sz w:val="18"/>
                <w:szCs w:val="18"/>
              </w:rPr>
            </w:pPr>
            <w:r w:rsidRPr="00970843">
              <w:rPr>
                <w:rFonts w:ascii="Calibri" w:hAnsi="Calibri" w:cs="Calibri"/>
                <w:color w:val="000000"/>
                <w:sz w:val="18"/>
                <w:szCs w:val="18"/>
              </w:rPr>
              <w:t>The auditor should comment on the various sources of information / data for the Algo and on the likely impact (run away /loop situation) of the failure one or more sources to provide timely feed to the algorithm.</w:t>
            </w:r>
          </w:p>
          <w:p w14:paraId="75A4227A" w14:textId="77777777" w:rsidR="00970843" w:rsidRPr="00A761AA" w:rsidRDefault="00970843" w:rsidP="00836351">
            <w:pPr>
              <w:widowControl/>
              <w:tabs>
                <w:tab w:val="left" w:pos="450"/>
              </w:tabs>
              <w:autoSpaceDE/>
              <w:autoSpaceDN/>
              <w:ind w:left="90" w:right="56"/>
              <w:rPr>
                <w:rFonts w:ascii="Calibri" w:hAnsi="Calibri" w:cs="Calibri"/>
                <w:color w:val="000000"/>
                <w:sz w:val="18"/>
                <w:szCs w:val="18"/>
              </w:rPr>
            </w:pPr>
          </w:p>
          <w:p w14:paraId="389AEEC4" w14:textId="0B72AFAC" w:rsidR="00836351" w:rsidRPr="00A761AA" w:rsidRDefault="00970843" w:rsidP="00836351">
            <w:pPr>
              <w:widowControl/>
              <w:tabs>
                <w:tab w:val="left" w:pos="450"/>
              </w:tabs>
              <w:autoSpaceDE/>
              <w:autoSpaceDN/>
              <w:ind w:left="90" w:right="56"/>
              <w:rPr>
                <w:rFonts w:ascii="Calibri" w:hAnsi="Calibri" w:cs="Calibri"/>
                <w:color w:val="000000"/>
                <w:sz w:val="18"/>
                <w:szCs w:val="18"/>
              </w:rPr>
            </w:pPr>
            <w:r w:rsidRPr="00970843">
              <w:rPr>
                <w:rFonts w:ascii="Calibri" w:hAnsi="Calibri" w:cs="Calibri"/>
                <w:color w:val="000000"/>
                <w:sz w:val="18"/>
                <w:szCs w:val="18"/>
              </w:rPr>
              <w:t>The system auditor should verify that the Algo automatically stops further processing in the absence of data feed.</w:t>
            </w:r>
          </w:p>
        </w:tc>
        <w:tc>
          <w:tcPr>
            <w:tcW w:w="708" w:type="dxa"/>
            <w:vAlign w:val="center"/>
          </w:tcPr>
          <w:p w14:paraId="409DC34F" w14:textId="12E7020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4F4B4AE7" w14:textId="4345F58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54EE30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FB5FBA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C0F0F8B" w14:textId="34AEDA24"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4CD4AC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B52BCC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E41F93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D3110B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CA4ACFA" w14:textId="4E5B1B1D" w:rsidTr="00935828">
        <w:trPr>
          <w:trHeight w:val="2608"/>
        </w:trPr>
        <w:tc>
          <w:tcPr>
            <w:tcW w:w="851" w:type="dxa"/>
            <w:vAlign w:val="center"/>
          </w:tcPr>
          <w:p w14:paraId="68D40FE4" w14:textId="3ADF42C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030FB523" w14:textId="60B09F49"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Check for preventing loop or runaway situations</w:t>
            </w:r>
            <w:r w:rsidRPr="00A761AA">
              <w:rPr>
                <w:rFonts w:ascii="Calibri" w:hAnsi="Calibri" w:cs="Calibri"/>
                <w:color w:val="000000"/>
                <w:sz w:val="18"/>
                <w:szCs w:val="18"/>
              </w:rPr>
              <w:br/>
            </w:r>
            <w:r w:rsidR="00970843" w:rsidRPr="00970843">
              <w:rPr>
                <w:rFonts w:ascii="Calibri" w:hAnsi="Calibri" w:cs="Calibri"/>
                <w:color w:val="000000"/>
                <w:sz w:val="18"/>
                <w:szCs w:val="18"/>
              </w:rPr>
              <w:t>The system auditor should check whether the brokers have real time monitoring systems to identify and shutdown/stop the algorithms which have not behaved as expected or amounting to dysfunctional algo.</w:t>
            </w:r>
            <w:r w:rsidRPr="00A761AA">
              <w:rPr>
                <w:rFonts w:ascii="Calibri" w:hAnsi="Calibri" w:cs="Calibri"/>
                <w:color w:val="000000"/>
                <w:sz w:val="18"/>
                <w:szCs w:val="18"/>
              </w:rPr>
              <w:br/>
            </w:r>
            <w:r w:rsidRPr="00A761AA">
              <w:rPr>
                <w:rFonts w:ascii="Calibri" w:hAnsi="Calibri" w:cs="Calibri"/>
                <w:color w:val="000000"/>
                <w:sz w:val="18"/>
                <w:szCs w:val="18"/>
              </w:rPr>
              <w:br/>
            </w:r>
            <w:r w:rsidR="00970843" w:rsidRPr="00970843">
              <w:rPr>
                <w:rFonts w:ascii="Calibri" w:hAnsi="Calibri" w:cs="Calibri"/>
                <w:color w:val="000000"/>
                <w:sz w:val="18"/>
                <w:szCs w:val="18"/>
              </w:rPr>
              <w:t>The system should be capable to account for all execute, unexecuted and unconfirmed orders, placed by it before releasing further order(s).</w:t>
            </w:r>
            <w:r w:rsidRPr="00A761AA">
              <w:rPr>
                <w:rFonts w:ascii="Calibri" w:hAnsi="Calibri" w:cs="Calibri"/>
                <w:color w:val="000000"/>
                <w:sz w:val="18"/>
                <w:szCs w:val="18"/>
              </w:rPr>
              <w:br/>
            </w:r>
            <w:r w:rsidRPr="00A761AA">
              <w:rPr>
                <w:rFonts w:ascii="Calibri" w:hAnsi="Calibri" w:cs="Calibri"/>
                <w:color w:val="000000"/>
                <w:sz w:val="18"/>
                <w:szCs w:val="18"/>
              </w:rPr>
              <w:lastRenderedPageBreak/>
              <w:br/>
            </w:r>
            <w:r w:rsidR="00970843" w:rsidRPr="00970843">
              <w:rPr>
                <w:rFonts w:ascii="Calibri" w:hAnsi="Calibri" w:cs="Calibri"/>
                <w:color w:val="000000"/>
                <w:sz w:val="18"/>
                <w:szCs w:val="18"/>
              </w:rPr>
              <w:t>The system should have pre-defined parameters for an automatic stoppage in the event of algo leading to a loop or a runaway situation</w:t>
            </w:r>
          </w:p>
        </w:tc>
        <w:tc>
          <w:tcPr>
            <w:tcW w:w="708" w:type="dxa"/>
            <w:vAlign w:val="center"/>
          </w:tcPr>
          <w:p w14:paraId="4F760626" w14:textId="58839B3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No</w:t>
            </w:r>
          </w:p>
        </w:tc>
        <w:tc>
          <w:tcPr>
            <w:tcW w:w="709" w:type="dxa"/>
            <w:vAlign w:val="center"/>
          </w:tcPr>
          <w:p w14:paraId="17E7B596" w14:textId="4BE77D8D"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5F8941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B344CD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23436C3" w14:textId="419B8965"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F1CC63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10C55C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5BDCDF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82C113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FD5F58C" w14:textId="6D9C1642" w:rsidTr="00935828">
        <w:trPr>
          <w:trHeight w:val="3139"/>
        </w:trPr>
        <w:tc>
          <w:tcPr>
            <w:tcW w:w="851" w:type="dxa"/>
            <w:vAlign w:val="center"/>
          </w:tcPr>
          <w:p w14:paraId="09A41067" w14:textId="109F43F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F</w:t>
            </w:r>
          </w:p>
        </w:tc>
        <w:tc>
          <w:tcPr>
            <w:tcW w:w="2977" w:type="dxa"/>
            <w:shd w:val="clear" w:color="auto" w:fill="auto"/>
            <w:vAlign w:val="center"/>
            <w:hideMark/>
          </w:tcPr>
          <w:p w14:paraId="286BE785" w14:textId="0A00E7B1" w:rsidR="00971892"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Algo / Co-location facility Sub-letting</w:t>
            </w:r>
            <w:r w:rsidRPr="00A761AA">
              <w:rPr>
                <w:rFonts w:ascii="Calibri" w:hAnsi="Calibri" w:cs="Calibri"/>
                <w:color w:val="000000"/>
                <w:sz w:val="18"/>
                <w:szCs w:val="18"/>
              </w:rPr>
              <w:br/>
            </w:r>
            <w:r w:rsidR="00971892" w:rsidRPr="00971892">
              <w:rPr>
                <w:rFonts w:ascii="Calibri" w:hAnsi="Calibri" w:cs="Calibri"/>
                <w:color w:val="000000"/>
                <w:sz w:val="18"/>
                <w:szCs w:val="18"/>
              </w:rPr>
              <w:t>The system auditor should verify if the Algo / co-location facility has not been sub-</w:t>
            </w:r>
            <w:r w:rsidR="00970843" w:rsidRPr="00971892">
              <w:rPr>
                <w:rFonts w:ascii="Calibri" w:hAnsi="Calibri" w:cs="Calibri"/>
                <w:color w:val="000000"/>
                <w:sz w:val="18"/>
                <w:szCs w:val="18"/>
              </w:rPr>
              <w:t>lette</w:t>
            </w:r>
            <w:r w:rsidR="00970843">
              <w:rPr>
                <w:rFonts w:ascii="Calibri" w:hAnsi="Calibri" w:cs="Calibri"/>
                <w:color w:val="000000"/>
                <w:sz w:val="18"/>
                <w:szCs w:val="18"/>
              </w:rPr>
              <w:t>d</w:t>
            </w:r>
            <w:r w:rsidR="00971892" w:rsidRPr="00971892">
              <w:rPr>
                <w:rFonts w:ascii="Calibri" w:hAnsi="Calibri" w:cs="Calibri"/>
                <w:color w:val="000000"/>
                <w:sz w:val="18"/>
                <w:szCs w:val="18"/>
              </w:rPr>
              <w:t xml:space="preserve"> to any other firms to access the exchange platform.</w:t>
            </w:r>
          </w:p>
          <w:p w14:paraId="7A790587" w14:textId="308F5312"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970843" w:rsidRPr="00970843">
              <w:rPr>
                <w:rFonts w:ascii="Calibri" w:hAnsi="Calibri" w:cs="Calibri"/>
                <w:color w:val="000000"/>
                <w:sz w:val="18"/>
                <w:szCs w:val="18"/>
              </w:rPr>
              <w:t>The system auditor should verify that stock broker is not using co-location/co-hosting facility in Commodity Derivatives Segment. Auditor should ensure that Commodity Derivatives trading is not done from Co-location facility</w:t>
            </w:r>
          </w:p>
        </w:tc>
        <w:tc>
          <w:tcPr>
            <w:tcW w:w="708" w:type="dxa"/>
            <w:vAlign w:val="center"/>
          </w:tcPr>
          <w:p w14:paraId="3254B856" w14:textId="4597247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12C7B427" w14:textId="525DDD3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5CD6F8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A35C4D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30CF909" w14:textId="29E8F0BA"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082CB2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E46ADB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56A936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80EC82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D9EC6E5" w14:textId="0A225D43" w:rsidTr="00935828">
        <w:trPr>
          <w:trHeight w:val="2878"/>
        </w:trPr>
        <w:tc>
          <w:tcPr>
            <w:tcW w:w="851" w:type="dxa"/>
            <w:vAlign w:val="center"/>
          </w:tcPr>
          <w:p w14:paraId="420E78A2" w14:textId="325EB66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G</w:t>
            </w:r>
          </w:p>
        </w:tc>
        <w:tc>
          <w:tcPr>
            <w:tcW w:w="2977" w:type="dxa"/>
            <w:shd w:val="clear" w:color="auto" w:fill="auto"/>
            <w:vAlign w:val="center"/>
            <w:hideMark/>
          </w:tcPr>
          <w:p w14:paraId="24985878" w14:textId="7615EC12"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Audit Trail</w:t>
            </w:r>
          </w:p>
          <w:p w14:paraId="0386C365"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check the following areas in audit trail:</w:t>
            </w:r>
          </w:p>
          <w:p w14:paraId="6402BE53" w14:textId="779A8B7E" w:rsidR="00836351" w:rsidRPr="00A761AA" w:rsidRDefault="00971892" w:rsidP="00836351">
            <w:pPr>
              <w:pStyle w:val="ListParagraph"/>
              <w:widowControl/>
              <w:numPr>
                <w:ilvl w:val="0"/>
                <w:numId w:val="5"/>
              </w:numPr>
              <w:tabs>
                <w:tab w:val="left" w:pos="450"/>
              </w:tabs>
              <w:autoSpaceDE/>
              <w:autoSpaceDN/>
              <w:ind w:left="90" w:right="56" w:firstLine="0"/>
              <w:contextualSpacing w:val="0"/>
              <w:rPr>
                <w:rFonts w:ascii="Calibri" w:hAnsi="Calibri" w:cs="Calibri"/>
                <w:color w:val="000000"/>
                <w:sz w:val="18"/>
                <w:szCs w:val="18"/>
              </w:rPr>
            </w:pPr>
            <w:r w:rsidRPr="00971892">
              <w:rPr>
                <w:rFonts w:ascii="Calibri" w:hAnsi="Calibri" w:cs="Calibri"/>
                <w:color w:val="000000"/>
                <w:sz w:val="18"/>
                <w:szCs w:val="18"/>
              </w:rPr>
              <w:t>Whether the audit trails can be established using unique identification for all algorithmic orders and comment on the same</w:t>
            </w:r>
            <w:r w:rsidR="00836351" w:rsidRPr="00A761AA">
              <w:rPr>
                <w:rFonts w:ascii="Calibri" w:hAnsi="Calibri" w:cs="Calibri"/>
                <w:color w:val="000000"/>
                <w:sz w:val="18"/>
                <w:szCs w:val="18"/>
              </w:rPr>
              <w:t>.</w:t>
            </w:r>
          </w:p>
          <w:p w14:paraId="584C5EAD" w14:textId="77777777" w:rsidR="00836351" w:rsidRPr="00A761AA" w:rsidRDefault="00836351" w:rsidP="00836351">
            <w:pPr>
              <w:pStyle w:val="ListParagraph"/>
              <w:widowControl/>
              <w:tabs>
                <w:tab w:val="left" w:pos="450"/>
              </w:tabs>
              <w:autoSpaceDE/>
              <w:autoSpaceDN/>
              <w:ind w:left="90" w:right="56"/>
              <w:rPr>
                <w:rFonts w:ascii="Calibri" w:hAnsi="Calibri" w:cs="Calibri"/>
                <w:color w:val="000000"/>
                <w:sz w:val="18"/>
                <w:szCs w:val="18"/>
              </w:rPr>
            </w:pPr>
          </w:p>
          <w:p w14:paraId="39C6C260" w14:textId="77777777" w:rsidR="00971892" w:rsidRDefault="00971892" w:rsidP="00971892">
            <w:pPr>
              <w:pStyle w:val="ListParagraph"/>
              <w:widowControl/>
              <w:numPr>
                <w:ilvl w:val="0"/>
                <w:numId w:val="5"/>
              </w:numPr>
              <w:tabs>
                <w:tab w:val="left" w:pos="450"/>
              </w:tabs>
              <w:autoSpaceDE/>
              <w:autoSpaceDN/>
              <w:ind w:left="90" w:right="56" w:firstLine="0"/>
              <w:contextualSpacing w:val="0"/>
              <w:rPr>
                <w:rFonts w:ascii="Calibri" w:hAnsi="Calibri" w:cs="Calibri"/>
                <w:color w:val="000000"/>
                <w:sz w:val="18"/>
                <w:szCs w:val="18"/>
              </w:rPr>
            </w:pPr>
            <w:r w:rsidRPr="00971892">
              <w:rPr>
                <w:rFonts w:ascii="Calibri" w:hAnsi="Calibri" w:cs="Calibri"/>
                <w:color w:val="000000"/>
                <w:sz w:val="18"/>
                <w:szCs w:val="18"/>
              </w:rPr>
              <w:t>Whether the broker maintains logs of all trading activities</w:t>
            </w:r>
            <w:r w:rsidR="00836351" w:rsidRPr="00A761AA">
              <w:rPr>
                <w:rFonts w:ascii="Calibri" w:hAnsi="Calibri" w:cs="Calibri"/>
                <w:color w:val="000000"/>
                <w:sz w:val="18"/>
                <w:szCs w:val="18"/>
              </w:rPr>
              <w:t>.</w:t>
            </w:r>
          </w:p>
          <w:p w14:paraId="559C8EE7" w14:textId="77777777" w:rsidR="00971892" w:rsidRDefault="00971892" w:rsidP="00971892">
            <w:pPr>
              <w:pStyle w:val="ListParagraph"/>
              <w:widowControl/>
              <w:tabs>
                <w:tab w:val="left" w:pos="450"/>
              </w:tabs>
              <w:autoSpaceDE/>
              <w:autoSpaceDN/>
              <w:ind w:left="90" w:right="56"/>
              <w:contextualSpacing w:val="0"/>
              <w:rPr>
                <w:rFonts w:ascii="Calibri" w:hAnsi="Calibri" w:cs="Calibri"/>
                <w:color w:val="000000"/>
                <w:sz w:val="18"/>
                <w:szCs w:val="18"/>
              </w:rPr>
            </w:pPr>
          </w:p>
          <w:p w14:paraId="7105F69D" w14:textId="77777777" w:rsidR="00971892" w:rsidRDefault="00971892" w:rsidP="00971892">
            <w:pPr>
              <w:pStyle w:val="ListParagraph"/>
              <w:widowControl/>
              <w:numPr>
                <w:ilvl w:val="0"/>
                <w:numId w:val="5"/>
              </w:numPr>
              <w:tabs>
                <w:tab w:val="left" w:pos="450"/>
              </w:tabs>
              <w:autoSpaceDE/>
              <w:autoSpaceDN/>
              <w:ind w:left="90" w:right="56" w:firstLine="0"/>
              <w:contextualSpacing w:val="0"/>
              <w:rPr>
                <w:rFonts w:ascii="Calibri" w:hAnsi="Calibri" w:cs="Calibri"/>
                <w:color w:val="000000"/>
                <w:sz w:val="18"/>
                <w:szCs w:val="18"/>
              </w:rPr>
            </w:pPr>
            <w:r w:rsidRPr="00971892">
              <w:rPr>
                <w:rFonts w:ascii="Calibri" w:hAnsi="Calibri" w:cs="Calibri"/>
                <w:color w:val="000000"/>
                <w:sz w:val="18"/>
                <w:szCs w:val="18"/>
              </w:rPr>
              <w:t>Whether the records of control parameters, orders, traders and data emanating from trades executed through algorithmic trading are preserved/ maintained by the Stockbroker.</w:t>
            </w:r>
          </w:p>
          <w:p w14:paraId="7F1E5652" w14:textId="5DA72A13" w:rsidR="00836351" w:rsidRDefault="00971892" w:rsidP="00971892">
            <w:pPr>
              <w:pStyle w:val="ListParagraph"/>
              <w:widowControl/>
              <w:numPr>
                <w:ilvl w:val="0"/>
                <w:numId w:val="5"/>
              </w:numPr>
              <w:tabs>
                <w:tab w:val="left" w:pos="450"/>
              </w:tabs>
              <w:autoSpaceDE/>
              <w:autoSpaceDN/>
              <w:ind w:left="90" w:right="56" w:firstLine="0"/>
              <w:contextualSpacing w:val="0"/>
              <w:rPr>
                <w:rFonts w:ascii="Calibri" w:hAnsi="Calibri" w:cs="Calibri"/>
                <w:color w:val="000000"/>
                <w:sz w:val="18"/>
                <w:szCs w:val="18"/>
              </w:rPr>
            </w:pPr>
            <w:r w:rsidRPr="00971892">
              <w:rPr>
                <w:rFonts w:ascii="Calibri" w:hAnsi="Calibri" w:cs="Calibri"/>
                <w:color w:val="000000"/>
                <w:sz w:val="18"/>
                <w:szCs w:val="18"/>
              </w:rPr>
              <w:t>Whether changes to the control parameters have been made by authorized users as per the Access Matrix. The system auditor should specifically comment on the reasons and frequency for changing of such control parameters. Further, the system auditor should also comment on the possibility of such tweaking leading to run away/loop situation.</w:t>
            </w:r>
          </w:p>
          <w:p w14:paraId="0DD45366" w14:textId="77777777" w:rsidR="00971892" w:rsidRPr="00971892" w:rsidRDefault="00971892" w:rsidP="00971892">
            <w:pPr>
              <w:pStyle w:val="ListParagraph"/>
              <w:widowControl/>
              <w:tabs>
                <w:tab w:val="left" w:pos="450"/>
              </w:tabs>
              <w:autoSpaceDE/>
              <w:autoSpaceDN/>
              <w:ind w:left="90" w:right="56"/>
              <w:contextualSpacing w:val="0"/>
              <w:rPr>
                <w:rFonts w:ascii="Calibri" w:hAnsi="Calibri" w:cs="Calibri"/>
                <w:color w:val="000000"/>
                <w:sz w:val="18"/>
                <w:szCs w:val="18"/>
              </w:rPr>
            </w:pPr>
          </w:p>
          <w:p w14:paraId="09911351" w14:textId="70DED9D7" w:rsidR="00836351" w:rsidRPr="00971892" w:rsidRDefault="00971892" w:rsidP="00971892">
            <w:pPr>
              <w:pStyle w:val="ListParagraph"/>
              <w:widowControl/>
              <w:numPr>
                <w:ilvl w:val="0"/>
                <w:numId w:val="5"/>
              </w:numPr>
              <w:tabs>
                <w:tab w:val="left" w:pos="450"/>
              </w:tabs>
              <w:autoSpaceDE/>
              <w:autoSpaceDN/>
              <w:ind w:left="90" w:right="56" w:firstLine="0"/>
              <w:contextualSpacing w:val="0"/>
              <w:rPr>
                <w:rFonts w:ascii="Calibri" w:hAnsi="Calibri" w:cs="Calibri"/>
                <w:color w:val="000000"/>
                <w:sz w:val="18"/>
                <w:szCs w:val="18"/>
              </w:rPr>
            </w:pPr>
            <w:r w:rsidRPr="00971892">
              <w:rPr>
                <w:rFonts w:ascii="Calibri" w:hAnsi="Calibri" w:cs="Calibri"/>
                <w:color w:val="000000"/>
                <w:sz w:val="18"/>
                <w:szCs w:val="18"/>
              </w:rPr>
              <w:t>Whether the system captures the IP address from where the Algo orders are originating.</w:t>
            </w:r>
          </w:p>
        </w:tc>
        <w:tc>
          <w:tcPr>
            <w:tcW w:w="708" w:type="dxa"/>
            <w:vAlign w:val="center"/>
          </w:tcPr>
          <w:p w14:paraId="1E80908B" w14:textId="7008908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2E7064E1" w14:textId="139CB90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2179FA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E6BB13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E428424" w14:textId="72B7B23D"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A4B3E4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CD915F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427C5D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36090E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32CC369" w14:textId="0AA4E024" w:rsidTr="00935828">
        <w:trPr>
          <w:trHeight w:val="4318"/>
        </w:trPr>
        <w:tc>
          <w:tcPr>
            <w:tcW w:w="851" w:type="dxa"/>
            <w:vAlign w:val="center"/>
          </w:tcPr>
          <w:p w14:paraId="0CFF3F7F" w14:textId="7688FB5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H</w:t>
            </w:r>
          </w:p>
        </w:tc>
        <w:tc>
          <w:tcPr>
            <w:tcW w:w="2977" w:type="dxa"/>
            <w:shd w:val="clear" w:color="auto" w:fill="auto"/>
            <w:vAlign w:val="center"/>
            <w:hideMark/>
          </w:tcPr>
          <w:p w14:paraId="2D05D520" w14:textId="4036AFB3"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Systems and Procedures</w:t>
            </w:r>
          </w:p>
          <w:p w14:paraId="53CE0185" w14:textId="3E336D19" w:rsidR="00836351" w:rsidRPr="00A761AA" w:rsidRDefault="00C44FCE" w:rsidP="00836351">
            <w:pPr>
              <w:widowControl/>
              <w:tabs>
                <w:tab w:val="left" w:pos="450"/>
              </w:tabs>
              <w:autoSpaceDE/>
              <w:autoSpaceDN/>
              <w:ind w:left="90" w:right="56"/>
              <w:rPr>
                <w:rFonts w:ascii="Calibri" w:hAnsi="Calibri" w:cs="Calibri"/>
                <w:color w:val="000000"/>
                <w:sz w:val="18"/>
                <w:szCs w:val="18"/>
              </w:rPr>
            </w:pPr>
            <w:r w:rsidRPr="00C44FCE">
              <w:rPr>
                <w:rFonts w:ascii="Calibri" w:hAnsi="Calibri" w:cs="Calibri"/>
                <w:color w:val="000000"/>
                <w:sz w:val="18"/>
                <w:szCs w:val="18"/>
              </w:rPr>
              <w:t>The system auditor should check and comment on the procedures, systems and technical capabilities of stock broker for carrying out trading through use of Algorithms</w:t>
            </w:r>
            <w:r w:rsidR="00836351" w:rsidRPr="00A761AA">
              <w:rPr>
                <w:rFonts w:ascii="Calibri" w:hAnsi="Calibri" w:cs="Calibri"/>
                <w:color w:val="000000"/>
                <w:sz w:val="18"/>
                <w:szCs w:val="18"/>
              </w:rPr>
              <w:t>.</w:t>
            </w:r>
          </w:p>
          <w:p w14:paraId="211D1D7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74FF2E85" w14:textId="31F7A83F" w:rsidR="00836351" w:rsidRPr="00A761AA" w:rsidRDefault="00C44FCE" w:rsidP="00836351">
            <w:pPr>
              <w:widowControl/>
              <w:tabs>
                <w:tab w:val="left" w:pos="450"/>
              </w:tabs>
              <w:autoSpaceDE/>
              <w:autoSpaceDN/>
              <w:ind w:left="90" w:right="56"/>
              <w:rPr>
                <w:rFonts w:ascii="Calibri" w:hAnsi="Calibri" w:cs="Calibri"/>
                <w:color w:val="000000"/>
                <w:sz w:val="18"/>
                <w:szCs w:val="18"/>
              </w:rPr>
            </w:pPr>
            <w:r w:rsidRPr="00C44FCE">
              <w:rPr>
                <w:rFonts w:ascii="Calibri" w:hAnsi="Calibri" w:cs="Calibri"/>
                <w:color w:val="000000"/>
                <w:sz w:val="18"/>
                <w:szCs w:val="18"/>
              </w:rPr>
              <w:t>The system auditor should also identify any misuse or unauthorized access to algorithms or the system which runs these algorithms</w:t>
            </w:r>
            <w:r w:rsidR="00836351" w:rsidRPr="00A761AA">
              <w:rPr>
                <w:rFonts w:ascii="Calibri" w:hAnsi="Calibri" w:cs="Calibri"/>
                <w:color w:val="000000"/>
                <w:sz w:val="18"/>
                <w:szCs w:val="18"/>
              </w:rPr>
              <w:t>.</w:t>
            </w:r>
          </w:p>
          <w:p w14:paraId="7CA8A68A" w14:textId="69E09CC8"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44FCE" w:rsidRPr="00C44FCE">
              <w:rPr>
                <w:rFonts w:ascii="Calibri" w:hAnsi="Calibri" w:cs="Calibri"/>
                <w:color w:val="000000"/>
                <w:sz w:val="18"/>
                <w:szCs w:val="18"/>
              </w:rPr>
              <w:t>Whether installed systems &amp; procedures are adequate to handle algorithm orders/ trades?</w:t>
            </w:r>
          </w:p>
          <w:p w14:paraId="6D09F0A5" w14:textId="2FCDFE3C"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44FCE" w:rsidRPr="00C44FCE">
              <w:rPr>
                <w:rFonts w:ascii="Calibri" w:hAnsi="Calibri" w:cs="Calibri"/>
                <w:color w:val="000000"/>
                <w:sz w:val="18"/>
                <w:szCs w:val="18"/>
              </w:rPr>
              <w:t>The system auditor should also identify any misuse or</w:t>
            </w:r>
            <w:r w:rsidR="00C44FCE">
              <w:rPr>
                <w:rFonts w:ascii="Calibri" w:hAnsi="Calibri" w:cs="Calibri"/>
                <w:color w:val="000000"/>
                <w:sz w:val="18"/>
                <w:szCs w:val="18"/>
              </w:rPr>
              <w:t xml:space="preserve"> </w:t>
            </w:r>
            <w:r w:rsidR="00C44FCE" w:rsidRPr="00C44FCE">
              <w:rPr>
                <w:rFonts w:ascii="Calibri" w:hAnsi="Calibri" w:cs="Calibri"/>
                <w:color w:val="000000"/>
                <w:sz w:val="18"/>
                <w:szCs w:val="18"/>
              </w:rPr>
              <w:t>unauthorized access to algorithms or the system which runs these algorithms.</w:t>
            </w:r>
          </w:p>
          <w:p w14:paraId="3161D52A" w14:textId="5C396322"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44FCE" w:rsidRPr="00C44FCE">
              <w:rPr>
                <w:rFonts w:ascii="Calibri" w:hAnsi="Calibri" w:cs="Calibri"/>
                <w:color w:val="000000"/>
                <w:sz w:val="18"/>
                <w:szCs w:val="18"/>
              </w:rPr>
              <w:t>Whether details of users activated for algorithm facilities is maintained along with user name, unique identification of user, authorization levels.</w:t>
            </w:r>
          </w:p>
          <w:p w14:paraId="113B8367" w14:textId="2CFBF380"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44FCE" w:rsidRPr="00C44FCE">
              <w:rPr>
                <w:rFonts w:ascii="Calibri" w:hAnsi="Calibri" w:cs="Calibri"/>
                <w:color w:val="000000"/>
                <w:sz w:val="18"/>
                <w:szCs w:val="18"/>
              </w:rPr>
              <w:t>Does the organization follow any other policy or procedures or documented practices that are relevant?</w:t>
            </w:r>
          </w:p>
        </w:tc>
        <w:tc>
          <w:tcPr>
            <w:tcW w:w="708" w:type="dxa"/>
            <w:vAlign w:val="center"/>
          </w:tcPr>
          <w:p w14:paraId="40D018EB" w14:textId="01ABB0B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6E6A2A2C" w14:textId="32A64CB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AD8ACE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4A6130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FC09266" w14:textId="3AA9B18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09404A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218F7A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71CE7A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2378B3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17F933A" w14:textId="57E4710E" w:rsidTr="00935828">
        <w:trPr>
          <w:trHeight w:val="3058"/>
        </w:trPr>
        <w:tc>
          <w:tcPr>
            <w:tcW w:w="851" w:type="dxa"/>
            <w:vAlign w:val="center"/>
          </w:tcPr>
          <w:p w14:paraId="51A686B9" w14:textId="001E211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I</w:t>
            </w:r>
          </w:p>
        </w:tc>
        <w:tc>
          <w:tcPr>
            <w:tcW w:w="2977" w:type="dxa"/>
            <w:shd w:val="clear" w:color="auto" w:fill="auto"/>
            <w:vAlign w:val="center"/>
            <w:hideMark/>
          </w:tcPr>
          <w:p w14:paraId="68FA1AC9" w14:textId="373399F8"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Reporting to Stock Exchanges</w:t>
            </w:r>
          </w:p>
          <w:p w14:paraId="3B510FFA" w14:textId="77777777" w:rsidR="00C44FCE" w:rsidRDefault="00C44FCE" w:rsidP="00836351">
            <w:pPr>
              <w:widowControl/>
              <w:tabs>
                <w:tab w:val="left" w:pos="450"/>
              </w:tabs>
              <w:autoSpaceDE/>
              <w:autoSpaceDN/>
              <w:ind w:left="90" w:right="56"/>
              <w:rPr>
                <w:rFonts w:ascii="Calibri" w:hAnsi="Calibri" w:cs="Calibri"/>
                <w:color w:val="000000"/>
                <w:sz w:val="18"/>
                <w:szCs w:val="18"/>
              </w:rPr>
            </w:pPr>
            <w:r w:rsidRPr="00C44FCE">
              <w:rPr>
                <w:rFonts w:ascii="Calibri" w:hAnsi="Calibri" w:cs="Calibri"/>
                <w:color w:val="000000"/>
                <w:sz w:val="18"/>
                <w:szCs w:val="18"/>
              </w:rPr>
              <w:t>The system auditor should check whether the stockbroker is informing the stock exchange regarding any incidents where the Algo has not behaved as expected.</w:t>
            </w:r>
            <w:r w:rsidR="00836351" w:rsidRPr="00A761AA">
              <w:rPr>
                <w:rFonts w:ascii="Calibri" w:hAnsi="Calibri" w:cs="Calibri"/>
                <w:color w:val="000000"/>
                <w:sz w:val="18"/>
                <w:szCs w:val="18"/>
              </w:rPr>
              <w:br/>
            </w:r>
            <w:r w:rsidR="00836351" w:rsidRPr="00A761AA">
              <w:rPr>
                <w:rFonts w:ascii="Calibri" w:hAnsi="Calibri" w:cs="Calibri"/>
                <w:color w:val="000000"/>
                <w:sz w:val="18"/>
                <w:szCs w:val="18"/>
              </w:rPr>
              <w:br/>
            </w:r>
            <w:r w:rsidRPr="00C44FCE">
              <w:rPr>
                <w:rFonts w:ascii="Calibri" w:hAnsi="Calibri" w:cs="Calibri"/>
                <w:color w:val="000000"/>
                <w:sz w:val="18"/>
                <w:szCs w:val="18"/>
              </w:rPr>
              <w:t>The system auditor should also comment upon the time taken by the stockbroker to inform the stock exchanges regarding such incidents. (applicable for Commodity Derivatives segment).</w:t>
            </w:r>
          </w:p>
          <w:p w14:paraId="7FA96B1F" w14:textId="7BCD93BA"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44FCE" w:rsidRPr="00C44FCE">
              <w:rPr>
                <w:rFonts w:ascii="Calibri" w:hAnsi="Calibri" w:cs="Calibri"/>
                <w:color w:val="000000"/>
                <w:sz w:val="18"/>
                <w:szCs w:val="18"/>
              </w:rPr>
              <w:t>The system auditor should check whether stockbroker make half yearly review of effect of approved strategies on liquidity and has surrender any such strategy which fails to induct liquidity (applicable for Commodity Derivatives segment)</w:t>
            </w:r>
          </w:p>
        </w:tc>
        <w:tc>
          <w:tcPr>
            <w:tcW w:w="708" w:type="dxa"/>
            <w:vAlign w:val="center"/>
          </w:tcPr>
          <w:p w14:paraId="0AA7B43E" w14:textId="6A966C8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3E78FF4A" w14:textId="27CDC55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946D6E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2D432A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6486335" w14:textId="46D178BA"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E6A8F9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A86D98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620D3E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1D2093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8F681DE" w14:textId="21B868BC" w:rsidTr="00935828">
        <w:trPr>
          <w:trHeight w:val="1069"/>
        </w:trPr>
        <w:tc>
          <w:tcPr>
            <w:tcW w:w="851" w:type="dxa"/>
            <w:vAlign w:val="center"/>
          </w:tcPr>
          <w:p w14:paraId="09059019" w14:textId="1EE8B1C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J</w:t>
            </w:r>
          </w:p>
        </w:tc>
        <w:tc>
          <w:tcPr>
            <w:tcW w:w="2977" w:type="dxa"/>
            <w:shd w:val="clear" w:color="auto" w:fill="auto"/>
            <w:vAlign w:val="center"/>
            <w:hideMark/>
          </w:tcPr>
          <w:p w14:paraId="4BB7E5C5" w14:textId="037739B2"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Mock Testing or simulation testing</w:t>
            </w:r>
            <w:r w:rsidRPr="00A761AA">
              <w:rPr>
                <w:rFonts w:ascii="Calibri" w:hAnsi="Calibri" w:cs="Calibri"/>
                <w:b/>
                <w:bCs/>
                <w:color w:val="000000"/>
                <w:sz w:val="18"/>
                <w:szCs w:val="18"/>
              </w:rPr>
              <w:br/>
            </w:r>
            <w:r w:rsidR="00C44FCE" w:rsidRPr="00C44FCE">
              <w:rPr>
                <w:rFonts w:ascii="Calibri" w:hAnsi="Calibri" w:cs="Calibri"/>
                <w:color w:val="000000"/>
                <w:sz w:val="18"/>
                <w:szCs w:val="18"/>
              </w:rPr>
              <w:t>Have all registered Strategies for Algo trading, irrespective of the algorithm having undergone change or not, participated in the mock trading sessions or simulation minimum once a month?</w:t>
            </w:r>
          </w:p>
        </w:tc>
        <w:tc>
          <w:tcPr>
            <w:tcW w:w="708" w:type="dxa"/>
            <w:vAlign w:val="center"/>
          </w:tcPr>
          <w:p w14:paraId="2EE6F054" w14:textId="0611A97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2444E04B" w14:textId="6E9F080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E83E83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454E9A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FECFB18" w14:textId="4E5E4471"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19C606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B45428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C87FE4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A96C18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0D6D62C" w14:textId="448BFC1D" w:rsidTr="00935828">
        <w:trPr>
          <w:trHeight w:val="1069"/>
        </w:trPr>
        <w:tc>
          <w:tcPr>
            <w:tcW w:w="851" w:type="dxa"/>
            <w:vAlign w:val="center"/>
          </w:tcPr>
          <w:p w14:paraId="0398A3E6" w14:textId="1468FBD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K</w:t>
            </w:r>
          </w:p>
        </w:tc>
        <w:tc>
          <w:tcPr>
            <w:tcW w:w="2977" w:type="dxa"/>
            <w:shd w:val="clear" w:color="auto" w:fill="auto"/>
            <w:vAlign w:val="center"/>
            <w:hideMark/>
          </w:tcPr>
          <w:p w14:paraId="019E16EF" w14:textId="28E27FAE" w:rsidR="00C44FCE" w:rsidRDefault="00C44FCE" w:rsidP="00836351">
            <w:pPr>
              <w:widowControl/>
              <w:tabs>
                <w:tab w:val="left" w:pos="450"/>
              </w:tabs>
              <w:autoSpaceDE/>
              <w:autoSpaceDN/>
              <w:ind w:left="90" w:right="56"/>
              <w:rPr>
                <w:rFonts w:ascii="Calibri" w:hAnsi="Calibri" w:cs="Calibri"/>
                <w:b/>
                <w:bCs/>
                <w:color w:val="000000"/>
                <w:sz w:val="18"/>
                <w:szCs w:val="18"/>
              </w:rPr>
            </w:pPr>
            <w:r w:rsidRPr="00C44FCE">
              <w:rPr>
                <w:rFonts w:ascii="Calibri" w:hAnsi="Calibri" w:cs="Calibri"/>
                <w:b/>
                <w:bCs/>
                <w:color w:val="000000"/>
                <w:sz w:val="18"/>
                <w:szCs w:val="18"/>
              </w:rPr>
              <w:t>Registered Strategy</w:t>
            </w:r>
          </w:p>
          <w:p w14:paraId="074878D6" w14:textId="77777777" w:rsidR="00C44FCE" w:rsidRDefault="00C44FCE" w:rsidP="00836351">
            <w:pPr>
              <w:widowControl/>
              <w:tabs>
                <w:tab w:val="left" w:pos="450"/>
              </w:tabs>
              <w:autoSpaceDE/>
              <w:autoSpaceDN/>
              <w:ind w:left="90" w:right="56"/>
              <w:rPr>
                <w:rFonts w:ascii="Calibri" w:hAnsi="Calibri" w:cs="Calibri"/>
                <w:color w:val="000000"/>
                <w:sz w:val="18"/>
                <w:szCs w:val="18"/>
              </w:rPr>
            </w:pPr>
            <w:r w:rsidRPr="00C44FCE">
              <w:rPr>
                <w:rFonts w:ascii="Calibri" w:hAnsi="Calibri" w:cs="Calibri"/>
                <w:color w:val="000000"/>
                <w:sz w:val="18"/>
                <w:szCs w:val="18"/>
              </w:rPr>
              <w:t>Whether Members are placing Algo orders using only registered strategies.</w:t>
            </w:r>
          </w:p>
          <w:p w14:paraId="69B2864B" w14:textId="5CAF07F0"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44FCE" w:rsidRPr="00C44FCE">
              <w:rPr>
                <w:rFonts w:ascii="Calibri" w:hAnsi="Calibri" w:cs="Calibri"/>
                <w:color w:val="000000"/>
                <w:sz w:val="18"/>
                <w:szCs w:val="18"/>
              </w:rPr>
              <w:t>Whether all orders are with valid and registered strategy ID allocated by the Exchange</w:t>
            </w:r>
            <w:r w:rsidRPr="00A761AA">
              <w:rPr>
                <w:rFonts w:ascii="Calibri" w:hAnsi="Calibri" w:cs="Calibri"/>
                <w:color w:val="000000"/>
                <w:sz w:val="18"/>
                <w:szCs w:val="18"/>
              </w:rPr>
              <w:t>.</w:t>
            </w:r>
          </w:p>
        </w:tc>
        <w:tc>
          <w:tcPr>
            <w:tcW w:w="708" w:type="dxa"/>
            <w:vAlign w:val="center"/>
          </w:tcPr>
          <w:p w14:paraId="1BA5DE4E" w14:textId="1D989CA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761C41C9" w14:textId="02BEA2E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3BFD4E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D1C262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EE0202B" w14:textId="3F3DED9A"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CF7357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D6DA19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3B53B9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953BFB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B097250" w14:textId="2CEEF838" w:rsidTr="00935828">
        <w:trPr>
          <w:trHeight w:val="1591"/>
        </w:trPr>
        <w:tc>
          <w:tcPr>
            <w:tcW w:w="851" w:type="dxa"/>
            <w:vAlign w:val="center"/>
          </w:tcPr>
          <w:p w14:paraId="1B6B6276" w14:textId="70BE2C9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L</w:t>
            </w:r>
          </w:p>
        </w:tc>
        <w:tc>
          <w:tcPr>
            <w:tcW w:w="2977" w:type="dxa"/>
            <w:shd w:val="clear" w:color="auto" w:fill="auto"/>
            <w:vAlign w:val="center"/>
            <w:hideMark/>
          </w:tcPr>
          <w:p w14:paraId="3E16D838" w14:textId="3D72D193"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Liquidity Infusion</w:t>
            </w:r>
            <w:r w:rsidRPr="00A761AA">
              <w:rPr>
                <w:rFonts w:ascii="Calibri" w:hAnsi="Calibri" w:cs="Calibri"/>
                <w:color w:val="000000"/>
                <w:sz w:val="18"/>
                <w:szCs w:val="18"/>
              </w:rPr>
              <w:br/>
            </w:r>
            <w:r w:rsidR="00C44FCE" w:rsidRPr="00C44FCE">
              <w:rPr>
                <w:rFonts w:ascii="Calibri" w:hAnsi="Calibri" w:cs="Calibri"/>
                <w:color w:val="000000"/>
                <w:sz w:val="18"/>
                <w:szCs w:val="18"/>
              </w:rPr>
              <w:t>Whether registered strategies for COM segment not taking away liquidity from the market.</w:t>
            </w:r>
          </w:p>
          <w:p w14:paraId="0D71BEBA" w14:textId="567778A4"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7A67A9" w:rsidRPr="007A67A9">
              <w:rPr>
                <w:rFonts w:ascii="Calibri" w:hAnsi="Calibri" w:cs="Calibri"/>
                <w:color w:val="000000"/>
                <w:sz w:val="18"/>
                <w:szCs w:val="18"/>
              </w:rPr>
              <w:t>Whether registered strategies for COM segment are conducive to efficient price discovery or fair play in the market</w:t>
            </w:r>
          </w:p>
          <w:p w14:paraId="5FAEAC00"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5D7F465F" w14:textId="0FE3146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78602A29" w14:textId="159188A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530385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9510DB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5E70801" w14:textId="7CF2F63A"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F84F7F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0FB9FC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ABE7C2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6B5584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9FB43D1" w14:textId="56089720" w:rsidTr="00935828">
        <w:trPr>
          <w:trHeight w:val="1591"/>
        </w:trPr>
        <w:tc>
          <w:tcPr>
            <w:tcW w:w="851" w:type="dxa"/>
            <w:vAlign w:val="center"/>
          </w:tcPr>
          <w:p w14:paraId="658FFFAC" w14:textId="33FE7B0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M</w:t>
            </w:r>
          </w:p>
        </w:tc>
        <w:tc>
          <w:tcPr>
            <w:tcW w:w="2977" w:type="dxa"/>
            <w:shd w:val="clear" w:color="auto" w:fill="auto"/>
            <w:vAlign w:val="center"/>
          </w:tcPr>
          <w:p w14:paraId="1376DC23" w14:textId="67174AF3"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Other Controls</w:t>
            </w:r>
            <w:r w:rsidRPr="00A761AA">
              <w:rPr>
                <w:rFonts w:ascii="Calibri" w:hAnsi="Calibri" w:cs="Calibri"/>
                <w:color w:val="000000"/>
                <w:sz w:val="18"/>
                <w:szCs w:val="18"/>
              </w:rPr>
              <w:br/>
            </w:r>
            <w:r w:rsidR="007A67A9" w:rsidRPr="007A67A9">
              <w:rPr>
                <w:rFonts w:ascii="Calibri" w:hAnsi="Calibri" w:cs="Calibri"/>
                <w:color w:val="000000"/>
                <w:sz w:val="18"/>
                <w:szCs w:val="18"/>
              </w:rPr>
              <w:t>Immediate or Cancel Orders are not permitted in Commodity Derivatives Segment using ATF</w:t>
            </w:r>
            <w:r w:rsidRPr="00A761AA">
              <w:rPr>
                <w:rFonts w:ascii="Calibri" w:hAnsi="Calibri" w:cs="Calibri"/>
                <w:color w:val="000000"/>
                <w:sz w:val="18"/>
                <w:szCs w:val="18"/>
              </w:rPr>
              <w:t>.</w:t>
            </w:r>
          </w:p>
          <w:p w14:paraId="51E7EDDA" w14:textId="211ABD5B"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7A67A9" w:rsidRPr="007A67A9">
              <w:rPr>
                <w:rFonts w:ascii="Calibri" w:hAnsi="Calibri" w:cs="Calibri"/>
                <w:color w:val="000000"/>
                <w:sz w:val="18"/>
                <w:szCs w:val="18"/>
              </w:rPr>
              <w:t>Market orders shall not be allowed to be placed in Commodity Derivatives Segment using ATF and only Limit Order should be placed using ATF.</w:t>
            </w:r>
          </w:p>
          <w:p w14:paraId="499C9471" w14:textId="14BAB69A"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7A67A9" w:rsidRPr="007A67A9">
              <w:rPr>
                <w:rFonts w:ascii="Calibri" w:hAnsi="Calibri" w:cs="Calibri"/>
                <w:color w:val="000000"/>
                <w:sz w:val="18"/>
                <w:szCs w:val="18"/>
              </w:rPr>
              <w:t>All orders generated by Algorithmic trading products adhere to the permissible limit of orders per second, if any, as may be specified by SEBI/Exchange.</w:t>
            </w:r>
          </w:p>
          <w:p w14:paraId="28F63FD3" w14:textId="273B5E42"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lastRenderedPageBreak/>
              <w:br/>
            </w:r>
            <w:r w:rsidR="007A67A9" w:rsidRPr="007A67A9">
              <w:rPr>
                <w:rFonts w:ascii="Calibri" w:hAnsi="Calibri" w:cs="Calibri"/>
                <w:color w:val="000000"/>
                <w:sz w:val="18"/>
                <w:szCs w:val="18"/>
              </w:rPr>
              <w:t>Whether algorithm orders are having unique flag/ tag as specified by the Exchange. All orders generated from algorithmic system are tagged with a unique identifier – 13th digit of 15-digit CTCL/NNF field is populated as per published API?</w:t>
            </w:r>
          </w:p>
        </w:tc>
        <w:tc>
          <w:tcPr>
            <w:tcW w:w="708" w:type="dxa"/>
            <w:vAlign w:val="center"/>
          </w:tcPr>
          <w:p w14:paraId="1543E62D" w14:textId="5BFB6AA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No</w:t>
            </w:r>
          </w:p>
        </w:tc>
        <w:tc>
          <w:tcPr>
            <w:tcW w:w="709" w:type="dxa"/>
            <w:vAlign w:val="center"/>
          </w:tcPr>
          <w:p w14:paraId="20E65D2E" w14:textId="57377E4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91EF1F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94A54F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4DF09CF" w14:textId="2BF960B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5761E2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CFBCAB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782F38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29A7FB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63774FD" w14:textId="1C226833" w:rsidTr="00935828">
        <w:trPr>
          <w:trHeight w:val="1258"/>
        </w:trPr>
        <w:tc>
          <w:tcPr>
            <w:tcW w:w="851" w:type="dxa"/>
            <w:vAlign w:val="center"/>
          </w:tcPr>
          <w:p w14:paraId="046CD639" w14:textId="4476674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N</w:t>
            </w:r>
          </w:p>
        </w:tc>
        <w:tc>
          <w:tcPr>
            <w:tcW w:w="2977" w:type="dxa"/>
            <w:shd w:val="clear" w:color="auto" w:fill="auto"/>
            <w:vAlign w:val="center"/>
            <w:hideMark/>
          </w:tcPr>
          <w:p w14:paraId="58D2B35A" w14:textId="60505229"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The risk management system has the following model risk controls</w:t>
            </w:r>
            <w:r w:rsidRPr="00A761AA">
              <w:rPr>
                <w:rFonts w:ascii="Calibri" w:hAnsi="Calibri" w:cs="Calibri"/>
                <w:color w:val="000000"/>
                <w:sz w:val="18"/>
                <w:szCs w:val="18"/>
              </w:rPr>
              <w:br/>
              <w:t xml:space="preserve">1. Circuit Breaker Check </w:t>
            </w:r>
            <w:r w:rsidRPr="00A761AA">
              <w:rPr>
                <w:rFonts w:ascii="Calibri" w:hAnsi="Calibri" w:cs="Calibri"/>
                <w:color w:val="000000"/>
                <w:sz w:val="18"/>
                <w:szCs w:val="18"/>
              </w:rPr>
              <w:br/>
              <w:t xml:space="preserve">2. Market Depth Check </w:t>
            </w:r>
            <w:r w:rsidRPr="00A761AA">
              <w:rPr>
                <w:rFonts w:ascii="Calibri" w:hAnsi="Calibri" w:cs="Calibri"/>
                <w:color w:val="000000"/>
                <w:sz w:val="18"/>
                <w:szCs w:val="18"/>
              </w:rPr>
              <w:br/>
              <w:t xml:space="preserve">3. Last Price Tolerance (LPT) Check </w:t>
            </w:r>
            <w:r w:rsidRPr="00A761AA">
              <w:rPr>
                <w:rFonts w:ascii="Calibri" w:hAnsi="Calibri" w:cs="Calibri"/>
                <w:color w:val="000000"/>
                <w:sz w:val="18"/>
                <w:szCs w:val="18"/>
              </w:rPr>
              <w:br/>
              <w:t>4. Fair Value Check</w:t>
            </w:r>
          </w:p>
        </w:tc>
        <w:tc>
          <w:tcPr>
            <w:tcW w:w="708" w:type="dxa"/>
            <w:vAlign w:val="center"/>
          </w:tcPr>
          <w:p w14:paraId="44676D90" w14:textId="54E1C05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254454DC" w14:textId="739BDA6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F6C41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BC44FB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06E2A38" w14:textId="1C0BB202"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6DC720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4B9E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0F52CA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F04226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28E26BD" w14:textId="0CA893E6" w:rsidTr="00935828">
        <w:trPr>
          <w:trHeight w:val="1069"/>
        </w:trPr>
        <w:tc>
          <w:tcPr>
            <w:tcW w:w="851" w:type="dxa"/>
            <w:vAlign w:val="center"/>
          </w:tcPr>
          <w:p w14:paraId="193768CE" w14:textId="2A3F19F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O</w:t>
            </w:r>
          </w:p>
        </w:tc>
        <w:tc>
          <w:tcPr>
            <w:tcW w:w="2977" w:type="dxa"/>
            <w:shd w:val="clear" w:color="auto" w:fill="auto"/>
            <w:vAlign w:val="center"/>
            <w:hideMark/>
          </w:tcPr>
          <w:p w14:paraId="01A99A39" w14:textId="5E630EB0"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Whether member has submitted undertaking to the Exchange for performance / return claimed by unregulated platforms offering algorithmic strategies for trading as per SEBI circular no. SEBI/HO/MIRSD/DOP/P/CIR/2022/117 dated September 02, 2022, and member is not in violation in this regard.</w:t>
            </w:r>
          </w:p>
        </w:tc>
        <w:tc>
          <w:tcPr>
            <w:tcW w:w="708" w:type="dxa"/>
            <w:vAlign w:val="center"/>
          </w:tcPr>
          <w:p w14:paraId="74688DED" w14:textId="114F773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No</w:t>
            </w:r>
          </w:p>
        </w:tc>
        <w:tc>
          <w:tcPr>
            <w:tcW w:w="709" w:type="dxa"/>
            <w:vAlign w:val="center"/>
          </w:tcPr>
          <w:p w14:paraId="2670E32E" w14:textId="309D1FD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493CAC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81F5D7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AE7D817" w14:textId="5429AA42"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2382D6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2DEC14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3D2736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A3EA75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57E3730" w14:textId="10A569DA" w:rsidTr="00935828">
        <w:trPr>
          <w:trHeight w:val="375"/>
        </w:trPr>
        <w:tc>
          <w:tcPr>
            <w:tcW w:w="851" w:type="dxa"/>
            <w:shd w:val="clear" w:color="auto" w:fill="BFBFBF" w:themeFill="background1" w:themeFillShade="BF"/>
            <w:vAlign w:val="center"/>
          </w:tcPr>
          <w:p w14:paraId="407F429A" w14:textId="728691F1"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5</w:t>
            </w:r>
          </w:p>
        </w:tc>
        <w:tc>
          <w:tcPr>
            <w:tcW w:w="2977" w:type="dxa"/>
            <w:shd w:val="clear" w:color="auto" w:fill="BFBFBF" w:themeFill="background1" w:themeFillShade="BF"/>
            <w:vAlign w:val="center"/>
            <w:hideMark/>
          </w:tcPr>
          <w:p w14:paraId="48740204" w14:textId="7DBC6BC4"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Password Security</w:t>
            </w:r>
          </w:p>
        </w:tc>
        <w:tc>
          <w:tcPr>
            <w:tcW w:w="708" w:type="dxa"/>
            <w:shd w:val="clear" w:color="auto" w:fill="BFBFBF" w:themeFill="background1" w:themeFillShade="BF"/>
            <w:vAlign w:val="center"/>
          </w:tcPr>
          <w:p w14:paraId="7783101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40B2EB4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4397817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EF9766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1E7ABBE5" w14:textId="006A5E74"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230BED9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4C644E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2214942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4DA961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6E3B0E3" w14:textId="40BD4F58" w:rsidTr="00935828">
        <w:trPr>
          <w:trHeight w:val="862"/>
        </w:trPr>
        <w:tc>
          <w:tcPr>
            <w:tcW w:w="851" w:type="dxa"/>
            <w:vAlign w:val="center"/>
          </w:tcPr>
          <w:p w14:paraId="21D15E48" w14:textId="35092CC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0F0C8DA1" w14:textId="6D2AE649"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Organization Access Policy</w:t>
            </w:r>
          </w:p>
          <w:p w14:paraId="6FA20D43" w14:textId="56D143A7" w:rsidR="00836351" w:rsidRPr="00A761AA" w:rsidRDefault="00C2286F" w:rsidP="00836351">
            <w:pPr>
              <w:widowControl/>
              <w:tabs>
                <w:tab w:val="left" w:pos="450"/>
              </w:tabs>
              <w:autoSpaceDE/>
              <w:autoSpaceDN/>
              <w:ind w:left="90" w:right="56"/>
              <w:rPr>
                <w:rFonts w:ascii="Calibri" w:hAnsi="Calibri" w:cs="Calibri"/>
                <w:color w:val="000000"/>
                <w:sz w:val="18"/>
                <w:szCs w:val="18"/>
              </w:rPr>
            </w:pPr>
            <w:r w:rsidRPr="00C2286F">
              <w:rPr>
                <w:rFonts w:ascii="Calibri" w:hAnsi="Calibri" w:cs="Calibri"/>
                <w:color w:val="000000"/>
                <w:sz w:val="18"/>
                <w:szCs w:val="18"/>
              </w:rPr>
              <w:t xml:space="preserve">Whether the organization has a well-documented policy that provides for a password policy as well as access control policy for the </w:t>
            </w:r>
            <w:r w:rsidRPr="00C2286F">
              <w:rPr>
                <w:rFonts w:ascii="Calibri" w:hAnsi="Calibri" w:cs="Calibri"/>
                <w:color w:val="000000"/>
                <w:sz w:val="18"/>
                <w:szCs w:val="18"/>
              </w:rPr>
              <w:lastRenderedPageBreak/>
              <w:t>CTCL/ Non-Neat Frontend (NNF) systems.</w:t>
            </w:r>
          </w:p>
        </w:tc>
        <w:tc>
          <w:tcPr>
            <w:tcW w:w="708" w:type="dxa"/>
            <w:vAlign w:val="center"/>
          </w:tcPr>
          <w:p w14:paraId="7313EE4C" w14:textId="73D96D2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4D2EBAA7" w14:textId="5317D6FD"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A9A8BA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ED2BD1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82CF70B" w14:textId="6A5EBF75"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F27242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350869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A0E062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999AC0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6FB05C7" w14:textId="57693FD7" w:rsidTr="00935828">
        <w:trPr>
          <w:trHeight w:val="1303"/>
        </w:trPr>
        <w:tc>
          <w:tcPr>
            <w:tcW w:w="851" w:type="dxa"/>
            <w:vAlign w:val="center"/>
          </w:tcPr>
          <w:p w14:paraId="31D34637" w14:textId="244F4C1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6F4474F9" w14:textId="781AA906"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Authentication Capability</w:t>
            </w:r>
          </w:p>
          <w:p w14:paraId="3048769C" w14:textId="5FC516D3" w:rsidR="00836351" w:rsidRPr="00A761AA" w:rsidRDefault="00C2286F" w:rsidP="00836351">
            <w:pPr>
              <w:widowControl/>
              <w:tabs>
                <w:tab w:val="left" w:pos="450"/>
              </w:tabs>
              <w:autoSpaceDE/>
              <w:autoSpaceDN/>
              <w:ind w:left="90" w:right="56"/>
              <w:rPr>
                <w:rFonts w:ascii="Calibri" w:hAnsi="Calibri" w:cs="Calibri"/>
                <w:color w:val="000000"/>
                <w:sz w:val="18"/>
                <w:szCs w:val="18"/>
              </w:rPr>
            </w:pPr>
            <w:r w:rsidRPr="00C2286F">
              <w:rPr>
                <w:rFonts w:ascii="Calibri" w:hAnsi="Calibri" w:cs="Calibri"/>
                <w:color w:val="000000"/>
                <w:sz w:val="18"/>
                <w:szCs w:val="18"/>
              </w:rPr>
              <w:t>Whether the system authenticates user credentials by means of a password before allowing the user to login, and whether there is a system for authentication of orders originating from Internet Protocol by means of two-factor authentication, including Public Key Infrastructure (PKI) based implementation of digital signatures.</w:t>
            </w:r>
          </w:p>
        </w:tc>
        <w:tc>
          <w:tcPr>
            <w:tcW w:w="708" w:type="dxa"/>
            <w:vAlign w:val="center"/>
          </w:tcPr>
          <w:p w14:paraId="35944C9F" w14:textId="4CE7911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791C679" w14:textId="6AB6528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9D0C3D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32B187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6EC5ADC" w14:textId="70F278B5"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6A2C7D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46A6E0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87434A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BC2F6E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AFDB466" w14:textId="0186763A" w:rsidTr="00935828">
        <w:trPr>
          <w:trHeight w:val="1555"/>
        </w:trPr>
        <w:tc>
          <w:tcPr>
            <w:tcW w:w="851" w:type="dxa"/>
            <w:vAlign w:val="center"/>
          </w:tcPr>
          <w:p w14:paraId="628B4C1A" w14:textId="054E0E1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3A0D1A10" w14:textId="1139695A"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Password Best Practices</w:t>
            </w:r>
          </w:p>
          <w:p w14:paraId="23ADBB78" w14:textId="13E3AB55" w:rsidR="00836351" w:rsidRPr="00A761AA" w:rsidRDefault="00C2286F" w:rsidP="00836351">
            <w:pPr>
              <w:widowControl/>
              <w:tabs>
                <w:tab w:val="left" w:pos="450"/>
              </w:tabs>
              <w:autoSpaceDE/>
              <w:autoSpaceDN/>
              <w:ind w:left="90" w:right="56"/>
              <w:rPr>
                <w:rFonts w:ascii="Calibri" w:hAnsi="Calibri" w:cs="Calibri"/>
                <w:color w:val="000000"/>
                <w:sz w:val="18"/>
                <w:szCs w:val="18"/>
              </w:rPr>
            </w:pPr>
            <w:r w:rsidRPr="00C2286F">
              <w:rPr>
                <w:rFonts w:ascii="Calibri" w:hAnsi="Calibri" w:cs="Calibri"/>
                <w:color w:val="000000"/>
                <w:sz w:val="18"/>
                <w:szCs w:val="18"/>
              </w:rPr>
              <w:t>Whether there is a system provision for masking of password, system prompt to change default password on first login, disablement of user id on entering multiple wrong passwords (as defined in the password policy document), periodic password change mandate and appropriate prompt to user, strong parameters for password, deactivation of dormant user id, etc.</w:t>
            </w:r>
            <w:r w:rsidR="00836351" w:rsidRPr="00A761AA">
              <w:rPr>
                <w:rFonts w:ascii="Calibri" w:hAnsi="Calibri" w:cs="Calibri"/>
                <w:color w:val="000000"/>
                <w:sz w:val="18"/>
                <w:szCs w:val="18"/>
              </w:rPr>
              <w:t>.</w:t>
            </w:r>
          </w:p>
        </w:tc>
        <w:tc>
          <w:tcPr>
            <w:tcW w:w="708" w:type="dxa"/>
            <w:vAlign w:val="center"/>
          </w:tcPr>
          <w:p w14:paraId="277D2F7A" w14:textId="764D451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B4DD1E4" w14:textId="0D5F869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2F5091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F6DFA6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FB954E5" w14:textId="247F98F6"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AF12A4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522143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BAAA35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E724A0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E796371" w14:textId="218F399A" w:rsidTr="00935828">
        <w:trPr>
          <w:trHeight w:val="2338"/>
        </w:trPr>
        <w:tc>
          <w:tcPr>
            <w:tcW w:w="851" w:type="dxa"/>
            <w:vAlign w:val="center"/>
          </w:tcPr>
          <w:p w14:paraId="5BA7DBA6" w14:textId="0EE9FD0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D</w:t>
            </w:r>
          </w:p>
        </w:tc>
        <w:tc>
          <w:tcPr>
            <w:tcW w:w="2977" w:type="dxa"/>
            <w:shd w:val="clear" w:color="auto" w:fill="auto"/>
            <w:vAlign w:val="center"/>
            <w:hideMark/>
          </w:tcPr>
          <w:p w14:paraId="11D70709" w14:textId="28DB9128" w:rsidR="00C2286F" w:rsidRDefault="00C2286F" w:rsidP="00836351">
            <w:pPr>
              <w:widowControl/>
              <w:tabs>
                <w:tab w:val="left" w:pos="450"/>
              </w:tabs>
              <w:autoSpaceDE/>
              <w:autoSpaceDN/>
              <w:ind w:left="90" w:right="56"/>
              <w:rPr>
                <w:rFonts w:ascii="Calibri" w:hAnsi="Calibri" w:cs="Calibri"/>
                <w:color w:val="000000"/>
                <w:sz w:val="18"/>
                <w:szCs w:val="18"/>
              </w:rPr>
            </w:pPr>
            <w:r w:rsidRPr="00C2286F">
              <w:rPr>
                <w:rFonts w:ascii="Calibri" w:hAnsi="Calibri" w:cs="Calibri"/>
                <w:color w:val="000000"/>
                <w:sz w:val="18"/>
                <w:szCs w:val="18"/>
              </w:rPr>
              <w:t>The installed CTCL/ Non-Neat Frontend (NNF) Facility system Authentication mechanism is as per the guidelines of the Exchange</w:t>
            </w:r>
          </w:p>
          <w:p w14:paraId="39FD1083" w14:textId="1813FA9A" w:rsidR="00C2286F"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2286F" w:rsidRPr="00C2286F">
              <w:rPr>
                <w:rFonts w:ascii="Calibri" w:hAnsi="Calibri" w:cs="Calibri"/>
                <w:color w:val="000000"/>
                <w:sz w:val="18"/>
                <w:szCs w:val="18"/>
              </w:rPr>
              <w:t>The installed CTCL/Non-Neat Frontend (NNF)/IBT/DMA/SOR/STWT/ALGO system used password for authentication.</w:t>
            </w:r>
          </w:p>
          <w:p w14:paraId="26764D5B" w14:textId="118E52A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2286F" w:rsidRPr="00C2286F">
              <w:rPr>
                <w:rFonts w:ascii="Calibri" w:hAnsi="Calibri" w:cs="Calibri"/>
                <w:color w:val="000000"/>
                <w:sz w:val="18"/>
                <w:szCs w:val="18"/>
              </w:rPr>
              <w:t>The password policy/standard is documented.</w:t>
            </w:r>
          </w:p>
          <w:p w14:paraId="238265CA" w14:textId="0A667E6C"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2286F" w:rsidRPr="00C2286F">
              <w:rPr>
                <w:rFonts w:ascii="Calibri" w:hAnsi="Calibri" w:cs="Calibri"/>
                <w:color w:val="000000"/>
                <w:sz w:val="18"/>
                <w:szCs w:val="18"/>
              </w:rPr>
              <w:t>The installed systems password features include:</w:t>
            </w:r>
            <w:r w:rsidRPr="00A761AA">
              <w:rPr>
                <w:rFonts w:ascii="Calibri" w:hAnsi="Calibri" w:cs="Calibri"/>
                <w:color w:val="000000"/>
                <w:sz w:val="18"/>
                <w:szCs w:val="18"/>
              </w:rPr>
              <w:br/>
              <w:t xml:space="preserve">a) </w:t>
            </w:r>
            <w:r w:rsidR="00C2286F" w:rsidRPr="00C2286F">
              <w:rPr>
                <w:rFonts w:ascii="Calibri" w:hAnsi="Calibri" w:cs="Calibri"/>
                <w:color w:val="000000"/>
                <w:sz w:val="18"/>
                <w:szCs w:val="18"/>
              </w:rPr>
              <w:t>The installed system uses passwords for authentication.</w:t>
            </w:r>
            <w:r w:rsidRPr="00A761AA">
              <w:rPr>
                <w:rFonts w:ascii="Calibri" w:hAnsi="Calibri" w:cs="Calibri"/>
                <w:color w:val="000000"/>
                <w:sz w:val="18"/>
                <w:szCs w:val="18"/>
              </w:rPr>
              <w:br/>
              <w:t>b) The system requests for identification and new password before login into the system.</w:t>
            </w:r>
            <w:r w:rsidRPr="00A761AA">
              <w:rPr>
                <w:rFonts w:ascii="Calibri" w:hAnsi="Calibri" w:cs="Calibri"/>
                <w:color w:val="000000"/>
                <w:sz w:val="18"/>
                <w:szCs w:val="18"/>
              </w:rPr>
              <w:br/>
              <w:t>c) The Password is masked at the time of entry.</w:t>
            </w:r>
            <w:r w:rsidRPr="00A761AA">
              <w:rPr>
                <w:rFonts w:ascii="Calibri" w:hAnsi="Calibri" w:cs="Calibri"/>
                <w:color w:val="000000"/>
                <w:sz w:val="18"/>
                <w:szCs w:val="18"/>
              </w:rPr>
              <w:br/>
            </w:r>
            <w:r w:rsidRPr="00A761AA">
              <w:rPr>
                <w:rFonts w:ascii="Calibri" w:hAnsi="Calibri" w:cs="Calibri"/>
                <w:color w:val="000000"/>
                <w:sz w:val="18"/>
                <w:szCs w:val="18"/>
              </w:rPr>
              <w:br/>
            </w:r>
            <w:r w:rsidR="00C2286F" w:rsidRPr="00C2286F">
              <w:rPr>
                <w:rFonts w:ascii="Calibri" w:hAnsi="Calibri" w:cs="Calibri"/>
                <w:color w:val="000000"/>
                <w:sz w:val="18"/>
                <w:szCs w:val="18"/>
              </w:rPr>
              <w:t>System authenticates user with a User Name and password as first level of security.</w:t>
            </w:r>
          </w:p>
          <w:p w14:paraId="5C87C608" w14:textId="5B10AACB"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2286F" w:rsidRPr="00C2286F">
              <w:rPr>
                <w:rFonts w:ascii="Calibri" w:hAnsi="Calibri" w:cs="Calibri"/>
                <w:color w:val="000000"/>
                <w:sz w:val="18"/>
                <w:szCs w:val="18"/>
              </w:rPr>
              <w:t xml:space="preserve">System mandates changing of password when the user logs in for the first </w:t>
            </w:r>
            <w:proofErr w:type="gramStart"/>
            <w:r w:rsidR="00C2286F" w:rsidRPr="00C2286F">
              <w:rPr>
                <w:rFonts w:ascii="Calibri" w:hAnsi="Calibri" w:cs="Calibri"/>
                <w:color w:val="000000"/>
                <w:sz w:val="18"/>
                <w:szCs w:val="18"/>
              </w:rPr>
              <w:t>time?</w:t>
            </w:r>
            <w:proofErr w:type="gramEnd"/>
          </w:p>
          <w:p w14:paraId="61EB57B9" w14:textId="77777777" w:rsidR="00C2286F"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2286F" w:rsidRPr="00C2286F">
              <w:rPr>
                <w:rFonts w:ascii="Calibri" w:hAnsi="Calibri" w:cs="Calibri"/>
                <w:color w:val="000000"/>
                <w:sz w:val="18"/>
                <w:szCs w:val="18"/>
              </w:rPr>
              <w:t xml:space="preserve">Automatic disablement of the user </w:t>
            </w:r>
            <w:r w:rsidR="00C2286F" w:rsidRPr="00C2286F">
              <w:rPr>
                <w:rFonts w:ascii="Calibri" w:hAnsi="Calibri" w:cs="Calibri"/>
                <w:color w:val="000000"/>
                <w:sz w:val="18"/>
                <w:szCs w:val="18"/>
              </w:rPr>
              <w:lastRenderedPageBreak/>
              <w:t>on entering erroneous password on five consecutive occasions.</w:t>
            </w:r>
          </w:p>
          <w:p w14:paraId="5B11570F" w14:textId="77777777" w:rsidR="00C2286F" w:rsidRDefault="00C2286F" w:rsidP="00836351">
            <w:pPr>
              <w:widowControl/>
              <w:tabs>
                <w:tab w:val="left" w:pos="450"/>
              </w:tabs>
              <w:autoSpaceDE/>
              <w:autoSpaceDN/>
              <w:ind w:left="90" w:right="56"/>
              <w:rPr>
                <w:rFonts w:ascii="Calibri" w:hAnsi="Calibri" w:cs="Calibri"/>
                <w:color w:val="000000"/>
                <w:sz w:val="18"/>
                <w:szCs w:val="18"/>
              </w:rPr>
            </w:pPr>
          </w:p>
          <w:p w14:paraId="31475243" w14:textId="77777777" w:rsidR="00C2286F" w:rsidRDefault="00C2286F" w:rsidP="00836351">
            <w:pPr>
              <w:widowControl/>
              <w:tabs>
                <w:tab w:val="left" w:pos="450"/>
              </w:tabs>
              <w:autoSpaceDE/>
              <w:autoSpaceDN/>
              <w:ind w:left="90" w:right="56"/>
              <w:rPr>
                <w:rFonts w:ascii="Calibri" w:hAnsi="Calibri" w:cs="Calibri"/>
                <w:color w:val="000000"/>
                <w:sz w:val="18"/>
                <w:szCs w:val="18"/>
              </w:rPr>
            </w:pPr>
            <w:r w:rsidRPr="00C2286F">
              <w:rPr>
                <w:rFonts w:ascii="Calibri" w:hAnsi="Calibri" w:cs="Calibri"/>
                <w:color w:val="000000"/>
                <w:sz w:val="18"/>
                <w:szCs w:val="18"/>
              </w:rPr>
              <w:t>The system provides for automatic expiry of passwords at the end of a reasonable duration (maximum 90 Days) and re-initialisation of access on entering fresh passwords.</w:t>
            </w:r>
          </w:p>
          <w:p w14:paraId="234FDD80" w14:textId="66A62F95"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49F13923" w14:textId="54DC91F2"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Prior intimation is given to the user before such expiry.</w:t>
            </w:r>
          </w:p>
          <w:p w14:paraId="4629D20D"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System controls to ensure that the password is alphanumeric (preferably with one special character), instead of just being alphabets or just numerical.</w:t>
            </w:r>
          </w:p>
          <w:p w14:paraId="4D6C0A7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System controls to ensure that the changed password cannot be the same as of the last 6 passwords.</w:t>
            </w:r>
          </w:p>
          <w:p w14:paraId="44DB98C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System controls to ensure that the Login id of the user and password should not be the same.</w:t>
            </w:r>
          </w:p>
          <w:p w14:paraId="3781FB8A"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System controls to ensure that the password should be of minimum six characters.</w:t>
            </w:r>
          </w:p>
          <w:p w14:paraId="417F37DA" w14:textId="165903D8"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C2286F" w:rsidRPr="00C2286F">
              <w:rPr>
                <w:rFonts w:ascii="Calibri" w:hAnsi="Calibri" w:cs="Calibri"/>
                <w:color w:val="000000"/>
                <w:sz w:val="18"/>
                <w:szCs w:val="18"/>
              </w:rPr>
              <w:t xml:space="preserve">User/Client is deactivated if the same is not used for a continuous period of 24 (Twenty four) months </w:t>
            </w:r>
            <w:r w:rsidR="00C2286F" w:rsidRPr="00C2286F">
              <w:rPr>
                <w:rFonts w:ascii="Calibri" w:hAnsi="Calibri" w:cs="Calibri"/>
                <w:color w:val="000000"/>
                <w:sz w:val="18"/>
                <w:szCs w:val="18"/>
              </w:rPr>
              <w:lastRenderedPageBreak/>
              <w:t>from date of last use of the</w:t>
            </w:r>
            <w:r w:rsidR="00C2286F">
              <w:rPr>
                <w:rFonts w:ascii="Calibri" w:hAnsi="Calibri" w:cs="Calibri"/>
                <w:color w:val="000000"/>
                <w:sz w:val="18"/>
                <w:szCs w:val="18"/>
              </w:rPr>
              <w:t xml:space="preserve"> account</w:t>
            </w:r>
            <w:r w:rsidRPr="00A761AA">
              <w:rPr>
                <w:rFonts w:ascii="Calibri" w:hAnsi="Calibri" w:cs="Calibri"/>
                <w:color w:val="000000"/>
                <w:sz w:val="18"/>
                <w:szCs w:val="18"/>
              </w:rPr>
              <w:br/>
              <w:t>System allows user to change their passwords at their discretion and frequency.</w:t>
            </w:r>
          </w:p>
          <w:p w14:paraId="488E8461" w14:textId="39C6C431"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A64C17" w:rsidRPr="00A64C17">
              <w:rPr>
                <w:rFonts w:ascii="Calibri" w:hAnsi="Calibri" w:cs="Calibri"/>
                <w:color w:val="000000"/>
                <w:sz w:val="18"/>
                <w:szCs w:val="18"/>
              </w:rPr>
              <w:t>System controls to ensure that the password is encrypted at member’s end so that employees of the member cannot view the same at any point of time.</w:t>
            </w:r>
          </w:p>
        </w:tc>
        <w:tc>
          <w:tcPr>
            <w:tcW w:w="708" w:type="dxa"/>
            <w:vAlign w:val="center"/>
          </w:tcPr>
          <w:p w14:paraId="1023B1D3" w14:textId="592F4AA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7813A079" w14:textId="06506CE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20842B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91996D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2AF3C5E" w14:textId="1F7B4406"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16AD5E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BC9C26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2B7B6E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EA1915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59841E9" w14:textId="675278C2" w:rsidTr="00935828">
        <w:trPr>
          <w:trHeight w:val="664"/>
        </w:trPr>
        <w:tc>
          <w:tcPr>
            <w:tcW w:w="851" w:type="dxa"/>
            <w:shd w:val="clear" w:color="auto" w:fill="BFBFBF" w:themeFill="background1" w:themeFillShade="BF"/>
            <w:vAlign w:val="center"/>
          </w:tcPr>
          <w:p w14:paraId="5CD3BFF8" w14:textId="2F99C6C9"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lastRenderedPageBreak/>
              <w:t>6</w:t>
            </w:r>
          </w:p>
        </w:tc>
        <w:tc>
          <w:tcPr>
            <w:tcW w:w="2977" w:type="dxa"/>
            <w:shd w:val="clear" w:color="auto" w:fill="BFBFBF" w:themeFill="background1" w:themeFillShade="BF"/>
            <w:vAlign w:val="center"/>
            <w:hideMark/>
          </w:tcPr>
          <w:p w14:paraId="103F4073" w14:textId="08ABCDCD" w:rsidR="00836351" w:rsidRPr="00A761AA" w:rsidRDefault="00A64C17" w:rsidP="00836351">
            <w:pPr>
              <w:widowControl/>
              <w:tabs>
                <w:tab w:val="left" w:pos="450"/>
              </w:tabs>
              <w:autoSpaceDE/>
              <w:autoSpaceDN/>
              <w:ind w:left="90" w:right="56"/>
              <w:rPr>
                <w:rFonts w:ascii="Calibri" w:hAnsi="Calibri" w:cs="Calibri"/>
                <w:b/>
                <w:bCs/>
                <w:color w:val="000000"/>
                <w:sz w:val="18"/>
                <w:szCs w:val="18"/>
              </w:rPr>
            </w:pPr>
            <w:r w:rsidRPr="00A64C17">
              <w:rPr>
                <w:rFonts w:ascii="Calibri" w:hAnsi="Calibri" w:cs="Calibri"/>
                <w:b/>
                <w:bCs/>
                <w:color w:val="000000"/>
                <w:sz w:val="18"/>
                <w:szCs w:val="18"/>
              </w:rPr>
              <w:t>Session Management (Mobile Application / Applicability Client Server Application / Web Application)</w:t>
            </w:r>
          </w:p>
        </w:tc>
        <w:tc>
          <w:tcPr>
            <w:tcW w:w="708" w:type="dxa"/>
            <w:shd w:val="clear" w:color="auto" w:fill="BFBFBF" w:themeFill="background1" w:themeFillShade="BF"/>
            <w:vAlign w:val="center"/>
          </w:tcPr>
          <w:p w14:paraId="21DCB43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356D794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096D09B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391FEF3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3C614F41" w14:textId="6CCB2988"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6366C92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20A4821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4B6D6FB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61EF961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FA784A4" w14:textId="3F5E9A6C" w:rsidTr="00935828">
        <w:trPr>
          <w:trHeight w:val="1069"/>
        </w:trPr>
        <w:tc>
          <w:tcPr>
            <w:tcW w:w="851" w:type="dxa"/>
            <w:vAlign w:val="center"/>
          </w:tcPr>
          <w:p w14:paraId="23AF46DB" w14:textId="329C39E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3E30A2AF" w14:textId="42787F0F"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Session Authentication</w:t>
            </w:r>
          </w:p>
          <w:p w14:paraId="6ADDF25B" w14:textId="45C2C790" w:rsidR="00836351" w:rsidRPr="00A761AA" w:rsidRDefault="0041217B" w:rsidP="00836351">
            <w:pPr>
              <w:widowControl/>
              <w:tabs>
                <w:tab w:val="left" w:pos="450"/>
              </w:tabs>
              <w:autoSpaceDE/>
              <w:autoSpaceDN/>
              <w:ind w:left="90" w:right="56"/>
              <w:rPr>
                <w:rFonts w:ascii="Calibri" w:hAnsi="Calibri" w:cs="Calibri"/>
                <w:color w:val="000000"/>
                <w:sz w:val="18"/>
                <w:szCs w:val="18"/>
              </w:rPr>
            </w:pPr>
            <w:r w:rsidRPr="0041217B">
              <w:rPr>
                <w:rFonts w:ascii="Calibri" w:hAnsi="Calibri" w:cs="Calibri"/>
                <w:color w:val="000000"/>
                <w:sz w:val="18"/>
                <w:szCs w:val="18"/>
              </w:rPr>
              <w:t>Whether the system has provision for Confidentiality, Integrity and Availability (CIA) of the session and the data transmitted during the session by means of appropriate user and session authentication mechanisms like SSL etc.</w:t>
            </w:r>
          </w:p>
        </w:tc>
        <w:tc>
          <w:tcPr>
            <w:tcW w:w="708" w:type="dxa"/>
            <w:vAlign w:val="center"/>
          </w:tcPr>
          <w:p w14:paraId="0A7539F5" w14:textId="041246D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2C2DE88" w14:textId="4C33796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22E8D5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71236A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DA233DF" w14:textId="685ED86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820C27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A7523C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523914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B56EA7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7D0E1CA" w14:textId="406CB649" w:rsidTr="00935828">
        <w:trPr>
          <w:trHeight w:val="1258"/>
        </w:trPr>
        <w:tc>
          <w:tcPr>
            <w:tcW w:w="851" w:type="dxa"/>
            <w:vAlign w:val="center"/>
          </w:tcPr>
          <w:p w14:paraId="63EBD78F" w14:textId="3B4E8F2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4E085C0D" w14:textId="163E0253"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Session Security</w:t>
            </w:r>
          </w:p>
          <w:p w14:paraId="3993D7F7" w14:textId="47E8FD2B" w:rsidR="00836351" w:rsidRPr="00A761AA" w:rsidRDefault="0041217B" w:rsidP="00836351">
            <w:pPr>
              <w:widowControl/>
              <w:tabs>
                <w:tab w:val="left" w:pos="450"/>
              </w:tabs>
              <w:autoSpaceDE/>
              <w:autoSpaceDN/>
              <w:ind w:left="90" w:right="56"/>
              <w:rPr>
                <w:rFonts w:ascii="Calibri" w:hAnsi="Calibri" w:cs="Calibri"/>
                <w:color w:val="000000"/>
                <w:sz w:val="18"/>
                <w:szCs w:val="18"/>
              </w:rPr>
            </w:pPr>
            <w:r w:rsidRPr="0041217B">
              <w:rPr>
                <w:rFonts w:ascii="Calibri" w:hAnsi="Calibri" w:cs="Calibri"/>
                <w:color w:val="000000"/>
                <w:sz w:val="18"/>
                <w:szCs w:val="18"/>
              </w:rPr>
              <w:t>Whether there is availability of an end-to-end encryption for all data exchanged between client and broker systems. or other means of ensuring session security Whether session login details are stored on the devices used for IBT and WT only.</w:t>
            </w:r>
          </w:p>
        </w:tc>
        <w:tc>
          <w:tcPr>
            <w:tcW w:w="708" w:type="dxa"/>
            <w:vAlign w:val="center"/>
          </w:tcPr>
          <w:p w14:paraId="1B7D1162" w14:textId="5C2A1E1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D38FD6F" w14:textId="56D1535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1E8E5C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F02325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C42E2DA" w14:textId="5F6C5AEA"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2DED14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CD2E20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8C5B6B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599E2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EBF0F81" w14:textId="1B826DF6" w:rsidTr="00935828">
        <w:trPr>
          <w:trHeight w:val="826"/>
        </w:trPr>
        <w:tc>
          <w:tcPr>
            <w:tcW w:w="851" w:type="dxa"/>
            <w:vAlign w:val="center"/>
          </w:tcPr>
          <w:p w14:paraId="087CEC25" w14:textId="5BD89E2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C</w:t>
            </w:r>
          </w:p>
        </w:tc>
        <w:tc>
          <w:tcPr>
            <w:tcW w:w="2977" w:type="dxa"/>
            <w:shd w:val="clear" w:color="auto" w:fill="auto"/>
            <w:vAlign w:val="center"/>
            <w:hideMark/>
          </w:tcPr>
          <w:p w14:paraId="0BBBC2E6" w14:textId="69B965A2"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Inactive Session</w:t>
            </w:r>
          </w:p>
          <w:p w14:paraId="3D30A88D" w14:textId="4CA8210B" w:rsidR="00836351" w:rsidRPr="00A761AA"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Whether the system allows for automatic trading session logout after a system defined period of inactivity.</w:t>
            </w:r>
          </w:p>
        </w:tc>
        <w:tc>
          <w:tcPr>
            <w:tcW w:w="708" w:type="dxa"/>
            <w:vAlign w:val="center"/>
          </w:tcPr>
          <w:p w14:paraId="1EC77D30" w14:textId="0CD7536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B967AFE" w14:textId="3BA7498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C8B694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F315AF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D98B816" w14:textId="2C7C3879"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D4CA43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CD739B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06EC72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5C12A4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ACCE604" w14:textId="0E80545E" w:rsidTr="00935828">
        <w:trPr>
          <w:trHeight w:val="862"/>
        </w:trPr>
        <w:tc>
          <w:tcPr>
            <w:tcW w:w="851" w:type="dxa"/>
            <w:vAlign w:val="center"/>
          </w:tcPr>
          <w:p w14:paraId="1DCBE141" w14:textId="46A2FB5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09A96E4A" w14:textId="3B7BF752"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Log Management</w:t>
            </w:r>
          </w:p>
          <w:p w14:paraId="43F8CC92" w14:textId="2706F95E" w:rsidR="00836351" w:rsidRPr="00A761AA"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 xml:space="preserve">Whether the system generates and </w:t>
            </w:r>
            <w:proofErr w:type="gramStart"/>
            <w:r w:rsidRPr="006E1C83">
              <w:rPr>
                <w:rFonts w:ascii="Calibri" w:hAnsi="Calibri" w:cs="Calibri"/>
                <w:color w:val="000000"/>
                <w:sz w:val="18"/>
                <w:szCs w:val="18"/>
              </w:rPr>
              <w:t>maintain</w:t>
            </w:r>
            <w:proofErr w:type="gramEnd"/>
            <w:r w:rsidRPr="006E1C83">
              <w:rPr>
                <w:rFonts w:ascii="Calibri" w:hAnsi="Calibri" w:cs="Calibri"/>
                <w:color w:val="000000"/>
                <w:sz w:val="18"/>
                <w:szCs w:val="18"/>
              </w:rPr>
              <w:t xml:space="preserve"> logs of Number of users, activity logs, system logs, Number of active clients.</w:t>
            </w:r>
          </w:p>
        </w:tc>
        <w:tc>
          <w:tcPr>
            <w:tcW w:w="708" w:type="dxa"/>
            <w:vAlign w:val="center"/>
          </w:tcPr>
          <w:p w14:paraId="1F30C1E0" w14:textId="2493DD1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19840CF" w14:textId="5796A86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8D1D9A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CEAA1C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954510C" w14:textId="79FEA5BC"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2E5378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759E6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7F3C5F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C315AC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5B77EF4" w14:textId="3C75AE09" w:rsidTr="00935828">
        <w:trPr>
          <w:trHeight w:val="1870"/>
        </w:trPr>
        <w:tc>
          <w:tcPr>
            <w:tcW w:w="851" w:type="dxa"/>
            <w:vAlign w:val="center"/>
          </w:tcPr>
          <w:p w14:paraId="1102B076" w14:textId="469290E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3FD3B516" w14:textId="77777777" w:rsidR="006E1C83"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The installed system has provision for security, reliability and confidentiality of data through use of encryption technology.</w:t>
            </w:r>
          </w:p>
          <w:p w14:paraId="75BBEE72" w14:textId="6646CC03"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 </w:t>
            </w:r>
            <w:r w:rsidR="006E1C83" w:rsidRPr="006E1C83">
              <w:rPr>
                <w:rFonts w:ascii="Calibri" w:hAnsi="Calibri" w:cs="Calibri"/>
                <w:color w:val="000000"/>
                <w:sz w:val="18"/>
                <w:szCs w:val="18"/>
              </w:rPr>
              <w:t>The system uses SSL/TLS or similar session confidentiality protection mechanisms</w:t>
            </w:r>
            <w:r w:rsidRPr="00A761AA">
              <w:rPr>
                <w:rFonts w:ascii="Calibri" w:hAnsi="Calibri" w:cs="Calibri"/>
                <w:color w:val="000000"/>
                <w:sz w:val="18"/>
                <w:szCs w:val="18"/>
              </w:rPr>
              <w:br/>
              <w:t xml:space="preserve">b) </w:t>
            </w:r>
            <w:r w:rsidR="006E1C83" w:rsidRPr="006E1C83">
              <w:rPr>
                <w:rFonts w:ascii="Calibri" w:hAnsi="Calibri" w:cs="Calibri"/>
                <w:color w:val="000000"/>
                <w:sz w:val="18"/>
                <w:szCs w:val="18"/>
              </w:rPr>
              <w:t>The system uses a secure storage mechanism for storing of usernames and passwords</w:t>
            </w:r>
            <w:r w:rsidRPr="00A761AA">
              <w:rPr>
                <w:rFonts w:ascii="Calibri" w:hAnsi="Calibri" w:cs="Calibri"/>
                <w:color w:val="000000"/>
                <w:sz w:val="18"/>
                <w:szCs w:val="18"/>
              </w:rPr>
              <w:br/>
              <w:t xml:space="preserve">c) </w:t>
            </w:r>
            <w:r w:rsidR="006E1C83" w:rsidRPr="006E1C83">
              <w:rPr>
                <w:rFonts w:ascii="Calibri" w:hAnsi="Calibri" w:cs="Calibri"/>
                <w:color w:val="000000"/>
                <w:sz w:val="18"/>
                <w:szCs w:val="18"/>
              </w:rPr>
              <w:t>The system adequately protects the confidentiality of the user’s trade data.</w:t>
            </w:r>
            <w:r w:rsidRPr="00A761AA">
              <w:rPr>
                <w:rFonts w:ascii="Calibri" w:hAnsi="Calibri" w:cs="Calibri"/>
                <w:color w:val="000000"/>
                <w:sz w:val="18"/>
                <w:szCs w:val="18"/>
              </w:rPr>
              <w:t xml:space="preserve">                                                                                                                          </w:t>
            </w:r>
          </w:p>
        </w:tc>
        <w:tc>
          <w:tcPr>
            <w:tcW w:w="708" w:type="dxa"/>
            <w:vAlign w:val="center"/>
          </w:tcPr>
          <w:p w14:paraId="53AD9BCE" w14:textId="0A5A317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9775F8A" w14:textId="4127E31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B9EC56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0C9DF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8FAF787" w14:textId="7835767D"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F1915D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677F74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9DAB86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9A26C6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BE4BBD2" w14:textId="3725A327" w:rsidTr="00935828">
        <w:trPr>
          <w:trHeight w:val="628"/>
        </w:trPr>
        <w:tc>
          <w:tcPr>
            <w:tcW w:w="851" w:type="dxa"/>
            <w:vAlign w:val="center"/>
          </w:tcPr>
          <w:p w14:paraId="1EF5490E" w14:textId="519C630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F</w:t>
            </w:r>
          </w:p>
        </w:tc>
        <w:tc>
          <w:tcPr>
            <w:tcW w:w="2977" w:type="dxa"/>
            <w:shd w:val="clear" w:color="auto" w:fill="auto"/>
            <w:vAlign w:val="center"/>
          </w:tcPr>
          <w:p w14:paraId="7D35E4A7" w14:textId="77777777" w:rsidR="006E1C83" w:rsidRDefault="00836351" w:rsidP="006E1C8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Cryptographic Controls</w:t>
            </w:r>
            <w:r w:rsidRPr="00A761AA">
              <w:rPr>
                <w:rFonts w:ascii="Calibri" w:hAnsi="Calibri" w:cs="Calibri"/>
                <w:color w:val="000000"/>
                <w:sz w:val="18"/>
                <w:szCs w:val="18"/>
              </w:rPr>
              <w:br/>
              <w:t xml:space="preserve">Does the organization have a </w:t>
            </w:r>
            <w:r w:rsidR="006E1C83" w:rsidRPr="006E1C83">
              <w:rPr>
                <w:rFonts w:ascii="Calibri" w:hAnsi="Calibri" w:cs="Calibri"/>
                <w:color w:val="000000"/>
                <w:sz w:val="18"/>
                <w:szCs w:val="18"/>
              </w:rPr>
              <w:t xml:space="preserve">Does the organization have a documented process/framework for implementing cryptographic controls in order to protect confidentiality and integrity of sensitive information during transmission and while at rest, </w:t>
            </w:r>
            <w:r w:rsidR="006E1C83" w:rsidRPr="006E1C83">
              <w:rPr>
                <w:rFonts w:ascii="Calibri" w:hAnsi="Calibri" w:cs="Calibri"/>
                <w:color w:val="000000"/>
                <w:sz w:val="18"/>
                <w:szCs w:val="18"/>
              </w:rPr>
              <w:lastRenderedPageBreak/>
              <w:t xml:space="preserve">using suitable encryption technology? </w:t>
            </w:r>
          </w:p>
          <w:p w14:paraId="4F0B2B6A" w14:textId="77777777" w:rsidR="006E1C83" w:rsidRDefault="006E1C83" w:rsidP="006E1C83">
            <w:pPr>
              <w:widowControl/>
              <w:tabs>
                <w:tab w:val="left" w:pos="450"/>
              </w:tabs>
              <w:autoSpaceDE/>
              <w:autoSpaceDN/>
              <w:ind w:left="90" w:right="56"/>
              <w:rPr>
                <w:rFonts w:ascii="Calibri" w:hAnsi="Calibri" w:cs="Calibri"/>
                <w:color w:val="000000"/>
                <w:sz w:val="18"/>
                <w:szCs w:val="18"/>
              </w:rPr>
            </w:pPr>
          </w:p>
          <w:p w14:paraId="1C7D50EE" w14:textId="77777777" w:rsidR="006E1C83" w:rsidRDefault="006E1C83" w:rsidP="006E1C83">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 xml:space="preserve">Is the encryption methodology of information involved in business transactions based on Regulation/Law/Standards compliance requirements? </w:t>
            </w:r>
          </w:p>
          <w:p w14:paraId="3BAE25BD" w14:textId="77777777" w:rsidR="006E1C83" w:rsidRDefault="006E1C83" w:rsidP="006E1C83">
            <w:pPr>
              <w:widowControl/>
              <w:tabs>
                <w:tab w:val="left" w:pos="450"/>
              </w:tabs>
              <w:autoSpaceDE/>
              <w:autoSpaceDN/>
              <w:ind w:left="90" w:right="56"/>
              <w:rPr>
                <w:rFonts w:ascii="Calibri" w:hAnsi="Calibri" w:cs="Calibri"/>
                <w:color w:val="000000"/>
                <w:sz w:val="18"/>
                <w:szCs w:val="18"/>
              </w:rPr>
            </w:pPr>
          </w:p>
          <w:p w14:paraId="1EDF7B35" w14:textId="145DFE67" w:rsidR="006E1C83" w:rsidRDefault="006E1C83" w:rsidP="006E1C83">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 xml:space="preserve">Does the organization ensure Session Encryption for internet-based applications including the following? </w:t>
            </w:r>
          </w:p>
          <w:p w14:paraId="04802501" w14:textId="77777777" w:rsidR="006E1C83" w:rsidRDefault="006E1C83" w:rsidP="006E1C83">
            <w:pPr>
              <w:widowControl/>
              <w:tabs>
                <w:tab w:val="left" w:pos="450"/>
              </w:tabs>
              <w:autoSpaceDE/>
              <w:autoSpaceDN/>
              <w:ind w:left="90" w:right="56"/>
              <w:rPr>
                <w:rFonts w:ascii="Calibri" w:hAnsi="Calibri" w:cs="Calibri"/>
                <w:color w:val="000000"/>
                <w:sz w:val="18"/>
                <w:szCs w:val="18"/>
              </w:rPr>
            </w:pPr>
          </w:p>
          <w:p w14:paraId="08668C9B" w14:textId="77777777" w:rsidR="006E1C83" w:rsidRDefault="006E1C83" w:rsidP="006E1C83">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 xml:space="preserve">Does the organization ensure that the data transferred through internet is protected with suitable encryption technologies? </w:t>
            </w:r>
          </w:p>
          <w:p w14:paraId="0D6B7F86" w14:textId="77777777" w:rsidR="006E1C83" w:rsidRDefault="006E1C83" w:rsidP="006E1C83">
            <w:pPr>
              <w:widowControl/>
              <w:tabs>
                <w:tab w:val="left" w:pos="450"/>
              </w:tabs>
              <w:autoSpaceDE/>
              <w:autoSpaceDN/>
              <w:ind w:left="90" w:right="56"/>
              <w:rPr>
                <w:rFonts w:ascii="Calibri" w:hAnsi="Calibri" w:cs="Calibri"/>
                <w:color w:val="000000"/>
                <w:sz w:val="18"/>
                <w:szCs w:val="18"/>
              </w:rPr>
            </w:pPr>
          </w:p>
          <w:p w14:paraId="5D5FB662" w14:textId="612CC417" w:rsidR="00836351" w:rsidRPr="00A761AA" w:rsidRDefault="006E1C83" w:rsidP="006E1C83">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Are transactions on the website suitably encrypted?</w:t>
            </w:r>
          </w:p>
        </w:tc>
        <w:tc>
          <w:tcPr>
            <w:tcW w:w="708" w:type="dxa"/>
            <w:vAlign w:val="center"/>
          </w:tcPr>
          <w:p w14:paraId="7E88C1D0" w14:textId="776B0A9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22327987" w14:textId="608293E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265669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5030CB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A532827" w14:textId="0FD28A5E"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4FE2AD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6A062E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B437B3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9F0F30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7770B3F" w14:textId="6BA8F211" w:rsidTr="00935828">
        <w:trPr>
          <w:trHeight w:val="988"/>
        </w:trPr>
        <w:tc>
          <w:tcPr>
            <w:tcW w:w="851" w:type="dxa"/>
            <w:vAlign w:val="center"/>
          </w:tcPr>
          <w:p w14:paraId="0319DB61" w14:textId="143259A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G</w:t>
            </w:r>
          </w:p>
        </w:tc>
        <w:tc>
          <w:tcPr>
            <w:tcW w:w="2977" w:type="dxa"/>
            <w:shd w:val="clear" w:color="auto" w:fill="auto"/>
            <w:vAlign w:val="center"/>
            <w:hideMark/>
          </w:tcPr>
          <w:p w14:paraId="5DB17D26" w14:textId="77777777" w:rsidR="006E1C83"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 xml:space="preserve">Cryptographic Controls Is secret and confidential information sent through e-mails encrypted before sending? </w:t>
            </w:r>
          </w:p>
          <w:p w14:paraId="4EE44D51" w14:textId="434F8BC2" w:rsidR="00836351" w:rsidRPr="00A761AA"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Is secret and confidential data in an encrypted format?</w:t>
            </w:r>
          </w:p>
        </w:tc>
        <w:tc>
          <w:tcPr>
            <w:tcW w:w="708" w:type="dxa"/>
            <w:vAlign w:val="center"/>
          </w:tcPr>
          <w:p w14:paraId="5782B83A" w14:textId="167ED22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E69AB17" w14:textId="1A50771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97E44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F88643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987506B" w14:textId="427E2CEC"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40DE9C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3BD559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2CA7FE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B5B66C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168E3B4" w14:textId="0C8353E3" w:rsidTr="00935828">
        <w:trPr>
          <w:trHeight w:val="268"/>
        </w:trPr>
        <w:tc>
          <w:tcPr>
            <w:tcW w:w="851" w:type="dxa"/>
            <w:vAlign w:val="center"/>
          </w:tcPr>
          <w:p w14:paraId="68C60A9A" w14:textId="1062774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H</w:t>
            </w:r>
          </w:p>
        </w:tc>
        <w:tc>
          <w:tcPr>
            <w:tcW w:w="2977" w:type="dxa"/>
            <w:shd w:val="clear" w:color="auto" w:fill="auto"/>
            <w:vAlign w:val="center"/>
            <w:hideMark/>
          </w:tcPr>
          <w:p w14:paraId="53CBEDA6" w14:textId="1D4A8E12" w:rsidR="00836351" w:rsidRPr="00A761AA"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 xml:space="preserve">Does the organisation have a data leakage prevention (DLP) solution/ process? Is the DLP configured/ deployed across all the endpoints (end users), email and network? Are relevant policies/ rules </w:t>
            </w:r>
            <w:r w:rsidRPr="006E1C83">
              <w:rPr>
                <w:rFonts w:ascii="Calibri" w:hAnsi="Calibri" w:cs="Calibri"/>
                <w:color w:val="000000"/>
                <w:sz w:val="18"/>
                <w:szCs w:val="18"/>
              </w:rPr>
              <w:lastRenderedPageBreak/>
              <w:t>configured on the DLP to prevent exfiltration of PII data, sensitive and confidential data from within the organisation and organisational assets? Does the DLP solution / process support alerting / blocking of movement of data from within the organisation to an unauthorised external domain?</w:t>
            </w:r>
          </w:p>
        </w:tc>
        <w:tc>
          <w:tcPr>
            <w:tcW w:w="708" w:type="dxa"/>
            <w:vAlign w:val="center"/>
          </w:tcPr>
          <w:p w14:paraId="26915872" w14:textId="31D9D24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751967D9" w14:textId="0C65640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98F9C0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B42ABB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AAEF046" w14:textId="545D3490"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B5BA7E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F6CDF9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041496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535F2A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E8E8022" w14:textId="21AA9336" w:rsidTr="00935828">
        <w:trPr>
          <w:trHeight w:val="375"/>
        </w:trPr>
        <w:tc>
          <w:tcPr>
            <w:tcW w:w="851" w:type="dxa"/>
            <w:shd w:val="clear" w:color="auto" w:fill="BFBFBF" w:themeFill="background1" w:themeFillShade="BF"/>
            <w:vAlign w:val="center"/>
          </w:tcPr>
          <w:p w14:paraId="3FA41162" w14:textId="396BC6CA"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7</w:t>
            </w:r>
          </w:p>
        </w:tc>
        <w:tc>
          <w:tcPr>
            <w:tcW w:w="2977" w:type="dxa"/>
            <w:shd w:val="clear" w:color="auto" w:fill="BFBFBF" w:themeFill="background1" w:themeFillShade="BF"/>
            <w:vAlign w:val="center"/>
            <w:hideMark/>
          </w:tcPr>
          <w:p w14:paraId="19690FC4" w14:textId="1091ACEF"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Database Security</w:t>
            </w:r>
          </w:p>
        </w:tc>
        <w:tc>
          <w:tcPr>
            <w:tcW w:w="708" w:type="dxa"/>
            <w:shd w:val="clear" w:color="auto" w:fill="BFBFBF" w:themeFill="background1" w:themeFillShade="BF"/>
            <w:vAlign w:val="center"/>
          </w:tcPr>
          <w:p w14:paraId="1FC690F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48664E9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44CA25F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ACF28C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5314BE9A" w14:textId="6DF2D76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367E08F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87B88A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58655D1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27DE4E5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CBD1252" w14:textId="167043A3" w:rsidTr="00935828">
        <w:trPr>
          <w:trHeight w:val="844"/>
        </w:trPr>
        <w:tc>
          <w:tcPr>
            <w:tcW w:w="851" w:type="dxa"/>
            <w:vAlign w:val="center"/>
          </w:tcPr>
          <w:p w14:paraId="52FAF167" w14:textId="1E63C58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1EE45C96" w14:textId="143BBE29"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Access</w:t>
            </w:r>
          </w:p>
          <w:p w14:paraId="39C09912" w14:textId="7FB207F5" w:rsidR="00836351" w:rsidRPr="00A761AA"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Whether the system allows CTCL/ Non-Neat Frontend (NNF) - database access only to authorized users / applications.</w:t>
            </w:r>
          </w:p>
        </w:tc>
        <w:tc>
          <w:tcPr>
            <w:tcW w:w="708" w:type="dxa"/>
            <w:vAlign w:val="center"/>
          </w:tcPr>
          <w:p w14:paraId="0339021A" w14:textId="4A27BF3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D7D7121" w14:textId="71DECB7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0D3417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4FDBE2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A0676EB" w14:textId="17A53B0C"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1CA9D8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16260F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D5E5B9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BDF8A7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F817CB8" w14:textId="79D11282" w:rsidTr="00935828">
        <w:trPr>
          <w:trHeight w:val="826"/>
        </w:trPr>
        <w:tc>
          <w:tcPr>
            <w:tcW w:w="851" w:type="dxa"/>
            <w:vAlign w:val="center"/>
          </w:tcPr>
          <w:p w14:paraId="60B758B1" w14:textId="1A24AC5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4F0E3B03" w14:textId="000BD35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Controls</w:t>
            </w:r>
          </w:p>
          <w:p w14:paraId="6FFAB1BC" w14:textId="1777B3F5" w:rsidR="00836351" w:rsidRPr="00A761AA"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Whether the CTCL/ Non-Neat Frontend (NNF) database server is hosted on a secure platform, with Username and password stored in an encrypted form using strong encryption algorithms.</w:t>
            </w:r>
          </w:p>
        </w:tc>
        <w:tc>
          <w:tcPr>
            <w:tcW w:w="708" w:type="dxa"/>
            <w:vAlign w:val="center"/>
          </w:tcPr>
          <w:p w14:paraId="05AD3AC3" w14:textId="65ACBFD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C75B7B9" w14:textId="2F4894D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173D4F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CB81C1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87BE7BE" w14:textId="2C24906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B105B3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6EF318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E4B16E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4C0067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981C77A" w14:textId="35C55CE6" w:rsidTr="00935828">
        <w:trPr>
          <w:trHeight w:val="300"/>
        </w:trPr>
        <w:tc>
          <w:tcPr>
            <w:tcW w:w="851" w:type="dxa"/>
            <w:vAlign w:val="center"/>
          </w:tcPr>
          <w:p w14:paraId="4591D09E" w14:textId="212DB57D"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3589FB7D" w14:textId="74D25EF5"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Data at rest is encrypted</w:t>
            </w:r>
          </w:p>
        </w:tc>
        <w:tc>
          <w:tcPr>
            <w:tcW w:w="708" w:type="dxa"/>
            <w:vAlign w:val="center"/>
          </w:tcPr>
          <w:p w14:paraId="51EDF290" w14:textId="6FB9A97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A113E12" w14:textId="40A6D4E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38441A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20D39E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7A8D386" w14:textId="54D8660E"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27295E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317E32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DA292D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F89B09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5998992" w14:textId="1048137B" w:rsidTr="00935828">
        <w:trPr>
          <w:trHeight w:val="375"/>
        </w:trPr>
        <w:tc>
          <w:tcPr>
            <w:tcW w:w="851" w:type="dxa"/>
            <w:shd w:val="clear" w:color="auto" w:fill="BFBFBF" w:themeFill="background1" w:themeFillShade="BF"/>
            <w:vAlign w:val="center"/>
          </w:tcPr>
          <w:p w14:paraId="5B03BEBA" w14:textId="76B60EF1"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8</w:t>
            </w:r>
          </w:p>
        </w:tc>
        <w:tc>
          <w:tcPr>
            <w:tcW w:w="2977" w:type="dxa"/>
            <w:shd w:val="clear" w:color="auto" w:fill="BFBFBF" w:themeFill="background1" w:themeFillShade="BF"/>
            <w:vAlign w:val="center"/>
            <w:hideMark/>
          </w:tcPr>
          <w:p w14:paraId="4C2EAC6C" w14:textId="05FD21BB"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Network Integrity</w:t>
            </w:r>
          </w:p>
        </w:tc>
        <w:tc>
          <w:tcPr>
            <w:tcW w:w="708" w:type="dxa"/>
            <w:shd w:val="clear" w:color="auto" w:fill="BFBFBF" w:themeFill="background1" w:themeFillShade="BF"/>
            <w:vAlign w:val="center"/>
          </w:tcPr>
          <w:p w14:paraId="1FD0289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2D02282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0B6FEF3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3730F0E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507D416F" w14:textId="25D112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23275D8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0F948CC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44ACF76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82016F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8C7125A" w14:textId="421D23C5" w:rsidTr="00935828">
        <w:trPr>
          <w:trHeight w:val="817"/>
        </w:trPr>
        <w:tc>
          <w:tcPr>
            <w:tcW w:w="851" w:type="dxa"/>
            <w:vAlign w:val="center"/>
          </w:tcPr>
          <w:p w14:paraId="7F49342D" w14:textId="00A5FA7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434AE13B" w14:textId="39B8BD76"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Seamless connectivity</w:t>
            </w:r>
          </w:p>
          <w:p w14:paraId="2AAF7924" w14:textId="0F55E050" w:rsidR="00836351" w:rsidRPr="00A761AA" w:rsidRDefault="006E1C83" w:rsidP="00836351">
            <w:pPr>
              <w:widowControl/>
              <w:tabs>
                <w:tab w:val="left" w:pos="450"/>
              </w:tabs>
              <w:autoSpaceDE/>
              <w:autoSpaceDN/>
              <w:ind w:left="90" w:right="56"/>
              <w:rPr>
                <w:rFonts w:ascii="Calibri" w:hAnsi="Calibri" w:cs="Calibri"/>
                <w:color w:val="000000"/>
                <w:sz w:val="18"/>
                <w:szCs w:val="18"/>
              </w:rPr>
            </w:pPr>
            <w:r w:rsidRPr="006E1C83">
              <w:rPr>
                <w:rFonts w:ascii="Calibri" w:hAnsi="Calibri" w:cs="Calibri"/>
                <w:color w:val="000000"/>
                <w:sz w:val="18"/>
                <w:szCs w:val="18"/>
              </w:rPr>
              <w:t>Whether stockbroker has ensured that a backup network link is available in case of primary link failure with the exchange.</w:t>
            </w:r>
          </w:p>
        </w:tc>
        <w:tc>
          <w:tcPr>
            <w:tcW w:w="708" w:type="dxa"/>
            <w:vAlign w:val="center"/>
          </w:tcPr>
          <w:p w14:paraId="162D21D2" w14:textId="28BE00D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81C760F" w14:textId="1C32917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8D6148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3A819C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E3E80AB" w14:textId="7AAEEF95"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6FF170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D201FB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141EFF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2F21EF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243391C" w14:textId="4D9A16B6" w:rsidTr="00935828">
        <w:trPr>
          <w:trHeight w:val="600"/>
        </w:trPr>
        <w:tc>
          <w:tcPr>
            <w:tcW w:w="851" w:type="dxa"/>
            <w:vAlign w:val="center"/>
          </w:tcPr>
          <w:p w14:paraId="261DDB75" w14:textId="56551A5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B</w:t>
            </w:r>
          </w:p>
        </w:tc>
        <w:tc>
          <w:tcPr>
            <w:tcW w:w="2977" w:type="dxa"/>
            <w:shd w:val="clear" w:color="auto" w:fill="auto"/>
            <w:vAlign w:val="center"/>
            <w:hideMark/>
          </w:tcPr>
          <w:p w14:paraId="43AC805E" w14:textId="36639A29"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Network Architecture</w:t>
            </w:r>
          </w:p>
          <w:p w14:paraId="53FD3D05" w14:textId="77777777" w:rsidR="00836351" w:rsidRDefault="00FA2748" w:rsidP="00836351">
            <w:pPr>
              <w:widowControl/>
              <w:tabs>
                <w:tab w:val="left" w:pos="450"/>
              </w:tabs>
              <w:autoSpaceDE/>
              <w:autoSpaceDN/>
              <w:ind w:left="90" w:right="56"/>
              <w:rPr>
                <w:rFonts w:ascii="Calibri" w:hAnsi="Calibri" w:cs="Calibri"/>
                <w:color w:val="000000"/>
                <w:sz w:val="18"/>
                <w:szCs w:val="18"/>
              </w:rPr>
            </w:pPr>
            <w:r w:rsidRPr="00FA2748">
              <w:rPr>
                <w:rFonts w:ascii="Calibri" w:hAnsi="Calibri" w:cs="Calibri"/>
                <w:color w:val="000000"/>
                <w:sz w:val="18"/>
                <w:szCs w:val="18"/>
              </w:rPr>
              <w:t>The member should have detailed network architecture diagram delineating exchange connectivity along with the backup links to showcase failover, clear portrayal of internet service providers, segregation of different zones (Production, UAT, DMZ etc.). The network diagram should also depict the internal and external flow of network traffic.</w:t>
            </w:r>
          </w:p>
          <w:p w14:paraId="2F6716FC" w14:textId="77777777" w:rsidR="00FA2748" w:rsidRDefault="00FA2748" w:rsidP="00836351">
            <w:pPr>
              <w:widowControl/>
              <w:tabs>
                <w:tab w:val="left" w:pos="450"/>
              </w:tabs>
              <w:autoSpaceDE/>
              <w:autoSpaceDN/>
              <w:ind w:left="90" w:right="56"/>
              <w:rPr>
                <w:rFonts w:ascii="Calibri" w:hAnsi="Calibri" w:cs="Calibri"/>
                <w:color w:val="000000"/>
                <w:sz w:val="18"/>
                <w:szCs w:val="18"/>
              </w:rPr>
            </w:pPr>
          </w:p>
          <w:p w14:paraId="4BC57C6D" w14:textId="197B7CFD" w:rsidR="00FA2748" w:rsidRPr="00A761AA" w:rsidRDefault="00FA2748" w:rsidP="00836351">
            <w:pPr>
              <w:widowControl/>
              <w:tabs>
                <w:tab w:val="left" w:pos="450"/>
              </w:tabs>
              <w:autoSpaceDE/>
              <w:autoSpaceDN/>
              <w:ind w:left="90" w:right="56"/>
              <w:rPr>
                <w:rFonts w:ascii="Calibri" w:hAnsi="Calibri" w:cs="Calibri"/>
                <w:color w:val="000000"/>
                <w:sz w:val="18"/>
                <w:szCs w:val="18"/>
              </w:rPr>
            </w:pPr>
            <w:r w:rsidRPr="00FA2748">
              <w:rPr>
                <w:rFonts w:ascii="Calibri" w:hAnsi="Calibri" w:cs="Calibri"/>
                <w:color w:val="000000"/>
                <w:sz w:val="18"/>
                <w:szCs w:val="18"/>
              </w:rPr>
              <w:t>The version control should be maintained for the Network Diagram. The Network Architecture diagram should be periodically reviewed or in case of any changes to the infrastructure. The Network Architecture diagram should also be approved by the Technology Committee.</w:t>
            </w:r>
          </w:p>
        </w:tc>
        <w:tc>
          <w:tcPr>
            <w:tcW w:w="708" w:type="dxa"/>
            <w:vAlign w:val="center"/>
          </w:tcPr>
          <w:p w14:paraId="64B99DF9" w14:textId="0A1B1FFD"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51D4D76" w14:textId="4DA6E12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74980C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23FA02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8CCD260" w14:textId="7DBE35DF"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9F55C6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C05292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7A6262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B6614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A4A71DF" w14:textId="061CA2C0" w:rsidTr="00935828">
        <w:trPr>
          <w:trHeight w:val="1555"/>
        </w:trPr>
        <w:tc>
          <w:tcPr>
            <w:tcW w:w="851" w:type="dxa"/>
            <w:vAlign w:val="center"/>
          </w:tcPr>
          <w:p w14:paraId="5037E389" w14:textId="00A6899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5D891546" w14:textId="6278D2B2"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Firewall Configuration</w:t>
            </w:r>
          </w:p>
          <w:p w14:paraId="6F020E5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Whether appropriate firewall is present between stockbrokers trading setup and various communication links to the exchange.</w:t>
            </w:r>
          </w:p>
          <w:p w14:paraId="3CEE3A9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Whether the firewall default configuration settings are changed and </w:t>
            </w:r>
            <w:proofErr w:type="gramStart"/>
            <w:r w:rsidRPr="00A761AA">
              <w:rPr>
                <w:rFonts w:ascii="Calibri" w:hAnsi="Calibri" w:cs="Calibri"/>
                <w:color w:val="000000"/>
                <w:sz w:val="18"/>
                <w:szCs w:val="18"/>
              </w:rPr>
              <w:t>is</w:t>
            </w:r>
            <w:proofErr w:type="gramEnd"/>
            <w:r w:rsidRPr="00A761AA">
              <w:rPr>
                <w:rFonts w:ascii="Calibri" w:hAnsi="Calibri" w:cs="Calibri"/>
                <w:color w:val="000000"/>
                <w:sz w:val="18"/>
                <w:szCs w:val="18"/>
              </w:rPr>
              <w:t xml:space="preserve"> appropriately configured to ensure maximum security.</w:t>
            </w:r>
          </w:p>
        </w:tc>
        <w:tc>
          <w:tcPr>
            <w:tcW w:w="708" w:type="dxa"/>
            <w:vAlign w:val="center"/>
          </w:tcPr>
          <w:p w14:paraId="33E7519B" w14:textId="29CA99C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F595E5A" w14:textId="5C7AF20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F4928D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9DBA13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42AB798" w14:textId="0E80CC02"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DFE7A6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809A9F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215198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39C59A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88EB913" w14:textId="7028DE9E" w:rsidTr="00935828">
        <w:trPr>
          <w:trHeight w:val="2608"/>
        </w:trPr>
        <w:tc>
          <w:tcPr>
            <w:tcW w:w="851" w:type="dxa"/>
            <w:vAlign w:val="center"/>
          </w:tcPr>
          <w:p w14:paraId="05B28F64" w14:textId="4440A3C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D</w:t>
            </w:r>
          </w:p>
        </w:tc>
        <w:tc>
          <w:tcPr>
            <w:tcW w:w="2977" w:type="dxa"/>
            <w:shd w:val="clear" w:color="auto" w:fill="auto"/>
            <w:vAlign w:val="center"/>
            <w:hideMark/>
          </w:tcPr>
          <w:p w14:paraId="409259C6" w14:textId="0B20D5B1"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Network Security</w:t>
            </w:r>
            <w:r w:rsidRPr="00A761AA">
              <w:rPr>
                <w:rFonts w:ascii="Calibri" w:hAnsi="Calibri" w:cs="Calibri"/>
                <w:color w:val="000000"/>
                <w:sz w:val="18"/>
                <w:szCs w:val="18"/>
              </w:rPr>
              <w:br/>
              <w:t xml:space="preserve">Are networks segmented into different zones as per security requirements. </w:t>
            </w:r>
          </w:p>
          <w:p w14:paraId="498AE27C"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701F9BEA"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network segments and internet facing assets protected with Intrusion detection/prevention system (IDS/IPS) and/or Firewall to ensure security. </w:t>
            </w:r>
          </w:p>
          <w:p w14:paraId="07AD5D4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20E0AE56" w14:textId="77777777" w:rsidR="00836351" w:rsidRPr="00A761AA" w:rsidRDefault="00836351" w:rsidP="00836351">
            <w:pPr>
              <w:widowControl/>
              <w:tabs>
                <w:tab w:val="left" w:pos="450"/>
              </w:tabs>
              <w:autoSpaceDE/>
              <w:autoSpaceDN/>
              <w:ind w:left="90" w:right="56"/>
              <w:rPr>
                <w:rStyle w:val="ui-provider"/>
                <w:rFonts w:ascii="Calibri" w:hAnsi="Calibri" w:cs="Calibri"/>
                <w:sz w:val="18"/>
                <w:szCs w:val="18"/>
              </w:rPr>
            </w:pPr>
            <w:r w:rsidRPr="00A761AA">
              <w:rPr>
                <w:rStyle w:val="ui-provider"/>
                <w:rFonts w:ascii="Calibri" w:hAnsi="Calibri" w:cs="Calibri"/>
                <w:sz w:val="18"/>
                <w:szCs w:val="18"/>
              </w:rPr>
              <w:t>Has the organization implemented appropriate monitoring tools to monitor network traffic both within and originating from the organization's network.</w:t>
            </w:r>
          </w:p>
          <w:p w14:paraId="668CD38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439C14B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periodically conduct Network Architecture Security assessments in order to identify threats and vulnerabilities. </w:t>
            </w:r>
          </w:p>
          <w:p w14:paraId="55D4C564"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5EA57DA5"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the findings of such assessments tracked and closed. </w:t>
            </w:r>
          </w:p>
          <w:p w14:paraId="0DD20780"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4D7663D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Internet facing servers placed in a DMZ and segregated from other zones by using a firewall. </w:t>
            </w:r>
          </w:p>
          <w:p w14:paraId="51E0D445"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393C388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Is there segregation between application and database servers. </w:t>
            </w:r>
          </w:p>
          <w:p w14:paraId="565073B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677539C8"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t xml:space="preserve">Are specific port/service accesses granted on firewall by following a proper approval process. </w:t>
            </w:r>
          </w:p>
          <w:p w14:paraId="17368DD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22ED39D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user and server zones segregated. </w:t>
            </w:r>
          </w:p>
          <w:p w14:paraId="01CFDB4D"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1E1CBA5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specific port/service accesses granted on firewall by following a proper approval process. </w:t>
            </w:r>
          </w:p>
          <w:p w14:paraId="4F2488B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479EF7A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Are the rules defined in the firewall adequate to prevent unauthorized access to IBT/DMA/STWT</w:t>
            </w:r>
          </w:p>
        </w:tc>
        <w:tc>
          <w:tcPr>
            <w:tcW w:w="708" w:type="dxa"/>
            <w:vAlign w:val="center"/>
          </w:tcPr>
          <w:p w14:paraId="45EAFEFF" w14:textId="0E983B8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126F8ED4" w14:textId="0130D19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9F6AE2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F27484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87CDDC4" w14:textId="0B1C61F8"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9BF80B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566827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C670A9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AF14A0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7C41060" w14:textId="45B11D3F" w:rsidTr="00935828">
        <w:trPr>
          <w:trHeight w:val="375"/>
        </w:trPr>
        <w:tc>
          <w:tcPr>
            <w:tcW w:w="851" w:type="dxa"/>
            <w:shd w:val="clear" w:color="auto" w:fill="BFBFBF" w:themeFill="background1" w:themeFillShade="BF"/>
            <w:vAlign w:val="center"/>
          </w:tcPr>
          <w:p w14:paraId="0EFF1EBE" w14:textId="41683268"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9</w:t>
            </w:r>
          </w:p>
        </w:tc>
        <w:tc>
          <w:tcPr>
            <w:tcW w:w="2977" w:type="dxa"/>
            <w:shd w:val="clear" w:color="auto" w:fill="BFBFBF" w:themeFill="background1" w:themeFillShade="BF"/>
            <w:vAlign w:val="center"/>
            <w:hideMark/>
          </w:tcPr>
          <w:p w14:paraId="112C9E5D" w14:textId="2E33A9A0"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Access Controls</w:t>
            </w:r>
          </w:p>
        </w:tc>
        <w:tc>
          <w:tcPr>
            <w:tcW w:w="708" w:type="dxa"/>
            <w:shd w:val="clear" w:color="auto" w:fill="BFBFBF" w:themeFill="background1" w:themeFillShade="BF"/>
            <w:vAlign w:val="center"/>
          </w:tcPr>
          <w:p w14:paraId="7807817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5D9A716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0483720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1CDEBE3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4D12EEE1" w14:textId="71E442D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74C44D1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01681A1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0791200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6BBD0B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CF02958" w14:textId="5E435D6A" w:rsidTr="00935828">
        <w:trPr>
          <w:trHeight w:val="880"/>
        </w:trPr>
        <w:tc>
          <w:tcPr>
            <w:tcW w:w="851" w:type="dxa"/>
            <w:vAlign w:val="center"/>
          </w:tcPr>
          <w:p w14:paraId="184ADC14" w14:textId="761482A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3DB4952B" w14:textId="6C4B1AAA"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Access to server rooms</w:t>
            </w:r>
          </w:p>
          <w:p w14:paraId="53CB650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Whether adequate controls are in place for access to server rooms and proper audit trails are maintained for the same.</w:t>
            </w:r>
          </w:p>
        </w:tc>
        <w:tc>
          <w:tcPr>
            <w:tcW w:w="708" w:type="dxa"/>
            <w:vAlign w:val="center"/>
          </w:tcPr>
          <w:p w14:paraId="2E83BF57" w14:textId="2023452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8AF39C6" w14:textId="04207CC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2F24A2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83A1F6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4ADA45B" w14:textId="47E2E5A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75E273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3901FD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BF0A6A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963904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A089DB4" w14:textId="5BA3261F" w:rsidTr="00935828">
        <w:trPr>
          <w:trHeight w:val="1798"/>
        </w:trPr>
        <w:tc>
          <w:tcPr>
            <w:tcW w:w="851" w:type="dxa"/>
            <w:vAlign w:val="center"/>
          </w:tcPr>
          <w:p w14:paraId="41199E13" w14:textId="6528DA0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0CA185D6" w14:textId="0AE9A989"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Additional Access controls</w:t>
            </w:r>
          </w:p>
          <w:p w14:paraId="2B980B81" w14:textId="49AE6945" w:rsidR="00836351" w:rsidRPr="00A761AA" w:rsidRDefault="00FC5FB8" w:rsidP="00836351">
            <w:pPr>
              <w:widowControl/>
              <w:tabs>
                <w:tab w:val="left" w:pos="450"/>
              </w:tabs>
              <w:autoSpaceDE/>
              <w:autoSpaceDN/>
              <w:ind w:left="90" w:right="56"/>
              <w:rPr>
                <w:rFonts w:ascii="Calibri" w:hAnsi="Calibri" w:cs="Calibri"/>
                <w:color w:val="000000"/>
                <w:sz w:val="18"/>
                <w:szCs w:val="18"/>
              </w:rPr>
            </w:pPr>
            <w:r w:rsidRPr="00FC5FB8">
              <w:rPr>
                <w:rFonts w:ascii="Calibri" w:hAnsi="Calibri" w:cs="Calibri"/>
                <w:color w:val="000000"/>
                <w:sz w:val="18"/>
                <w:szCs w:val="18"/>
              </w:rPr>
              <w:t>Whether the system provides for any authentication/two factor authentication mechanism to access to various components of the CTCL/Non-NEAT Frontend (NNF) terminals (CTCL/ NNF / IBT/ WT / ALGO / DMA / SOR) respectively</w:t>
            </w:r>
            <w:r w:rsidR="00836351" w:rsidRPr="00A761AA">
              <w:rPr>
                <w:rFonts w:ascii="Calibri" w:hAnsi="Calibri" w:cs="Calibri"/>
                <w:color w:val="000000"/>
                <w:sz w:val="18"/>
                <w:szCs w:val="18"/>
              </w:rPr>
              <w:t xml:space="preserve">. </w:t>
            </w:r>
          </w:p>
          <w:p w14:paraId="02FE2683"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6B18307A" w14:textId="4E856092" w:rsidR="00836351" w:rsidRPr="00A761AA" w:rsidRDefault="00FC5FB8" w:rsidP="00836351">
            <w:pPr>
              <w:widowControl/>
              <w:tabs>
                <w:tab w:val="left" w:pos="450"/>
              </w:tabs>
              <w:autoSpaceDE/>
              <w:autoSpaceDN/>
              <w:ind w:left="90" w:right="56"/>
              <w:rPr>
                <w:rFonts w:ascii="Calibri" w:hAnsi="Calibri" w:cs="Calibri"/>
                <w:color w:val="000000"/>
                <w:sz w:val="18"/>
                <w:szCs w:val="18"/>
              </w:rPr>
            </w:pPr>
            <w:r w:rsidRPr="00FC5FB8">
              <w:rPr>
                <w:rFonts w:ascii="Calibri" w:hAnsi="Calibri" w:cs="Calibri"/>
                <w:color w:val="000000"/>
                <w:sz w:val="18"/>
                <w:szCs w:val="18"/>
              </w:rPr>
              <w:t xml:space="preserve">Whether additional password requirements are set for critical </w:t>
            </w:r>
            <w:r w:rsidRPr="00FC5FB8">
              <w:rPr>
                <w:rFonts w:ascii="Calibri" w:hAnsi="Calibri" w:cs="Calibri"/>
                <w:color w:val="000000"/>
                <w:sz w:val="18"/>
                <w:szCs w:val="18"/>
              </w:rPr>
              <w:lastRenderedPageBreak/>
              <w:t>features of the system. Whether the access control is adequate.</w:t>
            </w:r>
          </w:p>
        </w:tc>
        <w:tc>
          <w:tcPr>
            <w:tcW w:w="708" w:type="dxa"/>
            <w:vAlign w:val="center"/>
          </w:tcPr>
          <w:p w14:paraId="14C27F90" w14:textId="29D6F13F"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62398440" w14:textId="35F1B9A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BBA6EA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6930B9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206BB06" w14:textId="64FDA98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A168B8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8866CD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FFE786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CFA58C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98BE6AE" w14:textId="4B2D1BF1" w:rsidTr="00935828">
        <w:trPr>
          <w:trHeight w:val="1078"/>
        </w:trPr>
        <w:tc>
          <w:tcPr>
            <w:tcW w:w="851" w:type="dxa"/>
            <w:vAlign w:val="center"/>
          </w:tcPr>
          <w:p w14:paraId="2A48E283" w14:textId="5EE55BC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4DDCBF86" w14:textId="0ED20650"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Access Control</w:t>
            </w:r>
            <w:r w:rsidRPr="00A761AA">
              <w:rPr>
                <w:rFonts w:ascii="Calibri" w:hAnsi="Calibri" w:cs="Calibri"/>
                <w:color w:val="000000"/>
                <w:sz w:val="18"/>
                <w:szCs w:val="18"/>
              </w:rPr>
              <w:t xml:space="preserve"> </w:t>
            </w:r>
            <w:r w:rsidRPr="00A761AA">
              <w:rPr>
                <w:rFonts w:ascii="Calibri" w:hAnsi="Calibri" w:cs="Calibri"/>
                <w:color w:val="000000"/>
                <w:sz w:val="18"/>
                <w:szCs w:val="18"/>
              </w:rPr>
              <w:br/>
              <w:t xml:space="preserve">Does the organization’s documented policy and procedure include the access control policy. </w:t>
            </w:r>
          </w:p>
          <w:p w14:paraId="28AC5A10"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7707DE3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roofErr w:type="gramStart"/>
            <w:r w:rsidRPr="00A761AA">
              <w:rPr>
                <w:rFonts w:ascii="Calibri" w:hAnsi="Calibri" w:cs="Calibri"/>
                <w:color w:val="000000"/>
                <w:sz w:val="18"/>
                <w:szCs w:val="18"/>
              </w:rPr>
              <w:t>Is</w:t>
            </w:r>
            <w:proofErr w:type="gramEnd"/>
            <w:r w:rsidRPr="00A761AA">
              <w:rPr>
                <w:rFonts w:ascii="Calibri" w:hAnsi="Calibri" w:cs="Calibri"/>
                <w:color w:val="000000"/>
                <w:sz w:val="18"/>
                <w:szCs w:val="18"/>
              </w:rPr>
              <w:t xml:space="preserve"> access to the information assets based on the user’s roles and responsibilities.</w:t>
            </w:r>
          </w:p>
          <w:p w14:paraId="03E5E6D7"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system have a password mechanism which restricts access to authenticated users.</w:t>
            </w:r>
          </w:p>
          <w:p w14:paraId="25D57264"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system request for identification and new password before login into the system.</w:t>
            </w:r>
          </w:p>
          <w:p w14:paraId="08922738"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system have appropriate authority levels to ensure that the limits can be setup only by persons authorized by the risk / compliance manager.</w:t>
            </w:r>
          </w:p>
          <w:p w14:paraId="69F74E5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Does the organization ensure that access control between website </w:t>
            </w:r>
            <w:r w:rsidRPr="00A761AA">
              <w:rPr>
                <w:rFonts w:ascii="Calibri" w:hAnsi="Calibri" w:cs="Calibri"/>
                <w:color w:val="000000"/>
                <w:sz w:val="18"/>
                <w:szCs w:val="18"/>
              </w:rPr>
              <w:lastRenderedPageBreak/>
              <w:t>hosting servers and internal networks is maintained.</w:t>
            </w:r>
          </w:p>
          <w:p w14:paraId="4F85F00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records of all accesses requested, approved, granted, terminated, and changed maintained.</w:t>
            </w:r>
          </w:p>
          <w:p w14:paraId="6056C0E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all accesses granted reviewed periodically.</w:t>
            </w:r>
          </w:p>
          <w:p w14:paraId="7B33D8ED"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ensure that default system credentials are disabled/locked.</w:t>
            </w:r>
          </w:p>
          <w:p w14:paraId="0F15E8F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Application development, Testing (QA and UAT) and Production environments segregated.</w:t>
            </w:r>
          </w:p>
          <w:p w14:paraId="5697491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Whether adequate controls have been implemented for admission of personnel into the server rooms / place where servers / hardware / systems are located and whether audit trails of all the entries/exits at the server room / location are maintained.</w:t>
            </w:r>
            <w:r w:rsidRPr="00A761AA">
              <w:rPr>
                <w:rFonts w:ascii="Calibri" w:hAnsi="Calibri" w:cs="Calibri"/>
                <w:color w:val="000000"/>
                <w:sz w:val="18"/>
                <w:szCs w:val="18"/>
              </w:rPr>
              <w:br/>
            </w:r>
            <w:r w:rsidRPr="00A761AA">
              <w:rPr>
                <w:rFonts w:ascii="Calibri" w:hAnsi="Calibri" w:cs="Calibri"/>
                <w:color w:val="000000"/>
                <w:sz w:val="18"/>
                <w:szCs w:val="18"/>
              </w:rPr>
              <w:br/>
              <w:t>Is access to the information assets based on the user’s roles and responsibilities.</w:t>
            </w:r>
          </w:p>
          <w:p w14:paraId="04DBA66A"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br/>
              <w:t>Does the system have a password mechanism which restricts access to authenticated users.</w:t>
            </w:r>
          </w:p>
        </w:tc>
        <w:tc>
          <w:tcPr>
            <w:tcW w:w="708" w:type="dxa"/>
            <w:vAlign w:val="center"/>
          </w:tcPr>
          <w:p w14:paraId="36984B67" w14:textId="312B42F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5A20E370" w14:textId="63B5454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5E93AA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39E054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9F8F1A0" w14:textId="23C43A9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72EE70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A1E57C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62BB3C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C95CF3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F7A9690" w14:textId="3A3BECBD" w:rsidTr="00935828">
        <w:trPr>
          <w:trHeight w:val="900"/>
        </w:trPr>
        <w:tc>
          <w:tcPr>
            <w:tcW w:w="851" w:type="dxa"/>
            <w:vAlign w:val="center"/>
          </w:tcPr>
          <w:p w14:paraId="64E1156E" w14:textId="0F55C33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D</w:t>
            </w:r>
          </w:p>
        </w:tc>
        <w:tc>
          <w:tcPr>
            <w:tcW w:w="2977" w:type="dxa"/>
            <w:shd w:val="clear" w:color="auto" w:fill="auto"/>
            <w:vAlign w:val="center"/>
            <w:hideMark/>
          </w:tcPr>
          <w:p w14:paraId="12E67DF3" w14:textId="49267EF3"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Extra Authentication Security</w:t>
            </w:r>
            <w:r w:rsidRPr="00A761AA">
              <w:rPr>
                <w:rFonts w:ascii="Calibri" w:hAnsi="Calibri" w:cs="Calibri"/>
                <w:color w:val="000000"/>
                <w:sz w:val="18"/>
                <w:szCs w:val="18"/>
              </w:rPr>
              <w:br/>
              <w:t>If the systems use additional authentication measures like smart cards, biometric authentication, or tokens etc.</w:t>
            </w:r>
          </w:p>
        </w:tc>
        <w:tc>
          <w:tcPr>
            <w:tcW w:w="708" w:type="dxa"/>
            <w:vAlign w:val="center"/>
          </w:tcPr>
          <w:p w14:paraId="6989B91F" w14:textId="67EFAD5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587C8A0" w14:textId="70D9FD7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C1CD7E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CAB327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94737EE" w14:textId="0A8DE28D"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CEF6B2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742F3B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643309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7F5F47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396C72A" w14:textId="21B1337B" w:rsidTr="00935828">
        <w:trPr>
          <w:trHeight w:val="900"/>
        </w:trPr>
        <w:tc>
          <w:tcPr>
            <w:tcW w:w="851" w:type="dxa"/>
            <w:vAlign w:val="center"/>
          </w:tcPr>
          <w:p w14:paraId="5CE819EB" w14:textId="508E067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tcPr>
          <w:p w14:paraId="458D1E57" w14:textId="29FFFF0B"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Physical &amp; Environmental Security</w:t>
            </w:r>
            <w:r w:rsidRPr="00A761AA">
              <w:rPr>
                <w:rFonts w:ascii="Calibri" w:hAnsi="Calibri" w:cs="Calibri"/>
                <w:color w:val="000000"/>
                <w:sz w:val="18"/>
                <w:szCs w:val="18"/>
              </w:rPr>
              <w:t xml:space="preserve"> </w:t>
            </w:r>
            <w:r w:rsidRPr="00A761AA">
              <w:rPr>
                <w:rFonts w:ascii="Calibri" w:hAnsi="Calibri" w:cs="Calibri"/>
                <w:color w:val="000000"/>
                <w:sz w:val="18"/>
                <w:szCs w:val="18"/>
              </w:rPr>
              <w:br/>
              <w:t xml:space="preserve">Does the organization have a documented process/framework for Physical &amp; Environmental Security. </w:t>
            </w:r>
          </w:p>
          <w:p w14:paraId="51D1C027"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76C57C1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adequate provisions in respect of physical security of the hardware / systems at the hosting location and controls on admission of personnel into the location (audit trail of all entries-exits at location etc.). </w:t>
            </w:r>
          </w:p>
          <w:p w14:paraId="113796F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1CA661C3"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security perimeters defined based on the criticality of assets and operations. </w:t>
            </w:r>
          </w:p>
          <w:p w14:paraId="360130E2"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66BD2D0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periodic reviews conducted for the accesses granted to defined perimeters. </w:t>
            </w:r>
          </w:p>
          <w:p w14:paraId="0275916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7358F6A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t xml:space="preserve">Are CCTV cameras deployed for monitoring activities in critical areas. </w:t>
            </w:r>
          </w:p>
          <w:p w14:paraId="36FB991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Is the CCTV footage backed up and can it be made available in case the need arises. </w:t>
            </w:r>
          </w:p>
          <w:p w14:paraId="6D2D2D9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Are suitable controls deployed for combating fire in Data Center. </w:t>
            </w:r>
          </w:p>
          <w:p w14:paraId="793C08EC"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maintain physical access controls for Server Room/Network Room security (environmental controls) Server Room, Network Room Security (UPS), Server room. network room security (HVAC).</w:t>
            </w:r>
          </w:p>
          <w:p w14:paraId="0F2F2FC3"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20480038"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Are records maintained for the access granted to defined perimeters.</w:t>
            </w:r>
          </w:p>
          <w:p w14:paraId="053D168D" w14:textId="77777777"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br/>
              <w:t>Are suitable controls deployed for combating fire in the data center.</w:t>
            </w:r>
          </w:p>
        </w:tc>
        <w:tc>
          <w:tcPr>
            <w:tcW w:w="708" w:type="dxa"/>
            <w:vAlign w:val="center"/>
          </w:tcPr>
          <w:p w14:paraId="1C4D6BFD" w14:textId="3C5C542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7E02FA92" w14:textId="3D1452F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8C9533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164BFB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8B25227" w14:textId="24214F94"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F9E271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4669DB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50C11D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610C7E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C4E2529" w14:textId="6CD0E68A" w:rsidTr="00935828">
        <w:trPr>
          <w:trHeight w:val="2068"/>
        </w:trPr>
        <w:tc>
          <w:tcPr>
            <w:tcW w:w="851" w:type="dxa"/>
            <w:vAlign w:val="center"/>
          </w:tcPr>
          <w:p w14:paraId="12BEABE9" w14:textId="330B724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F</w:t>
            </w:r>
          </w:p>
        </w:tc>
        <w:tc>
          <w:tcPr>
            <w:tcW w:w="2977" w:type="dxa"/>
            <w:shd w:val="clear" w:color="auto" w:fill="auto"/>
            <w:vAlign w:val="center"/>
            <w:hideMark/>
          </w:tcPr>
          <w:p w14:paraId="6CFF6F41" w14:textId="4F372CCE"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Privileged Identity Management</w:t>
            </w:r>
            <w:r w:rsidRPr="00A761AA">
              <w:rPr>
                <w:rFonts w:ascii="Calibri" w:hAnsi="Calibri" w:cs="Calibri"/>
                <w:color w:val="000000"/>
                <w:sz w:val="18"/>
                <w:szCs w:val="18"/>
              </w:rPr>
              <w:br/>
              <w:t xml:space="preserve">Does the organization have a documented process/procedure for defining reviewing and assigning the administrative roles and privileges. </w:t>
            </w:r>
          </w:p>
          <w:p w14:paraId="1E5BF1D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485AC92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Has the organization implemented controls/tools for Privilege Identity </w:t>
            </w:r>
            <w:r w:rsidRPr="00A761AA">
              <w:rPr>
                <w:rFonts w:ascii="Calibri" w:hAnsi="Calibri" w:cs="Calibri"/>
                <w:color w:val="000000"/>
                <w:sz w:val="18"/>
                <w:szCs w:val="18"/>
              </w:rPr>
              <w:lastRenderedPageBreak/>
              <w:t xml:space="preserve">Management including at a minimum provisioning, maintenance, monitoring, auditing, and reporting all the activities performed by privileged users (Sys Admin, DBA etc.) accessing organization’s IT systems. </w:t>
            </w:r>
          </w:p>
          <w:p w14:paraId="5DE3F8D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0DCF47B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Privileges granted to users based on appropriate approvals and in accordance with the user’s role and responsibilities. </w:t>
            </w:r>
          </w:p>
          <w:p w14:paraId="63FF4D5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5446C0D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all the activities of the privileged users logged. </w:t>
            </w:r>
          </w:p>
          <w:p w14:paraId="396202A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000D949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log reviews of privileged user logs of admin activity conducted periodically. </w:t>
            </w:r>
          </w:p>
          <w:p w14:paraId="240B4F3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60EA8DFA"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Is Maker- Checker functionality implemented for all changes by admin. </w:t>
            </w:r>
          </w:p>
          <w:p w14:paraId="2155A29D"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6D4C1F00"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Are records of privileged user provisioning/deprovisioning reviewed.</w:t>
            </w:r>
          </w:p>
        </w:tc>
        <w:tc>
          <w:tcPr>
            <w:tcW w:w="708" w:type="dxa"/>
            <w:vAlign w:val="center"/>
          </w:tcPr>
          <w:p w14:paraId="37FEB7D5" w14:textId="5F90540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4C0D6EE9" w14:textId="3EF38ED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D7B872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DCDCA7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5C965AC" w14:textId="0EF1BCEC"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979AAE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46F5BE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54B970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5293A3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BCC033F" w14:textId="39AC049C" w:rsidTr="00935828">
        <w:trPr>
          <w:trHeight w:val="1348"/>
        </w:trPr>
        <w:tc>
          <w:tcPr>
            <w:tcW w:w="851" w:type="dxa"/>
            <w:vAlign w:val="center"/>
          </w:tcPr>
          <w:p w14:paraId="20D8BC80" w14:textId="76C9361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G</w:t>
            </w:r>
          </w:p>
        </w:tc>
        <w:tc>
          <w:tcPr>
            <w:tcW w:w="2977" w:type="dxa"/>
            <w:shd w:val="clear" w:color="auto" w:fill="auto"/>
            <w:vAlign w:val="center"/>
          </w:tcPr>
          <w:p w14:paraId="426A964A" w14:textId="37D5D1A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Closed User Group Endpoint Security</w:t>
            </w:r>
          </w:p>
          <w:p w14:paraId="0E145E3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member have policies and procedures having coverage related to People, Processes and Technology. </w:t>
            </w:r>
          </w:p>
          <w:p w14:paraId="3E701D55"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br/>
              <w:t>Does the broker member have architecture that supports segregation such as</w:t>
            </w:r>
          </w:p>
          <w:p w14:paraId="6E22112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Business - stock broking &amp; Other business of stockbroker</w:t>
            </w:r>
          </w:p>
          <w:p w14:paraId="2BFA009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Data and Processing facilities </w:t>
            </w:r>
          </w:p>
          <w:p w14:paraId="30F60D8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Development / Test / Production environment</w:t>
            </w:r>
            <w:r w:rsidRPr="00A761AA">
              <w:rPr>
                <w:rFonts w:ascii="Calibri" w:hAnsi="Calibri" w:cs="Calibri"/>
                <w:color w:val="000000"/>
                <w:sz w:val="18"/>
                <w:szCs w:val="18"/>
              </w:rPr>
              <w:br/>
              <w:t>Corporate user and Production / server zones Application and Database servers</w:t>
            </w:r>
            <w:r w:rsidRPr="00A761AA">
              <w:rPr>
                <w:rFonts w:ascii="Calibri" w:hAnsi="Calibri" w:cs="Calibri"/>
                <w:color w:val="000000"/>
                <w:sz w:val="18"/>
                <w:szCs w:val="18"/>
              </w:rPr>
              <w:br/>
              <w:t xml:space="preserve">Internet facing servers placed in a DMZ and segregated from other zones </w:t>
            </w:r>
            <w:r w:rsidRPr="00A761AA">
              <w:rPr>
                <w:rFonts w:ascii="Calibri" w:hAnsi="Calibri" w:cs="Calibri"/>
                <w:color w:val="000000"/>
                <w:sz w:val="18"/>
                <w:szCs w:val="18"/>
              </w:rPr>
              <w:br/>
              <w:t>Ensure appropriately configured firewalls are used to ensure segregation wherever needed.</w:t>
            </w:r>
          </w:p>
          <w:p w14:paraId="6A72D2D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technology related Baseline Controls established, exercised, and reviewed periodically.</w:t>
            </w:r>
          </w:p>
          <w:p w14:paraId="52100655"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4BCFBE80" w14:textId="77777777"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t>Are following systems and processes existing and exercised for Vulnerability Assessment and Penetration Testing Configuration of Technologies prior to go live Monitoring of perimeter / network security, infrastructure and applications for anomalies alerts incidents and breaches</w:t>
            </w:r>
            <w:r w:rsidRPr="00A761AA">
              <w:rPr>
                <w:rFonts w:ascii="Calibri" w:hAnsi="Calibri" w:cs="Calibri"/>
                <w:color w:val="000000"/>
                <w:sz w:val="18"/>
                <w:szCs w:val="18"/>
              </w:rPr>
              <w:br/>
              <w:t xml:space="preserve">Reporting of cyber-attacks, threats, </w:t>
            </w:r>
            <w:r w:rsidRPr="00A761AA">
              <w:rPr>
                <w:rFonts w:ascii="Calibri" w:hAnsi="Calibri" w:cs="Calibri"/>
                <w:color w:val="000000"/>
                <w:sz w:val="18"/>
                <w:szCs w:val="18"/>
              </w:rPr>
              <w:lastRenderedPageBreak/>
              <w:t>cyber-incidents and breaches experienced and measures taken to mitigate vulnerabilities, threats and attacks including information on bugs / vulnerabilities, threats to be submitted to stock exchange and other regulatory agencies based on applicability.</w:t>
            </w:r>
          </w:p>
        </w:tc>
        <w:tc>
          <w:tcPr>
            <w:tcW w:w="708" w:type="dxa"/>
            <w:vAlign w:val="center"/>
          </w:tcPr>
          <w:p w14:paraId="2C115D21" w14:textId="3F46314D"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44646374" w14:textId="02DE248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14BAFC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F37928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9B52D46" w14:textId="193049AF"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FD8547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D4DD68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4BE2D0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739B55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9F9DD08" w14:textId="1BEE3D7F" w:rsidTr="00935828">
        <w:trPr>
          <w:trHeight w:val="375"/>
        </w:trPr>
        <w:tc>
          <w:tcPr>
            <w:tcW w:w="851" w:type="dxa"/>
            <w:shd w:val="clear" w:color="auto" w:fill="BFBFBF" w:themeFill="background1" w:themeFillShade="BF"/>
            <w:vAlign w:val="center"/>
          </w:tcPr>
          <w:p w14:paraId="4554FCC3" w14:textId="3FE91A40"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lastRenderedPageBreak/>
              <w:t>10</w:t>
            </w:r>
          </w:p>
        </w:tc>
        <w:tc>
          <w:tcPr>
            <w:tcW w:w="2977" w:type="dxa"/>
            <w:shd w:val="clear" w:color="auto" w:fill="BFBFBF" w:themeFill="background1" w:themeFillShade="BF"/>
            <w:vAlign w:val="center"/>
            <w:hideMark/>
          </w:tcPr>
          <w:p w14:paraId="54D5D283" w14:textId="35C44342"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Backup and Recovery</w:t>
            </w:r>
          </w:p>
        </w:tc>
        <w:tc>
          <w:tcPr>
            <w:tcW w:w="708" w:type="dxa"/>
            <w:shd w:val="clear" w:color="auto" w:fill="BFBFBF" w:themeFill="background1" w:themeFillShade="BF"/>
            <w:vAlign w:val="center"/>
          </w:tcPr>
          <w:p w14:paraId="6278018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1E4BBF3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766EE11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3942B7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6C3A6CA7" w14:textId="24AA9D5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66EAB0D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4CF3C67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394E19C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DB9ECC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056C0BD" w14:textId="00BD7E9D" w:rsidTr="00935828">
        <w:trPr>
          <w:trHeight w:val="781"/>
        </w:trPr>
        <w:tc>
          <w:tcPr>
            <w:tcW w:w="851" w:type="dxa"/>
            <w:vAlign w:val="center"/>
          </w:tcPr>
          <w:p w14:paraId="6CA46B11" w14:textId="5FCD59F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556911CD" w14:textId="6871B11C"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Backup and Recovery Policy</w:t>
            </w:r>
          </w:p>
          <w:p w14:paraId="3ADCB69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Whether the organization has a well-documented policy on periodic backup of data generated from the broking operations.</w:t>
            </w:r>
          </w:p>
        </w:tc>
        <w:tc>
          <w:tcPr>
            <w:tcW w:w="708" w:type="dxa"/>
            <w:vAlign w:val="center"/>
          </w:tcPr>
          <w:p w14:paraId="1C4B28FF" w14:textId="3513449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8AFF892" w14:textId="3F3BB53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FD2F6F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BBE602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9CB55CC" w14:textId="1602B85D"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5E1203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E574BC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3477D4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0AF0B3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24180ED" w14:textId="564E80C5" w:rsidTr="00935828">
        <w:trPr>
          <w:trHeight w:val="574"/>
        </w:trPr>
        <w:tc>
          <w:tcPr>
            <w:tcW w:w="851" w:type="dxa"/>
            <w:vAlign w:val="center"/>
          </w:tcPr>
          <w:p w14:paraId="411C56F4" w14:textId="0134EF4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624F20A4" w14:textId="7AAC5A97"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Log generation and data consistency</w:t>
            </w:r>
          </w:p>
          <w:p w14:paraId="10A4183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Whether backup logs are maintained, and backup data is tested for consistency.</w:t>
            </w:r>
          </w:p>
        </w:tc>
        <w:tc>
          <w:tcPr>
            <w:tcW w:w="708" w:type="dxa"/>
            <w:vAlign w:val="center"/>
          </w:tcPr>
          <w:p w14:paraId="19B3933B" w14:textId="0B848CE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DAAACF5" w14:textId="771D6CF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47B412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CAE8F7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4F7FB2E" w14:textId="7BAB3718"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C6A1E8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78521E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93F24D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CAEDC9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5C90FE3" w14:textId="7B518856" w:rsidTr="00935828">
        <w:trPr>
          <w:trHeight w:val="799"/>
        </w:trPr>
        <w:tc>
          <w:tcPr>
            <w:tcW w:w="851" w:type="dxa"/>
            <w:vAlign w:val="center"/>
          </w:tcPr>
          <w:p w14:paraId="07E538D7" w14:textId="4733F8A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41FB33E4" w14:textId="7740B178"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System Redundancy</w:t>
            </w:r>
          </w:p>
          <w:p w14:paraId="5D028C3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Whether there are appropriate backups in case of failures of any critical system components.</w:t>
            </w:r>
          </w:p>
        </w:tc>
        <w:tc>
          <w:tcPr>
            <w:tcW w:w="708" w:type="dxa"/>
            <w:vAlign w:val="center"/>
          </w:tcPr>
          <w:p w14:paraId="167101E0" w14:textId="493AA93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C17CED7" w14:textId="6A79F4F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4F402F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36FCB9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364BF48" w14:textId="6DA046BF"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6CB8E1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619293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903B22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1E8324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AE86C74" w14:textId="43DD519D" w:rsidTr="00935828">
        <w:trPr>
          <w:trHeight w:val="600"/>
        </w:trPr>
        <w:tc>
          <w:tcPr>
            <w:tcW w:w="851" w:type="dxa"/>
            <w:vAlign w:val="center"/>
          </w:tcPr>
          <w:p w14:paraId="5B3CF613" w14:textId="42F0F07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tcPr>
          <w:p w14:paraId="5D5EBF5C" w14:textId="7FC24779"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Backup &amp; Restoration</w:t>
            </w:r>
            <w:r w:rsidRPr="00A761AA">
              <w:rPr>
                <w:rFonts w:ascii="Calibri" w:hAnsi="Calibri" w:cs="Calibri"/>
                <w:color w:val="000000"/>
                <w:sz w:val="18"/>
                <w:szCs w:val="18"/>
              </w:rPr>
              <w:t xml:space="preserve"> </w:t>
            </w:r>
          </w:p>
          <w:p w14:paraId="16E005E4"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Installed systems backup capability is adequate as per the requirements of the Exchange for overcoming loss of product integrity.</w:t>
            </w:r>
          </w:p>
          <w:p w14:paraId="2B4EAAA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Are backups of the following system generated files maintained </w:t>
            </w:r>
            <w:r w:rsidRPr="00A761AA">
              <w:rPr>
                <w:rFonts w:ascii="Calibri" w:hAnsi="Calibri" w:cs="Calibri"/>
                <w:color w:val="000000"/>
                <w:sz w:val="18"/>
                <w:szCs w:val="18"/>
              </w:rPr>
              <w:lastRenderedPageBreak/>
              <w:t>as per the Exchange guidelines.</w:t>
            </w:r>
            <w:r w:rsidRPr="00A761AA">
              <w:rPr>
                <w:rFonts w:ascii="Calibri" w:hAnsi="Calibri" w:cs="Calibri"/>
                <w:color w:val="000000"/>
                <w:sz w:val="18"/>
                <w:szCs w:val="18"/>
              </w:rPr>
              <w:br/>
              <w:t>At the server/gateway level</w:t>
            </w:r>
            <w:r w:rsidRPr="00A761AA">
              <w:rPr>
                <w:rFonts w:ascii="Calibri" w:hAnsi="Calibri" w:cs="Calibri"/>
                <w:color w:val="000000"/>
                <w:sz w:val="18"/>
                <w:szCs w:val="18"/>
              </w:rPr>
              <w:br/>
              <w:t>a) Database</w:t>
            </w:r>
            <w:r w:rsidRPr="00A761AA">
              <w:rPr>
                <w:rFonts w:ascii="Calibri" w:hAnsi="Calibri" w:cs="Calibri"/>
                <w:color w:val="000000"/>
                <w:sz w:val="18"/>
                <w:szCs w:val="18"/>
              </w:rPr>
              <w:br/>
              <w:t>b) Audit Trails Reports</w:t>
            </w:r>
            <w:r w:rsidRPr="00A761AA">
              <w:rPr>
                <w:rFonts w:ascii="Calibri" w:hAnsi="Calibri" w:cs="Calibri"/>
                <w:color w:val="000000"/>
                <w:sz w:val="18"/>
                <w:szCs w:val="18"/>
              </w:rPr>
              <w:br/>
            </w:r>
            <w:r w:rsidRPr="00A761AA">
              <w:rPr>
                <w:rFonts w:ascii="Calibri" w:hAnsi="Calibri" w:cs="Calibri"/>
                <w:color w:val="000000"/>
                <w:sz w:val="18"/>
                <w:szCs w:val="18"/>
              </w:rPr>
              <w:br/>
              <w:t>At the user level</w:t>
            </w:r>
            <w:r w:rsidRPr="00A761AA">
              <w:rPr>
                <w:rFonts w:ascii="Calibri" w:hAnsi="Calibri" w:cs="Calibri"/>
                <w:color w:val="000000"/>
                <w:sz w:val="18"/>
                <w:szCs w:val="18"/>
              </w:rPr>
              <w:br/>
              <w:t xml:space="preserve">a) Market Watch                       </w:t>
            </w:r>
          </w:p>
          <w:p w14:paraId="03F5DD08"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b) Logs                             </w:t>
            </w:r>
          </w:p>
          <w:p w14:paraId="0A2D21E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c) History</w:t>
            </w:r>
            <w:r w:rsidRPr="00A761AA">
              <w:rPr>
                <w:rFonts w:ascii="Calibri" w:hAnsi="Calibri" w:cs="Calibri"/>
                <w:color w:val="000000"/>
                <w:sz w:val="18"/>
                <w:szCs w:val="18"/>
              </w:rPr>
              <w:br/>
              <w:t xml:space="preserve">d) Reports                                  </w:t>
            </w:r>
          </w:p>
          <w:p w14:paraId="007A2B8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e) Audit Trails                  </w:t>
            </w:r>
          </w:p>
          <w:p w14:paraId="69E5A67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f) Alert logs </w:t>
            </w:r>
            <w:r w:rsidRPr="00A761AA">
              <w:rPr>
                <w:rFonts w:ascii="Calibri" w:hAnsi="Calibri" w:cs="Calibri"/>
                <w:color w:val="000000"/>
                <w:sz w:val="18"/>
                <w:szCs w:val="18"/>
              </w:rPr>
              <w:br/>
            </w:r>
            <w:r w:rsidRPr="00A761AA">
              <w:rPr>
                <w:rFonts w:ascii="Calibri" w:hAnsi="Calibri" w:cs="Calibri"/>
                <w:color w:val="000000"/>
                <w:sz w:val="18"/>
                <w:szCs w:val="18"/>
              </w:rPr>
              <w:br/>
              <w:t xml:space="preserve">Does the audit trail capture the record of control parameters, orders, trades, and data points emanating from trades executed through algorithm trading. </w:t>
            </w:r>
          </w:p>
          <w:p w14:paraId="2A315405"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ensure that the audit trail data maintained is available for a minimum period of 5 years.</w:t>
            </w:r>
          </w:p>
          <w:p w14:paraId="417108C0"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Does the organization ensure that the user details including username, unique identification of user, authorization levels for the users activated for algorithm facilities maintained and is available for a minimum period of 5 years. </w:t>
            </w:r>
          </w:p>
          <w:p w14:paraId="28698BC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br/>
              <w:t xml:space="preserve">Does the audit trail for SOR capture the record of orders, trades, and data points for the basis of routing decision. </w:t>
            </w:r>
          </w:p>
          <w:p w14:paraId="74247648" w14:textId="2893DFDE"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Are backup procedures </w:t>
            </w:r>
            <w:r w:rsidR="00A1384E" w:rsidRPr="00A761AA">
              <w:rPr>
                <w:rFonts w:ascii="Calibri" w:hAnsi="Calibri" w:cs="Calibri"/>
                <w:color w:val="000000"/>
                <w:sz w:val="18"/>
                <w:szCs w:val="18"/>
              </w:rPr>
              <w:t>documented,</w:t>
            </w:r>
            <w:r w:rsidRPr="00A761AA">
              <w:rPr>
                <w:rFonts w:ascii="Calibri" w:hAnsi="Calibri" w:cs="Calibri"/>
                <w:color w:val="000000"/>
                <w:sz w:val="18"/>
                <w:szCs w:val="18"/>
              </w:rPr>
              <w:t xml:space="preserve"> and backup logs maintained.</w:t>
            </w:r>
          </w:p>
          <w:p w14:paraId="35DAA74F"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the backup logs maintained and are the backups been verified and tested.</w:t>
            </w:r>
          </w:p>
          <w:p w14:paraId="205164F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the backup media stored safely in line with the risk involved. Are there any recovery procedures and have the same been tested.</w:t>
            </w:r>
          </w:p>
          <w:p w14:paraId="6D9BBE82" w14:textId="77777777"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br/>
              <w:t xml:space="preserve">Are the backups restored and tested periodically to ensure adequacy of backup process and successful restoration. </w:t>
            </w:r>
          </w:p>
        </w:tc>
        <w:tc>
          <w:tcPr>
            <w:tcW w:w="708" w:type="dxa"/>
            <w:vAlign w:val="center"/>
          </w:tcPr>
          <w:p w14:paraId="25D58AFF" w14:textId="1E5EC0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41528444" w14:textId="340A66D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8AB0DD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C3C269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AEE1D4E" w14:textId="4561829F"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F99A39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9F2469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3AB895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C90D7F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E310FE0" w14:textId="7BBB0196" w:rsidTr="00935828">
        <w:trPr>
          <w:trHeight w:val="538"/>
        </w:trPr>
        <w:tc>
          <w:tcPr>
            <w:tcW w:w="851" w:type="dxa"/>
            <w:vAlign w:val="center"/>
          </w:tcPr>
          <w:p w14:paraId="7519FFCB" w14:textId="642E947C"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E</w:t>
            </w:r>
          </w:p>
        </w:tc>
        <w:tc>
          <w:tcPr>
            <w:tcW w:w="2977" w:type="dxa"/>
            <w:shd w:val="clear" w:color="auto" w:fill="auto"/>
            <w:vAlign w:val="center"/>
            <w:hideMark/>
          </w:tcPr>
          <w:p w14:paraId="280170BA" w14:textId="4CB92053"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Audit trail, Event logging and monitoring</w:t>
            </w:r>
            <w:r w:rsidRPr="00A761AA">
              <w:rPr>
                <w:rFonts w:ascii="Calibri" w:hAnsi="Calibri" w:cs="Calibri"/>
                <w:color w:val="000000"/>
                <w:sz w:val="18"/>
                <w:szCs w:val="18"/>
              </w:rPr>
              <w:br/>
              <w:t>Member should maintain logs of all trading activity to facilitate audit trail.</w:t>
            </w:r>
          </w:p>
          <w:p w14:paraId="5A4E63DD"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Whether system generates, captures, and maintains audit trail of all transactions for at least 3 years.</w:t>
            </w:r>
          </w:p>
          <w:p w14:paraId="0C59FC64"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br/>
              <w:t>Whether Audit trail should capture record of control parameters, orders, trades, and data points emanating from trades executed through algorithmic trading.</w:t>
            </w:r>
          </w:p>
          <w:p w14:paraId="73343967"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358B23A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Whether All events, changes in master, strategy parameters shall be logged and maintained for at least 3 years.</w:t>
            </w:r>
          </w:p>
          <w:p w14:paraId="35E35B44"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Whether all logs generated are secured from unauthorized modifications.</w:t>
            </w:r>
          </w:p>
        </w:tc>
        <w:tc>
          <w:tcPr>
            <w:tcW w:w="708" w:type="dxa"/>
            <w:vAlign w:val="center"/>
          </w:tcPr>
          <w:p w14:paraId="607DBC2D" w14:textId="38C6C27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0C236FBC" w14:textId="3C1E0A7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0BAB95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C37330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0609744" w14:textId="5F5A1D59"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0D79C9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4D9ADD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B47194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038E14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ABB4625" w14:textId="312788DC" w:rsidTr="00935828">
        <w:trPr>
          <w:trHeight w:val="6649"/>
        </w:trPr>
        <w:tc>
          <w:tcPr>
            <w:tcW w:w="851" w:type="dxa"/>
            <w:vAlign w:val="center"/>
          </w:tcPr>
          <w:p w14:paraId="4D7A2990" w14:textId="60A13B8B"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F</w:t>
            </w:r>
          </w:p>
        </w:tc>
        <w:tc>
          <w:tcPr>
            <w:tcW w:w="2977" w:type="dxa"/>
            <w:shd w:val="clear" w:color="auto" w:fill="auto"/>
            <w:vAlign w:val="center"/>
          </w:tcPr>
          <w:p w14:paraId="4E76DE30" w14:textId="01770151"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How will the organization assure customers prompt access to their funds and securities in the event the organization determines it is unable to continue its business in the primary location - Network / Communication Link Backup.</w:t>
            </w:r>
            <w:r w:rsidRPr="00A761AA">
              <w:rPr>
                <w:rFonts w:ascii="Calibri" w:hAnsi="Calibri" w:cs="Calibri"/>
                <w:color w:val="000000"/>
                <w:sz w:val="18"/>
                <w:szCs w:val="18"/>
              </w:rPr>
              <w:br/>
            </w:r>
            <w:r w:rsidRPr="00A761AA">
              <w:rPr>
                <w:rFonts w:ascii="Calibri" w:hAnsi="Calibri" w:cs="Calibri"/>
                <w:color w:val="000000"/>
                <w:sz w:val="18"/>
                <w:szCs w:val="18"/>
              </w:rPr>
              <w:br/>
              <w:t>Is the backup network link adequate in case of failure of the primary link to the Exchange.</w:t>
            </w:r>
          </w:p>
          <w:p w14:paraId="4136C91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Is the backup network link adequate in case of failure of the primary link connecting the users.</w:t>
            </w:r>
          </w:p>
          <w:p w14:paraId="6DCDD956"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Is there an alternate communications path between customers and the firm.</w:t>
            </w:r>
          </w:p>
          <w:p w14:paraId="0D17B1DB"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Is there an alternate communications path between the firm and its employees.</w:t>
            </w:r>
          </w:p>
          <w:p w14:paraId="610ECA8A"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Is there an alternate communications path with critical business constituents, banks, and regulators.</w:t>
            </w:r>
            <w:r w:rsidRPr="00A761AA">
              <w:rPr>
                <w:rFonts w:ascii="Calibri" w:hAnsi="Calibri" w:cs="Calibri"/>
                <w:color w:val="000000"/>
                <w:sz w:val="18"/>
                <w:szCs w:val="18"/>
              </w:rPr>
              <w:br/>
            </w:r>
            <w:r w:rsidRPr="00A761AA">
              <w:rPr>
                <w:rFonts w:ascii="Calibri" w:hAnsi="Calibri" w:cs="Calibri"/>
                <w:color w:val="000000"/>
                <w:sz w:val="18"/>
                <w:szCs w:val="18"/>
              </w:rPr>
              <w:br/>
              <w:t>Whether detailed network diagram is prepared and available for verification.</w:t>
            </w:r>
            <w:r w:rsidRPr="00A761AA">
              <w:rPr>
                <w:rFonts w:ascii="Calibri" w:hAnsi="Calibri" w:cs="Calibri"/>
                <w:color w:val="000000"/>
                <w:sz w:val="18"/>
                <w:szCs w:val="18"/>
              </w:rPr>
              <w:br/>
            </w:r>
            <w:r w:rsidRPr="00A761AA">
              <w:rPr>
                <w:rFonts w:ascii="Calibri" w:hAnsi="Calibri" w:cs="Calibri"/>
                <w:color w:val="000000"/>
                <w:sz w:val="18"/>
                <w:szCs w:val="18"/>
              </w:rPr>
              <w:br/>
            </w:r>
            <w:r w:rsidRPr="00A761AA">
              <w:rPr>
                <w:rFonts w:ascii="Calibri" w:hAnsi="Calibri" w:cs="Calibri"/>
                <w:color w:val="000000"/>
                <w:sz w:val="18"/>
                <w:szCs w:val="18"/>
              </w:rPr>
              <w:lastRenderedPageBreak/>
              <w:t>Is network and network diagram in line with the one submitted to the Exchange.</w:t>
            </w:r>
          </w:p>
          <w:p w14:paraId="0F7D01E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have an alternate means of communication including channel for communication for communicating with the clients in case of any disruption.</w:t>
            </w:r>
          </w:p>
          <w:p w14:paraId="49BDBDE0"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0F2A0981" w14:textId="77777777"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t>Such communication should be completed within 30 minutes from the time of disruption.</w:t>
            </w:r>
          </w:p>
        </w:tc>
        <w:tc>
          <w:tcPr>
            <w:tcW w:w="708" w:type="dxa"/>
            <w:vAlign w:val="center"/>
          </w:tcPr>
          <w:p w14:paraId="34B6F211" w14:textId="4C47C029"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0EEDA48F" w14:textId="77A3B7FD"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F67775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A859A3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CB93772" w14:textId="5EC6BFD2"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2DF66D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8694A8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6EEB21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4BA238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658A2D6" w14:textId="03F105ED" w:rsidTr="00935828">
        <w:trPr>
          <w:trHeight w:val="1618"/>
        </w:trPr>
        <w:tc>
          <w:tcPr>
            <w:tcW w:w="851" w:type="dxa"/>
            <w:vAlign w:val="center"/>
          </w:tcPr>
          <w:p w14:paraId="2D7CCECD" w14:textId="52E6487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G</w:t>
            </w:r>
          </w:p>
        </w:tc>
        <w:tc>
          <w:tcPr>
            <w:tcW w:w="2977" w:type="dxa"/>
            <w:shd w:val="clear" w:color="auto" w:fill="auto"/>
            <w:vAlign w:val="center"/>
          </w:tcPr>
          <w:p w14:paraId="677ECBAD" w14:textId="62994870"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How will the organization assure customers prompt access to their funds and securities in the event the organization determines it is unable to continue its business in the primary location - System Failure Backup</w:t>
            </w:r>
            <w:r w:rsidRPr="00A761AA">
              <w:rPr>
                <w:rFonts w:ascii="Calibri" w:hAnsi="Calibri" w:cs="Calibri"/>
                <w:color w:val="000000"/>
                <w:sz w:val="18"/>
                <w:szCs w:val="18"/>
              </w:rPr>
              <w:br/>
            </w:r>
            <w:r w:rsidRPr="00A761AA">
              <w:rPr>
                <w:rFonts w:ascii="Calibri" w:hAnsi="Calibri" w:cs="Calibri"/>
                <w:color w:val="000000"/>
                <w:sz w:val="18"/>
                <w:szCs w:val="18"/>
              </w:rPr>
              <w:br/>
              <w:t>Are there suitable backups for failure of any of the critical system components like</w:t>
            </w:r>
            <w:r w:rsidRPr="00A761AA">
              <w:rPr>
                <w:rFonts w:ascii="Calibri" w:hAnsi="Calibri" w:cs="Calibri"/>
                <w:color w:val="000000"/>
                <w:sz w:val="18"/>
                <w:szCs w:val="18"/>
              </w:rPr>
              <w:br/>
              <w:t>a) Gateway / Database Server</w:t>
            </w:r>
            <w:r w:rsidRPr="00A761AA">
              <w:rPr>
                <w:rFonts w:ascii="Calibri" w:hAnsi="Calibri" w:cs="Calibri"/>
                <w:color w:val="000000"/>
                <w:sz w:val="18"/>
                <w:szCs w:val="18"/>
              </w:rPr>
              <w:br/>
              <w:t>b) Router</w:t>
            </w:r>
            <w:r w:rsidRPr="00A761AA">
              <w:rPr>
                <w:rFonts w:ascii="Calibri" w:hAnsi="Calibri" w:cs="Calibri"/>
                <w:color w:val="000000"/>
                <w:sz w:val="18"/>
                <w:szCs w:val="18"/>
              </w:rPr>
              <w:br/>
              <w:t>c) Network Switch</w:t>
            </w:r>
            <w:r w:rsidRPr="00A761AA">
              <w:rPr>
                <w:rFonts w:ascii="Calibri" w:hAnsi="Calibri" w:cs="Calibri"/>
                <w:color w:val="000000"/>
                <w:sz w:val="18"/>
                <w:szCs w:val="18"/>
              </w:rPr>
              <w:br/>
            </w:r>
            <w:r w:rsidRPr="00A761AA">
              <w:rPr>
                <w:rFonts w:ascii="Calibri" w:hAnsi="Calibri" w:cs="Calibri"/>
                <w:color w:val="000000"/>
                <w:sz w:val="18"/>
                <w:szCs w:val="18"/>
              </w:rPr>
              <w:br/>
            </w:r>
            <w:r w:rsidRPr="00A761AA">
              <w:rPr>
                <w:rFonts w:ascii="Calibri" w:hAnsi="Calibri" w:cs="Calibri"/>
                <w:b/>
                <w:bCs/>
                <w:color w:val="000000"/>
                <w:sz w:val="18"/>
                <w:szCs w:val="18"/>
              </w:rPr>
              <w:t>Infrastructure breakdown backup</w:t>
            </w:r>
            <w:r w:rsidRPr="00A761AA">
              <w:rPr>
                <w:rFonts w:ascii="Calibri" w:hAnsi="Calibri" w:cs="Calibri"/>
                <w:color w:val="000000"/>
                <w:sz w:val="18"/>
                <w:szCs w:val="18"/>
              </w:rPr>
              <w:br/>
              <w:t>Are  there  suitable  arrangements  made  for  the  breakdown  in  any infrastructure components like</w:t>
            </w:r>
            <w:r w:rsidRPr="00A761AA">
              <w:rPr>
                <w:rFonts w:ascii="Calibri" w:hAnsi="Calibri" w:cs="Calibri"/>
                <w:color w:val="000000"/>
                <w:sz w:val="18"/>
                <w:szCs w:val="18"/>
              </w:rPr>
              <w:br/>
              <w:t>d) Power Supply</w:t>
            </w:r>
            <w:r w:rsidRPr="00A761AA">
              <w:rPr>
                <w:rFonts w:ascii="Calibri" w:hAnsi="Calibri" w:cs="Calibri"/>
                <w:color w:val="000000"/>
                <w:sz w:val="18"/>
                <w:szCs w:val="18"/>
              </w:rPr>
              <w:br/>
              <w:t>e) Water</w:t>
            </w:r>
            <w:r w:rsidRPr="00A761AA">
              <w:rPr>
                <w:rFonts w:ascii="Calibri" w:hAnsi="Calibri" w:cs="Calibri"/>
                <w:color w:val="000000"/>
                <w:sz w:val="18"/>
                <w:szCs w:val="18"/>
              </w:rPr>
              <w:br/>
              <w:t>f) Air Conditioning</w:t>
            </w:r>
            <w:r w:rsidRPr="00A761AA">
              <w:rPr>
                <w:rFonts w:ascii="Calibri" w:hAnsi="Calibri" w:cs="Calibri"/>
                <w:color w:val="000000"/>
                <w:sz w:val="18"/>
                <w:szCs w:val="18"/>
              </w:rPr>
              <w:br/>
            </w:r>
            <w:r w:rsidRPr="00A761AA">
              <w:rPr>
                <w:rFonts w:ascii="Calibri" w:hAnsi="Calibri" w:cs="Calibri"/>
                <w:color w:val="000000"/>
                <w:sz w:val="18"/>
                <w:szCs w:val="18"/>
              </w:rPr>
              <w:br/>
            </w:r>
            <w:r w:rsidRPr="00A761AA">
              <w:rPr>
                <w:rFonts w:ascii="Calibri" w:hAnsi="Calibri" w:cs="Calibri"/>
                <w:b/>
                <w:bCs/>
                <w:color w:val="000000"/>
                <w:sz w:val="18"/>
                <w:szCs w:val="18"/>
              </w:rPr>
              <w:t>Primary Site Unavailability</w:t>
            </w:r>
            <w:r w:rsidRPr="00A761AA">
              <w:rPr>
                <w:rFonts w:ascii="Calibri" w:hAnsi="Calibri" w:cs="Calibri"/>
                <w:color w:val="000000"/>
                <w:sz w:val="18"/>
                <w:szCs w:val="18"/>
              </w:rPr>
              <w:br/>
              <w:t>Have  any  provision  for  alternate  physical  location  of  employees been made in case of non-availability of the primary site</w:t>
            </w:r>
            <w:r w:rsidRPr="00A761AA">
              <w:rPr>
                <w:rFonts w:ascii="Calibri" w:hAnsi="Calibri" w:cs="Calibri"/>
                <w:color w:val="000000"/>
                <w:sz w:val="18"/>
                <w:szCs w:val="18"/>
              </w:rPr>
              <w:br/>
            </w:r>
            <w:r w:rsidRPr="00A761AA">
              <w:rPr>
                <w:rFonts w:ascii="Calibri" w:hAnsi="Calibri" w:cs="Calibri"/>
                <w:color w:val="000000"/>
                <w:sz w:val="18"/>
                <w:szCs w:val="18"/>
              </w:rPr>
              <w:br/>
            </w:r>
            <w:r w:rsidRPr="00A761AA">
              <w:rPr>
                <w:rFonts w:ascii="Calibri" w:hAnsi="Calibri" w:cs="Calibri"/>
                <w:b/>
                <w:bCs/>
                <w:color w:val="000000"/>
                <w:sz w:val="18"/>
                <w:szCs w:val="18"/>
              </w:rPr>
              <w:t>Disaster Recovery</w:t>
            </w:r>
            <w:r w:rsidRPr="00A761AA">
              <w:rPr>
                <w:rFonts w:ascii="Calibri" w:hAnsi="Calibri" w:cs="Calibri"/>
                <w:color w:val="000000"/>
                <w:sz w:val="18"/>
                <w:szCs w:val="18"/>
              </w:rPr>
              <w:br/>
              <w:t xml:space="preserve">Are there suitable provisions for Books and records backup and recovery (hard copy and </w:t>
            </w:r>
            <w:r w:rsidRPr="00A761AA">
              <w:rPr>
                <w:rFonts w:ascii="Calibri" w:hAnsi="Calibri" w:cs="Calibri"/>
                <w:color w:val="000000"/>
                <w:sz w:val="18"/>
                <w:szCs w:val="18"/>
              </w:rPr>
              <w:lastRenderedPageBreak/>
              <w:t>electronic).</w:t>
            </w:r>
            <w:r w:rsidRPr="00A761AA">
              <w:rPr>
                <w:rFonts w:ascii="Calibri" w:hAnsi="Calibri" w:cs="Calibri"/>
                <w:color w:val="000000"/>
                <w:sz w:val="18"/>
                <w:szCs w:val="18"/>
              </w:rPr>
              <w:br/>
            </w:r>
            <w:r w:rsidRPr="00A761AA">
              <w:rPr>
                <w:rFonts w:ascii="Calibri" w:hAnsi="Calibri" w:cs="Calibri"/>
                <w:color w:val="000000"/>
                <w:sz w:val="18"/>
                <w:szCs w:val="18"/>
              </w:rPr>
              <w:br/>
              <w:t>Have all mission-critical systems been identified and provision for backup for such systems been made.</w:t>
            </w:r>
          </w:p>
        </w:tc>
        <w:tc>
          <w:tcPr>
            <w:tcW w:w="708" w:type="dxa"/>
            <w:vAlign w:val="center"/>
          </w:tcPr>
          <w:p w14:paraId="39EF6872" w14:textId="7524D6C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0D5DD06C" w14:textId="214FA513"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36B54E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50740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6E29A8A" w14:textId="342467A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B8A9B7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E8B5AE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E67BF0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07D047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CCA8601" w14:textId="6720A82F" w:rsidTr="00935828">
        <w:trPr>
          <w:trHeight w:val="750"/>
        </w:trPr>
        <w:tc>
          <w:tcPr>
            <w:tcW w:w="851" w:type="dxa"/>
            <w:shd w:val="clear" w:color="auto" w:fill="BFBFBF" w:themeFill="background1" w:themeFillShade="BF"/>
            <w:vAlign w:val="center"/>
          </w:tcPr>
          <w:p w14:paraId="79BBCFA2" w14:textId="6FD661D3"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11</w:t>
            </w:r>
          </w:p>
        </w:tc>
        <w:tc>
          <w:tcPr>
            <w:tcW w:w="2977" w:type="dxa"/>
            <w:shd w:val="clear" w:color="auto" w:fill="BFBFBF" w:themeFill="background1" w:themeFillShade="BF"/>
            <w:vAlign w:val="center"/>
            <w:hideMark/>
          </w:tcPr>
          <w:p w14:paraId="6B575B87" w14:textId="28164758"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BCP/DR </w:t>
            </w:r>
          </w:p>
          <w:p w14:paraId="115F36EB" w14:textId="77777777"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(Only applicable for Stockbrokers having BCP / DR site)</w:t>
            </w:r>
          </w:p>
        </w:tc>
        <w:tc>
          <w:tcPr>
            <w:tcW w:w="708" w:type="dxa"/>
            <w:shd w:val="clear" w:color="auto" w:fill="BFBFBF" w:themeFill="background1" w:themeFillShade="BF"/>
            <w:vAlign w:val="center"/>
          </w:tcPr>
          <w:p w14:paraId="3B7EA6C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2E0331F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252BC0B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0610F54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4B7FA630" w14:textId="26A75895"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0789534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F3D93B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3B253F5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6AE10F4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3A732F91" w14:textId="57150351" w:rsidTr="00935828">
        <w:trPr>
          <w:trHeight w:val="1321"/>
        </w:trPr>
        <w:tc>
          <w:tcPr>
            <w:tcW w:w="851" w:type="dxa"/>
            <w:shd w:val="clear" w:color="000000" w:fill="FFFFFF"/>
            <w:vAlign w:val="center"/>
          </w:tcPr>
          <w:p w14:paraId="2EE1EC06" w14:textId="0B36933E" w:rsidR="00836351" w:rsidRPr="00A761AA" w:rsidRDefault="00836351" w:rsidP="00836351">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t>A</w:t>
            </w:r>
          </w:p>
        </w:tc>
        <w:tc>
          <w:tcPr>
            <w:tcW w:w="2977" w:type="dxa"/>
            <w:shd w:val="clear" w:color="000000" w:fill="FFFFFF"/>
            <w:vAlign w:val="center"/>
            <w:hideMark/>
          </w:tcPr>
          <w:p w14:paraId="60557C68" w14:textId="351983CC" w:rsidR="00836351" w:rsidRPr="00A761AA" w:rsidRDefault="00836351" w:rsidP="00836351">
            <w:pPr>
              <w:widowControl/>
              <w:tabs>
                <w:tab w:val="left" w:pos="450"/>
              </w:tabs>
              <w:autoSpaceDE/>
              <w:autoSpaceDN/>
              <w:ind w:left="90" w:right="56"/>
              <w:rPr>
                <w:rFonts w:ascii="Calibri" w:hAnsi="Calibri" w:cs="Calibri"/>
                <w:sz w:val="18"/>
                <w:szCs w:val="18"/>
              </w:rPr>
            </w:pPr>
            <w:r w:rsidRPr="00A761AA">
              <w:rPr>
                <w:rFonts w:ascii="Calibri" w:hAnsi="Calibri" w:cs="Calibri"/>
                <w:b/>
                <w:bCs/>
                <w:sz w:val="18"/>
                <w:szCs w:val="18"/>
              </w:rPr>
              <w:t>BCP / DR Policy</w:t>
            </w:r>
          </w:p>
          <w:p w14:paraId="727D5ED5" w14:textId="7640CD9D" w:rsidR="00836351" w:rsidRDefault="002578D5" w:rsidP="00836351">
            <w:pPr>
              <w:widowControl/>
              <w:tabs>
                <w:tab w:val="left" w:pos="450"/>
              </w:tabs>
              <w:autoSpaceDE/>
              <w:autoSpaceDN/>
              <w:ind w:left="90" w:right="56"/>
              <w:rPr>
                <w:rFonts w:ascii="Calibri" w:hAnsi="Calibri" w:cs="Calibri"/>
                <w:sz w:val="18"/>
                <w:szCs w:val="18"/>
              </w:rPr>
            </w:pPr>
            <w:r w:rsidRPr="002578D5">
              <w:rPr>
                <w:rFonts w:ascii="Calibri" w:hAnsi="Calibri" w:cs="Calibri"/>
                <w:sz w:val="18"/>
                <w:szCs w:val="18"/>
              </w:rPr>
              <w:t>Whether the stockbroker has a well-documented BCP/ DR policy and plan.</w:t>
            </w:r>
          </w:p>
          <w:p w14:paraId="068DB6B0" w14:textId="77777777" w:rsidR="002578D5" w:rsidRPr="00A761AA" w:rsidRDefault="002578D5" w:rsidP="00836351">
            <w:pPr>
              <w:widowControl/>
              <w:tabs>
                <w:tab w:val="left" w:pos="450"/>
              </w:tabs>
              <w:autoSpaceDE/>
              <w:autoSpaceDN/>
              <w:ind w:left="90" w:right="56"/>
              <w:rPr>
                <w:rFonts w:ascii="Calibri" w:hAnsi="Calibri" w:cs="Calibri"/>
                <w:sz w:val="18"/>
                <w:szCs w:val="18"/>
              </w:rPr>
            </w:pPr>
          </w:p>
          <w:p w14:paraId="4EAC1374" w14:textId="73108804" w:rsidR="00836351" w:rsidRPr="00A761AA" w:rsidRDefault="002578D5" w:rsidP="00836351">
            <w:pPr>
              <w:widowControl/>
              <w:tabs>
                <w:tab w:val="left" w:pos="450"/>
              </w:tabs>
              <w:autoSpaceDE/>
              <w:autoSpaceDN/>
              <w:ind w:left="90" w:right="56"/>
              <w:rPr>
                <w:rFonts w:ascii="Calibri" w:hAnsi="Calibri" w:cs="Calibri"/>
                <w:sz w:val="18"/>
                <w:szCs w:val="18"/>
              </w:rPr>
            </w:pPr>
            <w:r w:rsidRPr="002578D5">
              <w:rPr>
                <w:rFonts w:ascii="Calibri" w:hAnsi="Calibri" w:cs="Calibri"/>
                <w:sz w:val="18"/>
                <w:szCs w:val="18"/>
              </w:rPr>
              <w:t>The system auditor should comment on the documented incident response Exchange procedures and observation on the DR drills conducted by the stockbroker. Further, the system auditor should verify whether DR Drills were conducted on Trading Day and whether all the clients were shifted to the DR site during the drill</w:t>
            </w:r>
            <w:r w:rsidR="00836351" w:rsidRPr="00A761AA">
              <w:rPr>
                <w:rFonts w:ascii="Calibri" w:hAnsi="Calibri" w:cs="Calibri"/>
                <w:sz w:val="18"/>
                <w:szCs w:val="18"/>
              </w:rPr>
              <w:t xml:space="preserve">. </w:t>
            </w:r>
          </w:p>
        </w:tc>
        <w:tc>
          <w:tcPr>
            <w:tcW w:w="708" w:type="dxa"/>
            <w:shd w:val="clear" w:color="000000" w:fill="FFFFFF"/>
            <w:vAlign w:val="center"/>
          </w:tcPr>
          <w:p w14:paraId="77990D57" w14:textId="2106A89B" w:rsidR="00836351" w:rsidRPr="00A761AA" w:rsidRDefault="00836351" w:rsidP="00836351">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709" w:type="dxa"/>
            <w:shd w:val="clear" w:color="000000" w:fill="FFFFFF"/>
            <w:vAlign w:val="center"/>
          </w:tcPr>
          <w:p w14:paraId="5EE17FCF" w14:textId="177F09B8" w:rsidR="00836351" w:rsidRPr="00A761AA" w:rsidRDefault="00836351" w:rsidP="00836351">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4ED11D8A"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5315FFC3"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49500FE5" w14:textId="3B8DBD94" w:rsidR="00836351" w:rsidRPr="00A761AA" w:rsidRDefault="00836351" w:rsidP="00836351">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52115754"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75553D3D"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457B878C"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5C2D2E7D" w14:textId="77777777" w:rsidR="00836351" w:rsidRPr="00A761AA" w:rsidRDefault="00836351" w:rsidP="00836351">
            <w:pPr>
              <w:widowControl/>
              <w:tabs>
                <w:tab w:val="left" w:pos="450"/>
              </w:tabs>
              <w:autoSpaceDE/>
              <w:autoSpaceDN/>
              <w:ind w:left="90" w:right="56"/>
              <w:jc w:val="center"/>
              <w:rPr>
                <w:rFonts w:ascii="Calibri" w:hAnsi="Calibri" w:cs="Calibri"/>
                <w:sz w:val="18"/>
                <w:szCs w:val="18"/>
              </w:rPr>
            </w:pPr>
          </w:p>
        </w:tc>
      </w:tr>
      <w:tr w:rsidR="00836351" w:rsidRPr="00A761AA" w14:paraId="66CECCE8" w14:textId="4C5D591C" w:rsidTr="00935828">
        <w:trPr>
          <w:trHeight w:val="1519"/>
        </w:trPr>
        <w:tc>
          <w:tcPr>
            <w:tcW w:w="851" w:type="dxa"/>
            <w:vAlign w:val="center"/>
          </w:tcPr>
          <w:p w14:paraId="2398B220" w14:textId="5CDE5A16"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B</w:t>
            </w:r>
          </w:p>
        </w:tc>
        <w:tc>
          <w:tcPr>
            <w:tcW w:w="2977" w:type="dxa"/>
            <w:shd w:val="clear" w:color="auto" w:fill="auto"/>
            <w:vAlign w:val="center"/>
            <w:hideMark/>
          </w:tcPr>
          <w:p w14:paraId="1988D095" w14:textId="2C285D86"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Alternate channel of communication</w:t>
            </w:r>
          </w:p>
          <w:p w14:paraId="69D7107A" w14:textId="2CEA2472" w:rsidR="00836351" w:rsidRDefault="002578D5" w:rsidP="00836351">
            <w:pPr>
              <w:widowControl/>
              <w:tabs>
                <w:tab w:val="left" w:pos="450"/>
              </w:tabs>
              <w:autoSpaceDE/>
              <w:autoSpaceDN/>
              <w:ind w:left="90" w:right="56"/>
              <w:rPr>
                <w:rFonts w:ascii="Calibri" w:hAnsi="Calibri" w:cs="Calibri"/>
                <w:color w:val="000000"/>
                <w:sz w:val="18"/>
                <w:szCs w:val="18"/>
              </w:rPr>
            </w:pPr>
            <w:r w:rsidRPr="002578D5">
              <w:rPr>
                <w:rFonts w:ascii="Calibri" w:hAnsi="Calibri" w:cs="Calibri"/>
                <w:color w:val="000000"/>
                <w:sz w:val="18"/>
                <w:szCs w:val="18"/>
              </w:rPr>
              <w:t>Whether the stockbroker has provided its clients with alternate means of communication including channel for communication in case of a disaster.</w:t>
            </w:r>
          </w:p>
          <w:p w14:paraId="625F0BD8" w14:textId="77777777" w:rsidR="002578D5" w:rsidRPr="00A761AA" w:rsidRDefault="002578D5" w:rsidP="00836351">
            <w:pPr>
              <w:widowControl/>
              <w:tabs>
                <w:tab w:val="left" w:pos="450"/>
              </w:tabs>
              <w:autoSpaceDE/>
              <w:autoSpaceDN/>
              <w:ind w:left="90" w:right="56"/>
              <w:rPr>
                <w:rFonts w:ascii="Calibri" w:hAnsi="Calibri" w:cs="Calibri"/>
                <w:color w:val="000000"/>
                <w:sz w:val="18"/>
                <w:szCs w:val="18"/>
              </w:rPr>
            </w:pPr>
          </w:p>
          <w:p w14:paraId="7A9FFD8C" w14:textId="714C6D9E" w:rsidR="00836351" w:rsidRPr="00A761AA" w:rsidRDefault="002578D5" w:rsidP="00836351">
            <w:pPr>
              <w:widowControl/>
              <w:tabs>
                <w:tab w:val="left" w:pos="450"/>
              </w:tabs>
              <w:autoSpaceDE/>
              <w:autoSpaceDN/>
              <w:ind w:left="90" w:right="56"/>
              <w:rPr>
                <w:rFonts w:ascii="Calibri" w:hAnsi="Calibri" w:cs="Calibri"/>
                <w:color w:val="000000"/>
                <w:sz w:val="18"/>
                <w:szCs w:val="18"/>
              </w:rPr>
            </w:pPr>
            <w:r w:rsidRPr="002578D5">
              <w:rPr>
                <w:rFonts w:ascii="Calibri" w:hAnsi="Calibri" w:cs="Calibri"/>
                <w:color w:val="000000"/>
                <w:sz w:val="18"/>
                <w:szCs w:val="18"/>
              </w:rPr>
              <w:t>Whether the alternate channel is capable of authenticating the user after asking for additional details or OTP (One-Time-Password).</w:t>
            </w:r>
          </w:p>
        </w:tc>
        <w:tc>
          <w:tcPr>
            <w:tcW w:w="708" w:type="dxa"/>
            <w:vAlign w:val="center"/>
          </w:tcPr>
          <w:p w14:paraId="6A9E66CD" w14:textId="63C1877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8862431" w14:textId="12773D9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64E05C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1F16DE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A614978" w14:textId="1374FF16"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151A26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904221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594879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4306FF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5D739B25" w14:textId="414567E6" w:rsidTr="00935828">
        <w:trPr>
          <w:trHeight w:val="790"/>
        </w:trPr>
        <w:tc>
          <w:tcPr>
            <w:tcW w:w="851" w:type="dxa"/>
            <w:vAlign w:val="center"/>
          </w:tcPr>
          <w:p w14:paraId="09A70D2D" w14:textId="757DE75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299D5CF7" w14:textId="33F6444D"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High Availability</w:t>
            </w:r>
          </w:p>
          <w:p w14:paraId="1504350B" w14:textId="5AE632EB" w:rsidR="00836351" w:rsidRPr="00A761AA" w:rsidRDefault="002578D5" w:rsidP="00836351">
            <w:pPr>
              <w:widowControl/>
              <w:tabs>
                <w:tab w:val="left" w:pos="450"/>
              </w:tabs>
              <w:autoSpaceDE/>
              <w:autoSpaceDN/>
              <w:ind w:left="90" w:right="56"/>
              <w:rPr>
                <w:rFonts w:ascii="Calibri" w:hAnsi="Calibri" w:cs="Calibri"/>
                <w:color w:val="000000"/>
                <w:sz w:val="18"/>
                <w:szCs w:val="18"/>
              </w:rPr>
            </w:pPr>
            <w:r w:rsidRPr="002578D5">
              <w:rPr>
                <w:rFonts w:ascii="Calibri" w:hAnsi="Calibri" w:cs="Calibri"/>
                <w:color w:val="000000"/>
                <w:sz w:val="18"/>
                <w:szCs w:val="18"/>
              </w:rPr>
              <w:t>Whether BCP / DR systems and network connectivity provide high availability and have no single point of failure for any critical operations as identified by the BCP/DR policy.</w:t>
            </w:r>
          </w:p>
        </w:tc>
        <w:tc>
          <w:tcPr>
            <w:tcW w:w="708" w:type="dxa"/>
            <w:vAlign w:val="center"/>
          </w:tcPr>
          <w:p w14:paraId="383E5572" w14:textId="7DAC8D2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71D50F3" w14:textId="5FB0795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45E79A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C144B8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C04C5AA" w14:textId="3B2941C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08F878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1DBF24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001C27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EAFA95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E23ACCF" w14:textId="54012136" w:rsidTr="00935828">
        <w:trPr>
          <w:trHeight w:val="853"/>
        </w:trPr>
        <w:tc>
          <w:tcPr>
            <w:tcW w:w="851" w:type="dxa"/>
            <w:vAlign w:val="center"/>
          </w:tcPr>
          <w:p w14:paraId="6FBC12B6" w14:textId="409D33B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0C64E3E6" w14:textId="68B12A99"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Connectivity with other FMIs</w:t>
            </w:r>
          </w:p>
          <w:p w14:paraId="158799CB" w14:textId="54BFD13C" w:rsidR="00836351" w:rsidRPr="00A761AA" w:rsidRDefault="002578D5" w:rsidP="00836351">
            <w:pPr>
              <w:widowControl/>
              <w:tabs>
                <w:tab w:val="left" w:pos="450"/>
              </w:tabs>
              <w:autoSpaceDE/>
              <w:autoSpaceDN/>
              <w:ind w:left="90" w:right="56"/>
              <w:rPr>
                <w:rFonts w:ascii="Calibri" w:hAnsi="Calibri" w:cs="Calibri"/>
                <w:color w:val="000000"/>
                <w:sz w:val="18"/>
                <w:szCs w:val="18"/>
              </w:rPr>
            </w:pPr>
            <w:r w:rsidRPr="002578D5">
              <w:rPr>
                <w:rFonts w:ascii="Calibri" w:hAnsi="Calibri" w:cs="Calibri"/>
                <w:color w:val="000000"/>
                <w:sz w:val="18"/>
                <w:szCs w:val="18"/>
              </w:rPr>
              <w:t>The system auditor should check whether there is an alternative medium to communicate with Stock Exchanges and other FMIs.</w:t>
            </w:r>
          </w:p>
        </w:tc>
        <w:tc>
          <w:tcPr>
            <w:tcW w:w="708" w:type="dxa"/>
            <w:vAlign w:val="center"/>
          </w:tcPr>
          <w:p w14:paraId="7BAFA6FC" w14:textId="696503D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3BE901D" w14:textId="63503C9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DC3CDD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62324C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9550A75" w14:textId="1E8B02C0"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E2E51B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C0DBE1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73E986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A63F8F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080E69A6" w14:textId="78523E11" w:rsidTr="00935828">
        <w:trPr>
          <w:trHeight w:val="3600"/>
        </w:trPr>
        <w:tc>
          <w:tcPr>
            <w:tcW w:w="851" w:type="dxa"/>
            <w:vAlign w:val="center"/>
          </w:tcPr>
          <w:p w14:paraId="711BF943" w14:textId="1452716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E</w:t>
            </w:r>
          </w:p>
        </w:tc>
        <w:tc>
          <w:tcPr>
            <w:tcW w:w="2977" w:type="dxa"/>
            <w:shd w:val="clear" w:color="auto" w:fill="auto"/>
            <w:vAlign w:val="center"/>
            <w:hideMark/>
          </w:tcPr>
          <w:p w14:paraId="08D16ACE" w14:textId="77777777" w:rsidR="002578D5"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Business Continuity</w:t>
            </w:r>
            <w:r w:rsidRPr="00A761AA">
              <w:rPr>
                <w:rFonts w:ascii="Calibri" w:hAnsi="Calibri" w:cs="Calibri"/>
                <w:color w:val="000000"/>
                <w:sz w:val="18"/>
                <w:szCs w:val="18"/>
              </w:rPr>
              <w:br/>
            </w:r>
            <w:r w:rsidR="002578D5" w:rsidRPr="002578D5">
              <w:rPr>
                <w:rFonts w:ascii="Calibri" w:hAnsi="Calibri" w:cs="Calibri"/>
                <w:color w:val="000000"/>
                <w:sz w:val="18"/>
                <w:szCs w:val="18"/>
              </w:rPr>
              <w:t>Does the Organisation have a suitable documented Business Continuity or Disaster Recovery or Incident Response process commensurate with the organization size and risk profile to ensure a high degree of availability of the installed system</w:t>
            </w:r>
            <w:r w:rsidRPr="00A761AA">
              <w:rPr>
                <w:rFonts w:ascii="Calibri" w:hAnsi="Calibri" w:cs="Calibri"/>
                <w:color w:val="000000"/>
                <w:sz w:val="18"/>
                <w:szCs w:val="18"/>
              </w:rPr>
              <w:br/>
            </w:r>
            <w:r w:rsidRPr="00A761AA">
              <w:rPr>
                <w:rFonts w:ascii="Calibri" w:hAnsi="Calibri" w:cs="Calibri"/>
                <w:color w:val="000000"/>
                <w:sz w:val="18"/>
                <w:szCs w:val="18"/>
              </w:rPr>
              <w:br/>
            </w:r>
            <w:r w:rsidR="002578D5" w:rsidRPr="002578D5">
              <w:rPr>
                <w:rFonts w:ascii="Calibri" w:hAnsi="Calibri" w:cs="Calibri"/>
                <w:color w:val="000000"/>
                <w:sz w:val="18"/>
                <w:szCs w:val="18"/>
              </w:rPr>
              <w:t>Is there any documentation on Business Continuity / Disaster Recovery / Incident Response?</w:t>
            </w:r>
          </w:p>
          <w:p w14:paraId="2F0A4D59" w14:textId="77777777" w:rsidR="008B6D5B"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2578D5" w:rsidRPr="002578D5">
              <w:rPr>
                <w:rFonts w:ascii="Calibri" w:hAnsi="Calibri" w:cs="Calibri"/>
                <w:color w:val="000000"/>
                <w:sz w:val="18"/>
                <w:szCs w:val="18"/>
              </w:rPr>
              <w:t>If a BCP/DRP plan exists, has it been tested on regular basis?</w:t>
            </w:r>
          </w:p>
          <w:p w14:paraId="38157080" w14:textId="77777777" w:rsidR="008B6D5B"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8B6D5B" w:rsidRPr="008B6D5B">
              <w:rPr>
                <w:rFonts w:ascii="Calibri" w:hAnsi="Calibri" w:cs="Calibri"/>
                <w:color w:val="000000"/>
                <w:sz w:val="18"/>
                <w:szCs w:val="18"/>
              </w:rPr>
              <w:t>Are there any documented risk assessments?</w:t>
            </w:r>
          </w:p>
          <w:p w14:paraId="24F5CA0A" w14:textId="11C89390"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8B6D5B" w:rsidRPr="008B6D5B">
              <w:rPr>
                <w:rFonts w:ascii="Calibri" w:hAnsi="Calibri" w:cs="Calibri"/>
                <w:color w:val="000000"/>
                <w:sz w:val="18"/>
                <w:szCs w:val="18"/>
              </w:rPr>
              <w:t>Does the installation have a Call List for emergencies maintained?</w:t>
            </w:r>
          </w:p>
          <w:p w14:paraId="0454A29A"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Whether redundancy is built at all levels of infrastructure.</w:t>
            </w:r>
          </w:p>
          <w:p w14:paraId="3DEE8D91"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Whether all critical systems / infrastructures are in HA mode.</w:t>
            </w:r>
          </w:p>
          <w:p w14:paraId="03B9C02E"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29D2E6C6" w14:textId="2807EB9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3B774DD" w14:textId="52E4C7E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E19269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4F9C85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DCA481E" w14:textId="3ACC48F8"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4B6B49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8E546B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CC5FF9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624106F"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B9F6536" w14:textId="30972859" w:rsidTr="00935828">
        <w:trPr>
          <w:trHeight w:val="3652"/>
        </w:trPr>
        <w:tc>
          <w:tcPr>
            <w:tcW w:w="851" w:type="dxa"/>
            <w:vAlign w:val="center"/>
          </w:tcPr>
          <w:p w14:paraId="1697998F" w14:textId="45A09F4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F</w:t>
            </w:r>
          </w:p>
        </w:tc>
        <w:tc>
          <w:tcPr>
            <w:tcW w:w="2977" w:type="dxa"/>
            <w:shd w:val="clear" w:color="auto" w:fill="auto"/>
            <w:vAlign w:val="center"/>
            <w:hideMark/>
          </w:tcPr>
          <w:p w14:paraId="5A199B16" w14:textId="145BD555"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Security Incident &amp; Event Management</w:t>
            </w:r>
            <w:r w:rsidRPr="00A761AA">
              <w:rPr>
                <w:rFonts w:ascii="Calibri" w:hAnsi="Calibri" w:cs="Calibri"/>
                <w:color w:val="000000"/>
                <w:sz w:val="18"/>
                <w:szCs w:val="18"/>
              </w:rPr>
              <w:t xml:space="preserve"> </w:t>
            </w:r>
            <w:r w:rsidRPr="00A761AA">
              <w:rPr>
                <w:rFonts w:ascii="Calibri" w:hAnsi="Calibri" w:cs="Calibri"/>
                <w:color w:val="000000"/>
                <w:sz w:val="18"/>
                <w:szCs w:val="18"/>
              </w:rPr>
              <w:br/>
            </w:r>
            <w:r w:rsidR="00AB1770" w:rsidRPr="00AB1770">
              <w:rPr>
                <w:rFonts w:ascii="Calibri" w:hAnsi="Calibri" w:cs="Calibri"/>
                <w:color w:val="000000"/>
                <w:sz w:val="18"/>
                <w:szCs w:val="18"/>
              </w:rPr>
              <w:t>Does the organization have a documented process/policy for Security Incident &amp; Event Management?</w:t>
            </w:r>
          </w:p>
          <w:p w14:paraId="235F73C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6119BEA4" w14:textId="781E7DED" w:rsidR="00836351" w:rsidRDefault="00AB1770" w:rsidP="00836351">
            <w:pPr>
              <w:widowControl/>
              <w:tabs>
                <w:tab w:val="left" w:pos="450"/>
              </w:tabs>
              <w:autoSpaceDE/>
              <w:autoSpaceDN/>
              <w:ind w:left="90" w:right="56"/>
              <w:rPr>
                <w:rFonts w:ascii="Calibri" w:hAnsi="Calibri" w:cs="Calibri"/>
                <w:color w:val="000000"/>
                <w:sz w:val="18"/>
                <w:szCs w:val="18"/>
              </w:rPr>
            </w:pPr>
            <w:r w:rsidRPr="00AB1770">
              <w:rPr>
                <w:rFonts w:ascii="Calibri" w:hAnsi="Calibri" w:cs="Calibri"/>
                <w:color w:val="000000"/>
                <w:sz w:val="18"/>
                <w:szCs w:val="18"/>
              </w:rPr>
              <w:t>Does the organization have a documented process/procedure for identifying Security related incidents by monitoring logs generated by various IT assets such as Operating Systems, Databases, Network Devices, etc.?</w:t>
            </w:r>
          </w:p>
          <w:p w14:paraId="44081A9D" w14:textId="77777777" w:rsidR="00AB1770" w:rsidRPr="00A761AA" w:rsidRDefault="00AB1770" w:rsidP="00836351">
            <w:pPr>
              <w:widowControl/>
              <w:tabs>
                <w:tab w:val="left" w:pos="450"/>
              </w:tabs>
              <w:autoSpaceDE/>
              <w:autoSpaceDN/>
              <w:ind w:left="90" w:right="56"/>
              <w:rPr>
                <w:rFonts w:ascii="Calibri" w:hAnsi="Calibri" w:cs="Calibri"/>
                <w:color w:val="000000"/>
                <w:sz w:val="18"/>
                <w:szCs w:val="18"/>
              </w:rPr>
            </w:pPr>
          </w:p>
          <w:p w14:paraId="09989C6E" w14:textId="145F8FD3" w:rsidR="00836351" w:rsidRDefault="00D921AA" w:rsidP="00836351">
            <w:pPr>
              <w:widowControl/>
              <w:tabs>
                <w:tab w:val="left" w:pos="450"/>
              </w:tabs>
              <w:autoSpaceDE/>
              <w:autoSpaceDN/>
              <w:ind w:left="90" w:right="56"/>
              <w:rPr>
                <w:rFonts w:ascii="Calibri" w:hAnsi="Calibri" w:cs="Calibri"/>
                <w:color w:val="000000"/>
                <w:sz w:val="18"/>
                <w:szCs w:val="18"/>
              </w:rPr>
            </w:pPr>
            <w:r w:rsidRPr="00D921AA">
              <w:rPr>
                <w:rFonts w:ascii="Calibri" w:hAnsi="Calibri" w:cs="Calibri"/>
                <w:color w:val="000000"/>
                <w:sz w:val="18"/>
                <w:szCs w:val="18"/>
              </w:rPr>
              <w:t>Are all events/incidents detected, classified, investigated and resolved?</w:t>
            </w:r>
          </w:p>
          <w:p w14:paraId="4C5364C1" w14:textId="77777777" w:rsidR="00D921AA" w:rsidRPr="00A761AA" w:rsidRDefault="00D921AA" w:rsidP="00836351">
            <w:pPr>
              <w:widowControl/>
              <w:tabs>
                <w:tab w:val="left" w:pos="450"/>
              </w:tabs>
              <w:autoSpaceDE/>
              <w:autoSpaceDN/>
              <w:ind w:left="90" w:right="56"/>
              <w:rPr>
                <w:rFonts w:ascii="Calibri" w:hAnsi="Calibri" w:cs="Calibri"/>
                <w:color w:val="000000"/>
                <w:sz w:val="18"/>
                <w:szCs w:val="18"/>
              </w:rPr>
            </w:pPr>
          </w:p>
          <w:p w14:paraId="3EB5E182" w14:textId="179E4936" w:rsidR="00836351" w:rsidRPr="00A761AA" w:rsidRDefault="00D921AA" w:rsidP="00836351">
            <w:pPr>
              <w:widowControl/>
              <w:tabs>
                <w:tab w:val="left" w:pos="450"/>
              </w:tabs>
              <w:autoSpaceDE/>
              <w:autoSpaceDN/>
              <w:ind w:left="90" w:right="56"/>
              <w:rPr>
                <w:rFonts w:ascii="Calibri" w:hAnsi="Calibri" w:cs="Calibri"/>
                <w:color w:val="000000"/>
                <w:sz w:val="18"/>
                <w:szCs w:val="18"/>
              </w:rPr>
            </w:pPr>
            <w:r w:rsidRPr="00D921AA">
              <w:rPr>
                <w:rFonts w:ascii="Calibri" w:hAnsi="Calibri" w:cs="Calibri"/>
                <w:color w:val="000000"/>
                <w:sz w:val="18"/>
                <w:szCs w:val="18"/>
              </w:rPr>
              <w:t>Are periodic reports published for various identified Security incidents?</w:t>
            </w:r>
            <w:r w:rsidR="00836351" w:rsidRPr="00A761AA">
              <w:rPr>
                <w:rFonts w:ascii="Calibri" w:hAnsi="Calibri" w:cs="Calibri"/>
                <w:color w:val="000000"/>
                <w:sz w:val="18"/>
                <w:szCs w:val="18"/>
              </w:rPr>
              <w:t xml:space="preserve"> </w:t>
            </w:r>
          </w:p>
          <w:p w14:paraId="6298FEE2"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227708F5" w14:textId="7B12C2DC" w:rsidR="00836351" w:rsidRPr="00A761AA" w:rsidRDefault="00D921AA" w:rsidP="00836351">
            <w:pPr>
              <w:widowControl/>
              <w:tabs>
                <w:tab w:val="left" w:pos="450"/>
              </w:tabs>
              <w:autoSpaceDE/>
              <w:autoSpaceDN/>
              <w:ind w:left="90" w:right="56"/>
              <w:rPr>
                <w:rFonts w:ascii="Calibri" w:hAnsi="Calibri" w:cs="Calibri"/>
                <w:color w:val="000000"/>
                <w:sz w:val="18"/>
                <w:szCs w:val="18"/>
              </w:rPr>
            </w:pPr>
            <w:r w:rsidRPr="00D921AA">
              <w:rPr>
                <w:rFonts w:ascii="Calibri" w:hAnsi="Calibri" w:cs="Calibri"/>
                <w:color w:val="000000"/>
                <w:sz w:val="18"/>
                <w:szCs w:val="18"/>
              </w:rPr>
              <w:t>Does the organization ensure that the logging facilities and the log information Are protected from tampering and unauthorized access?</w:t>
            </w:r>
          </w:p>
        </w:tc>
        <w:tc>
          <w:tcPr>
            <w:tcW w:w="708" w:type="dxa"/>
            <w:vAlign w:val="center"/>
          </w:tcPr>
          <w:p w14:paraId="690514AF" w14:textId="4516C32A"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B7581FC" w14:textId="1549F5CE"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CA4B92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2DF138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78358B2" w14:textId="18946CF4"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B27EFE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4C3CF6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EFF74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1F3B6C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0A142B2" w14:textId="6DB6A41C" w:rsidTr="00935828">
        <w:trPr>
          <w:trHeight w:val="900"/>
        </w:trPr>
        <w:tc>
          <w:tcPr>
            <w:tcW w:w="851" w:type="dxa"/>
            <w:vAlign w:val="center"/>
          </w:tcPr>
          <w:p w14:paraId="59CF4977" w14:textId="0E931E8D"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G</w:t>
            </w:r>
          </w:p>
        </w:tc>
        <w:tc>
          <w:tcPr>
            <w:tcW w:w="2977" w:type="dxa"/>
            <w:shd w:val="clear" w:color="auto" w:fill="auto"/>
            <w:vAlign w:val="center"/>
            <w:hideMark/>
          </w:tcPr>
          <w:p w14:paraId="7759871C" w14:textId="50E23AFD"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Security Incident &amp; Event Management</w:t>
            </w:r>
            <w:r w:rsidRPr="00A761AA">
              <w:rPr>
                <w:rFonts w:ascii="Calibri" w:hAnsi="Calibri" w:cs="Calibri"/>
                <w:color w:val="000000"/>
                <w:sz w:val="18"/>
                <w:szCs w:val="18"/>
              </w:rPr>
              <w:br/>
            </w:r>
            <w:r w:rsidR="009F2D4B" w:rsidRPr="009F2D4B">
              <w:rPr>
                <w:rFonts w:ascii="Calibri" w:hAnsi="Calibri" w:cs="Calibri"/>
                <w:color w:val="000000"/>
                <w:sz w:val="18"/>
                <w:szCs w:val="18"/>
              </w:rPr>
              <w:t>Is there a dedicated Incident Response Team for managing risk and compliance activities?</w:t>
            </w:r>
          </w:p>
        </w:tc>
        <w:tc>
          <w:tcPr>
            <w:tcW w:w="708" w:type="dxa"/>
            <w:vAlign w:val="center"/>
          </w:tcPr>
          <w:p w14:paraId="671AA115" w14:textId="631082D1"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D91220C" w14:textId="0B77748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E7D590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5FD66B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88F998B" w14:textId="40CC8B24"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2B502E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E5D9E9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244E10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2C2C780"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2A661E1B" w14:textId="556C40C1" w:rsidTr="00935828">
        <w:trPr>
          <w:trHeight w:val="979"/>
        </w:trPr>
        <w:tc>
          <w:tcPr>
            <w:tcW w:w="851" w:type="dxa"/>
            <w:vAlign w:val="center"/>
          </w:tcPr>
          <w:p w14:paraId="06364F54" w14:textId="4A83160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H</w:t>
            </w:r>
          </w:p>
        </w:tc>
        <w:tc>
          <w:tcPr>
            <w:tcW w:w="2977" w:type="dxa"/>
            <w:shd w:val="clear" w:color="auto" w:fill="auto"/>
            <w:vAlign w:val="center"/>
            <w:hideMark/>
          </w:tcPr>
          <w:p w14:paraId="5EEABB3A" w14:textId="311C4D2A" w:rsidR="00836351" w:rsidRPr="00A761AA" w:rsidRDefault="009F2D4B" w:rsidP="00836351">
            <w:pPr>
              <w:widowControl/>
              <w:tabs>
                <w:tab w:val="left" w:pos="450"/>
              </w:tabs>
              <w:autoSpaceDE/>
              <w:autoSpaceDN/>
              <w:ind w:left="90" w:right="56"/>
              <w:rPr>
                <w:rFonts w:ascii="Calibri" w:hAnsi="Calibri" w:cs="Calibri"/>
                <w:color w:val="000000"/>
                <w:sz w:val="18"/>
                <w:szCs w:val="18"/>
              </w:rPr>
            </w:pPr>
            <w:r w:rsidRPr="009F2D4B">
              <w:rPr>
                <w:rFonts w:ascii="Calibri" w:hAnsi="Calibri" w:cs="Calibri"/>
                <w:color w:val="000000"/>
                <w:sz w:val="18"/>
                <w:szCs w:val="18"/>
              </w:rPr>
              <w:t>Business Continuity Does the organization have a Disaster Recovery Site?</w:t>
            </w:r>
          </w:p>
          <w:p w14:paraId="6E1D80A7"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7CDD65AC" w14:textId="54DE9FF3" w:rsidR="00836351" w:rsidRPr="00A761AA" w:rsidRDefault="009F2D4B" w:rsidP="00836351">
            <w:pPr>
              <w:widowControl/>
              <w:tabs>
                <w:tab w:val="left" w:pos="450"/>
              </w:tabs>
              <w:autoSpaceDE/>
              <w:autoSpaceDN/>
              <w:ind w:left="90" w:right="56"/>
              <w:rPr>
                <w:rFonts w:ascii="Calibri" w:hAnsi="Calibri" w:cs="Calibri"/>
                <w:color w:val="000000"/>
                <w:sz w:val="18"/>
                <w:szCs w:val="18"/>
              </w:rPr>
            </w:pPr>
            <w:r w:rsidRPr="009F2D4B">
              <w:rPr>
                <w:rFonts w:ascii="Calibri" w:hAnsi="Calibri" w:cs="Calibri"/>
                <w:color w:val="000000"/>
                <w:sz w:val="18"/>
                <w:szCs w:val="18"/>
              </w:rPr>
              <w:t>Are there any documented risk assessments?</w:t>
            </w:r>
          </w:p>
          <w:p w14:paraId="549283F9"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13DDD77A" w14:textId="1E1B490B" w:rsidR="00836351" w:rsidRPr="00A761AA" w:rsidRDefault="009F2D4B" w:rsidP="00836351">
            <w:pPr>
              <w:widowControl/>
              <w:tabs>
                <w:tab w:val="left" w:pos="450"/>
              </w:tabs>
              <w:autoSpaceDE/>
              <w:autoSpaceDN/>
              <w:ind w:left="90" w:right="56"/>
              <w:rPr>
                <w:rFonts w:ascii="Calibri" w:hAnsi="Calibri" w:cs="Calibri"/>
                <w:color w:val="000000"/>
                <w:sz w:val="18"/>
                <w:szCs w:val="18"/>
              </w:rPr>
            </w:pPr>
            <w:r w:rsidRPr="009F2D4B">
              <w:rPr>
                <w:rFonts w:ascii="Calibri" w:hAnsi="Calibri" w:cs="Calibri"/>
                <w:color w:val="000000"/>
                <w:sz w:val="18"/>
                <w:szCs w:val="18"/>
              </w:rPr>
              <w:t>Does the installation have a Call List for emergencies maintained?</w:t>
            </w:r>
          </w:p>
          <w:p w14:paraId="40A02C00"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5BC4DD2E" w14:textId="62E0C26D" w:rsidR="00836351" w:rsidRPr="00A761AA" w:rsidRDefault="009F2D4B" w:rsidP="00836351">
            <w:pPr>
              <w:widowControl/>
              <w:tabs>
                <w:tab w:val="left" w:pos="450"/>
              </w:tabs>
              <w:autoSpaceDE/>
              <w:autoSpaceDN/>
              <w:ind w:left="90" w:right="56"/>
              <w:rPr>
                <w:rFonts w:ascii="Calibri" w:hAnsi="Calibri" w:cs="Calibri"/>
                <w:color w:val="000000"/>
                <w:sz w:val="18"/>
                <w:szCs w:val="18"/>
              </w:rPr>
            </w:pPr>
            <w:r w:rsidRPr="009F2D4B">
              <w:rPr>
                <w:rFonts w:ascii="Calibri" w:hAnsi="Calibri" w:cs="Calibri"/>
                <w:color w:val="000000"/>
                <w:sz w:val="18"/>
                <w:szCs w:val="18"/>
              </w:rPr>
              <w:t>Does the organization have robust systems and technical infrastructure in place in order to provide essential facilities, perform systemically critical functions relating to securities market and provide seamless service to their clients?</w:t>
            </w:r>
          </w:p>
        </w:tc>
        <w:tc>
          <w:tcPr>
            <w:tcW w:w="708" w:type="dxa"/>
            <w:vAlign w:val="center"/>
          </w:tcPr>
          <w:p w14:paraId="0D28FDC7" w14:textId="323104F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12D9A5A" w14:textId="1D986068"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2E9EFC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32E281B"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640758E" w14:textId="3B3A54B4"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F7B572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AD93448"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4CACE7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4FD225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1A720940" w14:textId="6E1BA24C" w:rsidTr="00935828">
        <w:trPr>
          <w:trHeight w:val="3562"/>
        </w:trPr>
        <w:tc>
          <w:tcPr>
            <w:tcW w:w="851" w:type="dxa"/>
            <w:vAlign w:val="center"/>
          </w:tcPr>
          <w:p w14:paraId="1D97232D" w14:textId="5C49FFD4"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I</w:t>
            </w:r>
          </w:p>
        </w:tc>
        <w:tc>
          <w:tcPr>
            <w:tcW w:w="2977" w:type="dxa"/>
            <w:shd w:val="clear" w:color="auto" w:fill="auto"/>
            <w:vAlign w:val="center"/>
            <w:hideMark/>
          </w:tcPr>
          <w:p w14:paraId="70F17F94" w14:textId="77777777" w:rsidR="00432D28" w:rsidRDefault="00432D28" w:rsidP="00836351">
            <w:pPr>
              <w:widowControl/>
              <w:tabs>
                <w:tab w:val="left" w:pos="450"/>
              </w:tabs>
              <w:autoSpaceDE/>
              <w:autoSpaceDN/>
              <w:ind w:left="90" w:right="56"/>
              <w:rPr>
                <w:rFonts w:ascii="Calibri" w:hAnsi="Calibri" w:cs="Calibri"/>
                <w:color w:val="000000"/>
                <w:sz w:val="18"/>
                <w:szCs w:val="18"/>
              </w:rPr>
            </w:pPr>
            <w:r w:rsidRPr="00432D28">
              <w:rPr>
                <w:rFonts w:ascii="Calibri" w:hAnsi="Calibri" w:cs="Calibri"/>
                <w:color w:val="000000"/>
                <w:sz w:val="18"/>
                <w:szCs w:val="18"/>
              </w:rPr>
              <w:t>The system auditor should comment on the documented incident response procedures. which will cover the following:</w:t>
            </w:r>
          </w:p>
          <w:p w14:paraId="18418C58" w14:textId="77777777" w:rsidR="00432D28" w:rsidRDefault="00432D28" w:rsidP="00836351">
            <w:pPr>
              <w:widowControl/>
              <w:tabs>
                <w:tab w:val="left" w:pos="450"/>
              </w:tabs>
              <w:autoSpaceDE/>
              <w:autoSpaceDN/>
              <w:ind w:left="90" w:right="56"/>
              <w:rPr>
                <w:rFonts w:ascii="Calibri" w:hAnsi="Calibri" w:cs="Calibri"/>
                <w:color w:val="000000"/>
                <w:sz w:val="18"/>
                <w:szCs w:val="18"/>
              </w:rPr>
            </w:pPr>
          </w:p>
          <w:p w14:paraId="63F59931" w14:textId="77777777" w:rsidR="00432D28" w:rsidRDefault="00432D28" w:rsidP="00836351">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1.</w:t>
            </w:r>
            <w:r w:rsidRPr="00432D28">
              <w:rPr>
                <w:rFonts w:ascii="Calibri" w:hAnsi="Calibri" w:cs="Calibri"/>
                <w:color w:val="000000"/>
                <w:sz w:val="18"/>
                <w:szCs w:val="18"/>
              </w:rPr>
              <w:t xml:space="preserve">Identification of all critical operations of the Member and also include the process of informing clients in case of any disruptions. While putting in place the BCP/DR plan, members are advised to sufficiently review all potential risks along with </w:t>
            </w:r>
            <w:proofErr w:type="gramStart"/>
            <w:r w:rsidRPr="00432D28">
              <w:rPr>
                <w:rFonts w:ascii="Calibri" w:hAnsi="Calibri" w:cs="Calibri"/>
                <w:color w:val="000000"/>
                <w:sz w:val="18"/>
                <w:szCs w:val="18"/>
              </w:rPr>
              <w:t>its</w:t>
            </w:r>
            <w:proofErr w:type="gramEnd"/>
            <w:r w:rsidRPr="00432D28">
              <w:rPr>
                <w:rFonts w:ascii="Calibri" w:hAnsi="Calibri" w:cs="Calibri"/>
                <w:color w:val="000000"/>
                <w:sz w:val="18"/>
                <w:szCs w:val="18"/>
              </w:rPr>
              <w:t xml:space="preserve"> impact on the business.</w:t>
            </w:r>
          </w:p>
          <w:p w14:paraId="3A12B182" w14:textId="77777777" w:rsidR="00432D28"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32D28">
              <w:rPr>
                <w:rFonts w:ascii="Calibri" w:hAnsi="Calibri" w:cs="Calibri"/>
                <w:color w:val="000000"/>
                <w:sz w:val="18"/>
                <w:szCs w:val="18"/>
              </w:rPr>
              <w:t>2.</w:t>
            </w:r>
            <w:r w:rsidR="00432D28">
              <w:t xml:space="preserve"> </w:t>
            </w:r>
            <w:r w:rsidR="00432D28" w:rsidRPr="00432D28">
              <w:rPr>
                <w:rFonts w:ascii="Calibri" w:hAnsi="Calibri" w:cs="Calibri"/>
                <w:color w:val="000000"/>
                <w:sz w:val="18"/>
                <w:szCs w:val="18"/>
              </w:rPr>
              <w:t>Declaration of incident as a “Disaster” viz. timelines etc. and restoration of operations from DR Site upon declaration of ‘Disaster’ Adequate resources (with appropriate training and experience) should be available at the DR Site to handle all operations during disasters.</w:t>
            </w:r>
          </w:p>
          <w:p w14:paraId="05E76DF5" w14:textId="1F340FEE"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32D28">
              <w:rPr>
                <w:rFonts w:ascii="Calibri" w:hAnsi="Calibri" w:cs="Calibri"/>
                <w:color w:val="000000"/>
                <w:sz w:val="18"/>
                <w:szCs w:val="18"/>
              </w:rPr>
              <w:t>3.</w:t>
            </w:r>
            <w:r w:rsidR="00432D28">
              <w:t xml:space="preserve"> </w:t>
            </w:r>
            <w:r w:rsidR="00432D28" w:rsidRPr="00432D28">
              <w:rPr>
                <w:rFonts w:ascii="Calibri" w:hAnsi="Calibri" w:cs="Calibri"/>
                <w:color w:val="000000"/>
                <w:sz w:val="18"/>
                <w:szCs w:val="18"/>
              </w:rPr>
              <w:t>The declaration of disaster shall be reported in the preliminary report submitted to the Exchange</w:t>
            </w:r>
            <w:r w:rsidRPr="00A761AA">
              <w:rPr>
                <w:rFonts w:ascii="Calibri" w:hAnsi="Calibri" w:cs="Calibri"/>
                <w:color w:val="000000"/>
                <w:sz w:val="18"/>
                <w:szCs w:val="18"/>
              </w:rPr>
              <w:t>.</w:t>
            </w:r>
          </w:p>
        </w:tc>
        <w:tc>
          <w:tcPr>
            <w:tcW w:w="708" w:type="dxa"/>
            <w:vAlign w:val="center"/>
          </w:tcPr>
          <w:p w14:paraId="26913360" w14:textId="2EF93AF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D68F9BD" w14:textId="2A5795F5"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2F7916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6A014F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4B8DAFE" w14:textId="1D67A9DB"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19ED183"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3C6127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FEE6B1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52E220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6F2D3D23" w14:textId="45DBB637" w:rsidTr="00935828">
        <w:trPr>
          <w:trHeight w:val="3859"/>
        </w:trPr>
        <w:tc>
          <w:tcPr>
            <w:tcW w:w="851" w:type="dxa"/>
            <w:vAlign w:val="center"/>
          </w:tcPr>
          <w:p w14:paraId="414A7AE9" w14:textId="2CDDC8D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J</w:t>
            </w:r>
          </w:p>
        </w:tc>
        <w:tc>
          <w:tcPr>
            <w:tcW w:w="2977" w:type="dxa"/>
            <w:shd w:val="clear" w:color="auto" w:fill="auto"/>
            <w:vAlign w:val="center"/>
            <w:hideMark/>
          </w:tcPr>
          <w:p w14:paraId="6A0F6F9F" w14:textId="77777777" w:rsidR="0029640F" w:rsidRDefault="0029640F" w:rsidP="00836351">
            <w:pPr>
              <w:widowControl/>
              <w:tabs>
                <w:tab w:val="left" w:pos="450"/>
              </w:tabs>
              <w:autoSpaceDE/>
              <w:autoSpaceDN/>
              <w:ind w:left="90" w:right="56"/>
              <w:rPr>
                <w:rFonts w:ascii="Calibri" w:hAnsi="Calibri" w:cs="Calibri"/>
                <w:color w:val="000000"/>
                <w:sz w:val="18"/>
                <w:szCs w:val="18"/>
              </w:rPr>
            </w:pPr>
            <w:r w:rsidRPr="0029640F">
              <w:rPr>
                <w:rFonts w:ascii="Calibri" w:hAnsi="Calibri" w:cs="Calibri"/>
                <w:color w:val="000000"/>
                <w:sz w:val="18"/>
                <w:szCs w:val="18"/>
              </w:rPr>
              <w:t>Does the organisation have distinct primary and disaster recovery sites (DRS) for technology infrastructure, workspace for people and operational processes?</w:t>
            </w:r>
          </w:p>
          <w:p w14:paraId="0D74849E" w14:textId="0598979E"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935F95" w:rsidRPr="00935F95">
              <w:rPr>
                <w:rFonts w:ascii="Calibri" w:hAnsi="Calibri" w:cs="Calibri"/>
                <w:color w:val="000000"/>
                <w:sz w:val="18"/>
                <w:szCs w:val="18"/>
              </w:rPr>
              <w:t>Does the organisation have DRS set up sufficiently away (not less than 250 km), from Primary Data Centre (PDC) to ensure that both DRS and PDC are not affected by the same disasters?</w:t>
            </w:r>
          </w:p>
          <w:p w14:paraId="4A106A9A" w14:textId="71464C24"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                                                                                                                                                                                                                                                                                                                                      </w:t>
            </w:r>
            <w:proofErr w:type="gramStart"/>
            <w:r w:rsidR="00E02EEB" w:rsidRPr="00E02EEB">
              <w:rPr>
                <w:rFonts w:ascii="Calibri" w:hAnsi="Calibri" w:cs="Calibri"/>
                <w:color w:val="000000"/>
                <w:sz w:val="18"/>
                <w:szCs w:val="18"/>
              </w:rPr>
              <w:t>Have</w:t>
            </w:r>
            <w:proofErr w:type="gramEnd"/>
            <w:r w:rsidR="00E02EEB" w:rsidRPr="00E02EEB">
              <w:rPr>
                <w:rFonts w:ascii="Calibri" w:hAnsi="Calibri" w:cs="Calibri"/>
                <w:color w:val="000000"/>
                <w:sz w:val="18"/>
                <w:szCs w:val="18"/>
              </w:rPr>
              <w:t xml:space="preserve"> any provision for alternate physical location of employees been made in case of non-availability of the primary site Disaster Recovery?</w:t>
            </w:r>
          </w:p>
          <w:p w14:paraId="72D6818A" w14:textId="5EF4D84E"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E02EEB" w:rsidRPr="00E02EEB">
              <w:rPr>
                <w:rFonts w:ascii="Calibri" w:hAnsi="Calibri" w:cs="Calibri"/>
                <w:color w:val="000000"/>
                <w:sz w:val="18"/>
                <w:szCs w:val="18"/>
              </w:rPr>
              <w:t>Does the organisation have suitable provisions for Books and records backup and recovery (hard copy and electronic)?</w:t>
            </w:r>
          </w:p>
          <w:p w14:paraId="2A34850B" w14:textId="77B9B21E" w:rsidR="00836351" w:rsidRPr="00A761AA" w:rsidRDefault="00836351" w:rsidP="00836351">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E02EEB" w:rsidRPr="00E02EEB">
              <w:rPr>
                <w:rFonts w:ascii="Calibri" w:hAnsi="Calibri" w:cs="Calibri"/>
                <w:color w:val="000000"/>
                <w:sz w:val="18"/>
                <w:szCs w:val="18"/>
              </w:rPr>
              <w:t>Have all mission-critical systems been identified and provision for backup for such systems been made?</w:t>
            </w:r>
          </w:p>
          <w:p w14:paraId="3BE0BEDA"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p w14:paraId="38069274" w14:textId="77777777"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03C8B5BF" w14:textId="60E1E50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3EBDC87" w14:textId="551B08F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E817CAC"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0735427"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ABB62BF" w14:textId="717B4D11"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16F647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9BFD3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DC8B59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8EA2FC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4D6FB993" w14:textId="6B36B56F" w:rsidTr="00935828">
        <w:trPr>
          <w:trHeight w:val="358"/>
        </w:trPr>
        <w:tc>
          <w:tcPr>
            <w:tcW w:w="851" w:type="dxa"/>
            <w:shd w:val="clear" w:color="auto" w:fill="BFBFBF" w:themeFill="background1" w:themeFillShade="BF"/>
            <w:vAlign w:val="center"/>
          </w:tcPr>
          <w:p w14:paraId="58E69BAA" w14:textId="0948660A" w:rsidR="00836351" w:rsidRPr="00A761AA" w:rsidRDefault="00836351" w:rsidP="00836351">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12</w:t>
            </w:r>
          </w:p>
        </w:tc>
        <w:tc>
          <w:tcPr>
            <w:tcW w:w="2977" w:type="dxa"/>
            <w:shd w:val="clear" w:color="auto" w:fill="BFBFBF" w:themeFill="background1" w:themeFillShade="BF"/>
            <w:vAlign w:val="center"/>
            <w:hideMark/>
          </w:tcPr>
          <w:p w14:paraId="55DAFED9" w14:textId="615A1BBA" w:rsidR="00836351" w:rsidRPr="00A761AA" w:rsidRDefault="00836351" w:rsidP="00836351">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Segregation of Data and Processing facilities</w:t>
            </w:r>
          </w:p>
        </w:tc>
        <w:tc>
          <w:tcPr>
            <w:tcW w:w="708" w:type="dxa"/>
            <w:shd w:val="clear" w:color="auto" w:fill="BFBFBF" w:themeFill="background1" w:themeFillShade="BF"/>
            <w:vAlign w:val="center"/>
          </w:tcPr>
          <w:p w14:paraId="4CEA1314"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359EF41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40E7628E"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9830F99"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7AA0B8CD" w14:textId="53BE8593"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3FEE42C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D9473F6"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420B176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2CDB579D"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836351" w:rsidRPr="00A761AA" w14:paraId="73F13B87" w14:textId="75BCF846" w:rsidTr="00935828">
        <w:trPr>
          <w:trHeight w:val="718"/>
        </w:trPr>
        <w:tc>
          <w:tcPr>
            <w:tcW w:w="851" w:type="dxa"/>
            <w:vAlign w:val="center"/>
          </w:tcPr>
          <w:p w14:paraId="5D927A37" w14:textId="5A2D5B62"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A</w:t>
            </w:r>
          </w:p>
        </w:tc>
        <w:tc>
          <w:tcPr>
            <w:tcW w:w="2977" w:type="dxa"/>
            <w:shd w:val="clear" w:color="auto" w:fill="auto"/>
            <w:vAlign w:val="center"/>
            <w:hideMark/>
          </w:tcPr>
          <w:p w14:paraId="76213B6A" w14:textId="6FEECD0F" w:rsidR="00836351" w:rsidRPr="00A761AA" w:rsidRDefault="00755B5B" w:rsidP="00836351">
            <w:pPr>
              <w:widowControl/>
              <w:tabs>
                <w:tab w:val="left" w:pos="450"/>
              </w:tabs>
              <w:autoSpaceDE/>
              <w:autoSpaceDN/>
              <w:ind w:left="90" w:right="56"/>
              <w:rPr>
                <w:rFonts w:ascii="Calibri" w:hAnsi="Calibri" w:cs="Calibri"/>
                <w:color w:val="000000"/>
                <w:sz w:val="18"/>
                <w:szCs w:val="18"/>
              </w:rPr>
            </w:pPr>
            <w:r w:rsidRPr="00755B5B">
              <w:rPr>
                <w:rFonts w:ascii="Calibri" w:hAnsi="Calibri" w:cs="Calibri"/>
                <w:color w:val="000000"/>
                <w:sz w:val="18"/>
                <w:szCs w:val="18"/>
              </w:rPr>
              <w:t>The system auditor should check and comment on the segregation of data and processing facilities at the Stockbroker in case the stockbroker is also running other business.</w:t>
            </w:r>
          </w:p>
        </w:tc>
        <w:tc>
          <w:tcPr>
            <w:tcW w:w="708" w:type="dxa"/>
            <w:vAlign w:val="center"/>
          </w:tcPr>
          <w:p w14:paraId="297FAD00" w14:textId="72CDF000"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EB7C709" w14:textId="617D2CE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B8977A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4211612"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F5E45BA" w14:textId="4659F86E" w:rsidR="00836351" w:rsidRPr="00A761AA" w:rsidRDefault="00836351" w:rsidP="00836351">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6F4BB4A"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A3CC605"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E8F671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D8D9841" w14:textId="77777777" w:rsidR="00836351" w:rsidRPr="00A761AA" w:rsidRDefault="00836351" w:rsidP="00836351">
            <w:pPr>
              <w:widowControl/>
              <w:tabs>
                <w:tab w:val="left" w:pos="450"/>
              </w:tabs>
              <w:autoSpaceDE/>
              <w:autoSpaceDN/>
              <w:ind w:left="90" w:right="56"/>
              <w:jc w:val="center"/>
              <w:rPr>
                <w:rFonts w:ascii="Calibri" w:hAnsi="Calibri" w:cs="Calibri"/>
                <w:color w:val="000000"/>
                <w:sz w:val="18"/>
                <w:szCs w:val="18"/>
              </w:rPr>
            </w:pPr>
          </w:p>
        </w:tc>
      </w:tr>
      <w:tr w:rsidR="00755B5B" w:rsidRPr="00A761AA" w14:paraId="6BFCBC2A" w14:textId="77777777" w:rsidTr="00935828">
        <w:trPr>
          <w:trHeight w:val="718"/>
        </w:trPr>
        <w:tc>
          <w:tcPr>
            <w:tcW w:w="851" w:type="dxa"/>
            <w:vAlign w:val="center"/>
          </w:tcPr>
          <w:p w14:paraId="7AE922F8" w14:textId="59CB99DB"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B</w:t>
            </w:r>
          </w:p>
        </w:tc>
        <w:tc>
          <w:tcPr>
            <w:tcW w:w="2977" w:type="dxa"/>
            <w:shd w:val="clear" w:color="auto" w:fill="auto"/>
            <w:vAlign w:val="center"/>
          </w:tcPr>
          <w:p w14:paraId="5CEF7B61" w14:textId="7ECF58CC" w:rsidR="00755B5B" w:rsidRPr="00755B5B" w:rsidRDefault="00755B5B" w:rsidP="00755B5B">
            <w:pPr>
              <w:widowControl/>
              <w:tabs>
                <w:tab w:val="left" w:pos="450"/>
              </w:tabs>
              <w:autoSpaceDE/>
              <w:autoSpaceDN/>
              <w:ind w:left="90" w:right="56"/>
              <w:rPr>
                <w:rFonts w:ascii="Calibri" w:hAnsi="Calibri" w:cs="Calibri"/>
                <w:color w:val="000000"/>
                <w:sz w:val="18"/>
                <w:szCs w:val="18"/>
              </w:rPr>
            </w:pPr>
            <w:r w:rsidRPr="00755B5B">
              <w:rPr>
                <w:rFonts w:ascii="Calibri" w:hAnsi="Calibri" w:cs="Calibri"/>
                <w:color w:val="000000"/>
                <w:sz w:val="18"/>
                <w:szCs w:val="18"/>
              </w:rPr>
              <w:t>System Auditor to check where the Trading Member having more than one broking entity within a group or having common Promoters or where both Holding/subsidiary entities are registered as Trading Member has maintained appropriate segregation of infrastructure and data to uphold confidentiality.</w:t>
            </w:r>
          </w:p>
        </w:tc>
        <w:tc>
          <w:tcPr>
            <w:tcW w:w="708" w:type="dxa"/>
            <w:vAlign w:val="center"/>
          </w:tcPr>
          <w:p w14:paraId="6A5D18AB" w14:textId="115E5A26" w:rsidR="00755B5B"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0884F8F" w14:textId="6BB52F41" w:rsidR="00755B5B"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860E8F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8D5C7D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C60257F"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F8B614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12019C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78A465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EB9E11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20C891E6" w14:textId="6C16D525" w:rsidTr="00935828">
        <w:trPr>
          <w:trHeight w:val="394"/>
        </w:trPr>
        <w:tc>
          <w:tcPr>
            <w:tcW w:w="851" w:type="dxa"/>
            <w:shd w:val="clear" w:color="auto" w:fill="BFBFBF" w:themeFill="background1" w:themeFillShade="BF"/>
            <w:vAlign w:val="center"/>
          </w:tcPr>
          <w:p w14:paraId="36842141" w14:textId="62BDB7A9" w:rsidR="00755B5B" w:rsidRPr="00A761AA" w:rsidRDefault="00755B5B" w:rsidP="00755B5B">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13</w:t>
            </w:r>
          </w:p>
        </w:tc>
        <w:tc>
          <w:tcPr>
            <w:tcW w:w="2977" w:type="dxa"/>
            <w:shd w:val="clear" w:color="auto" w:fill="BFBFBF" w:themeFill="background1" w:themeFillShade="BF"/>
            <w:vAlign w:val="center"/>
            <w:hideMark/>
          </w:tcPr>
          <w:p w14:paraId="0B038316" w14:textId="576771C3"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Back-office data</w:t>
            </w:r>
          </w:p>
        </w:tc>
        <w:tc>
          <w:tcPr>
            <w:tcW w:w="708" w:type="dxa"/>
            <w:shd w:val="clear" w:color="auto" w:fill="BFBFBF" w:themeFill="background1" w:themeFillShade="BF"/>
            <w:vAlign w:val="center"/>
          </w:tcPr>
          <w:p w14:paraId="41537BC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32774DA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3338387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4E329CE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498F641A" w14:textId="00F37A3A"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682F5F3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0C5A9D0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43EFE43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42FBDD0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4F4E1D3B" w14:textId="535C6296" w:rsidTr="00935828">
        <w:trPr>
          <w:trHeight w:val="1060"/>
        </w:trPr>
        <w:tc>
          <w:tcPr>
            <w:tcW w:w="851" w:type="dxa"/>
            <w:vAlign w:val="center"/>
          </w:tcPr>
          <w:p w14:paraId="438D9232" w14:textId="344AE8D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7F2A0DC2" w14:textId="05FC852C"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Data consistency</w:t>
            </w:r>
            <w:r w:rsidRPr="00A761AA">
              <w:rPr>
                <w:rFonts w:ascii="Calibri" w:hAnsi="Calibri" w:cs="Calibri"/>
                <w:color w:val="000000"/>
                <w:sz w:val="18"/>
                <w:szCs w:val="18"/>
              </w:rPr>
              <w:t xml:space="preserve"> </w:t>
            </w:r>
          </w:p>
          <w:p w14:paraId="0B5ECF94"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verify whether aggregate client code data available at the back office of broker matches with the data submitted / available with the stock exchanges through online data view / download provided by exchanges to members.</w:t>
            </w:r>
          </w:p>
        </w:tc>
        <w:tc>
          <w:tcPr>
            <w:tcW w:w="708" w:type="dxa"/>
            <w:vAlign w:val="center"/>
          </w:tcPr>
          <w:p w14:paraId="1B2E453B" w14:textId="0A8672D2"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968E234" w14:textId="62EF953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90680F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167A32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9CAC858" w14:textId="228C2699"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148270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601EA2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C19CC1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A3F020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3080F7A" w14:textId="7E3E0289" w:rsidTr="00935828">
        <w:trPr>
          <w:trHeight w:val="1069"/>
        </w:trPr>
        <w:tc>
          <w:tcPr>
            <w:tcW w:w="851" w:type="dxa"/>
            <w:vAlign w:val="center"/>
          </w:tcPr>
          <w:p w14:paraId="72E2D880" w14:textId="160EA489"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4057DA6F" w14:textId="292E5E42"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Trail Logs</w:t>
            </w:r>
            <w:r w:rsidRPr="00A761AA">
              <w:rPr>
                <w:rFonts w:ascii="Calibri" w:hAnsi="Calibri" w:cs="Calibri"/>
                <w:color w:val="000000"/>
                <w:sz w:val="18"/>
                <w:szCs w:val="18"/>
              </w:rPr>
              <w:t xml:space="preserve"> </w:t>
            </w:r>
          </w:p>
          <w:p w14:paraId="0563A926"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auditor should specifically comment on the logs of Client Code data to ascertain whether editing or deletion of records have been properly </w:t>
            </w:r>
            <w:r w:rsidRPr="00A761AA">
              <w:rPr>
                <w:rFonts w:ascii="Calibri" w:hAnsi="Calibri" w:cs="Calibri"/>
                <w:color w:val="000000"/>
                <w:sz w:val="18"/>
                <w:szCs w:val="18"/>
              </w:rPr>
              <w:lastRenderedPageBreak/>
              <w:t>documented and recorded and does not result in any irregularities.</w:t>
            </w:r>
          </w:p>
          <w:p w14:paraId="5B5CD299"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21A135DA" w14:textId="0AE7667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44BD8061" w14:textId="6A52B14E"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696C18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A25EE1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D213788" w14:textId="366F6C7C"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560A98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1AAE70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E274D7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BF437D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935CD71" w14:textId="530FB096" w:rsidTr="00935828">
        <w:trPr>
          <w:trHeight w:val="375"/>
        </w:trPr>
        <w:tc>
          <w:tcPr>
            <w:tcW w:w="851" w:type="dxa"/>
            <w:shd w:val="clear" w:color="auto" w:fill="BFBFBF" w:themeFill="background1" w:themeFillShade="BF"/>
            <w:vAlign w:val="center"/>
          </w:tcPr>
          <w:p w14:paraId="0E91438F" w14:textId="44C59F8B" w:rsidR="00755B5B" w:rsidRPr="00A761AA" w:rsidRDefault="00755B5B" w:rsidP="00755B5B">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14</w:t>
            </w:r>
          </w:p>
        </w:tc>
        <w:tc>
          <w:tcPr>
            <w:tcW w:w="2977" w:type="dxa"/>
            <w:shd w:val="clear" w:color="auto" w:fill="BFBFBF" w:themeFill="background1" w:themeFillShade="BF"/>
            <w:vAlign w:val="center"/>
            <w:hideMark/>
          </w:tcPr>
          <w:p w14:paraId="24743584" w14:textId="03988E21"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User Management</w:t>
            </w:r>
          </w:p>
        </w:tc>
        <w:tc>
          <w:tcPr>
            <w:tcW w:w="708" w:type="dxa"/>
            <w:shd w:val="clear" w:color="auto" w:fill="BFBFBF" w:themeFill="background1" w:themeFillShade="BF"/>
            <w:vAlign w:val="center"/>
          </w:tcPr>
          <w:p w14:paraId="2E2F50D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6354DB1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40911E4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1E18196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3EABCDD3" w14:textId="31A774D9"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50C5BB4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D10B59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2878D9F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BF6572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49625F44" w14:textId="5479C217" w:rsidTr="00935828">
        <w:trPr>
          <w:trHeight w:val="1078"/>
        </w:trPr>
        <w:tc>
          <w:tcPr>
            <w:tcW w:w="851" w:type="dxa"/>
            <w:vAlign w:val="center"/>
          </w:tcPr>
          <w:p w14:paraId="3540C480" w14:textId="0F0A638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51A49A6C" w14:textId="75D987EF"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User Management Policy</w:t>
            </w:r>
          </w:p>
          <w:p w14:paraId="32C4F7C7"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check whether the stockbroker has a well-documented policy that provides for user management and the user management policy explicitly defines user, database, and application Access Matrix.</w:t>
            </w:r>
          </w:p>
        </w:tc>
        <w:tc>
          <w:tcPr>
            <w:tcW w:w="708" w:type="dxa"/>
            <w:vAlign w:val="center"/>
          </w:tcPr>
          <w:p w14:paraId="6092CA2E" w14:textId="2A5A2F3C"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1B0ECFB" w14:textId="60D2E1B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81AF34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D6E1EB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FF2DBDE" w14:textId="5EC25D05"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F10E81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A3CD77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97BC08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E17C72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E70D9CA" w14:textId="51409C27" w:rsidTr="00935828">
        <w:trPr>
          <w:trHeight w:val="1348"/>
        </w:trPr>
        <w:tc>
          <w:tcPr>
            <w:tcW w:w="851" w:type="dxa"/>
            <w:vAlign w:val="center"/>
          </w:tcPr>
          <w:p w14:paraId="12107793" w14:textId="3C5F056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7BB8320C" w14:textId="10BF32E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Access to Authorized users</w:t>
            </w:r>
          </w:p>
          <w:p w14:paraId="6464E9F9"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check whether the system allows access only to the authorized users of the CTCL System. Whether there is a proper documentation of the authorized users in the form of User Application approval, copies of User Qualification and other necessary documents.</w:t>
            </w:r>
          </w:p>
        </w:tc>
        <w:tc>
          <w:tcPr>
            <w:tcW w:w="708" w:type="dxa"/>
            <w:vAlign w:val="center"/>
          </w:tcPr>
          <w:p w14:paraId="498DFFC1" w14:textId="59BFD809"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174305E" w14:textId="2FCFA7D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6761D0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6EBFA5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292F814" w14:textId="3C21E650"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8E69D7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EB853F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34A9F7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6B374B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D4AE768" w14:textId="1D913D37" w:rsidTr="00935828">
        <w:trPr>
          <w:trHeight w:val="799"/>
        </w:trPr>
        <w:tc>
          <w:tcPr>
            <w:tcW w:w="851" w:type="dxa"/>
            <w:vAlign w:val="center"/>
          </w:tcPr>
          <w:p w14:paraId="4132E7C0" w14:textId="2414B1D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69A8543C" w14:textId="1CC809F6"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User Creation / Deletion</w:t>
            </w:r>
          </w:p>
          <w:p w14:paraId="79B48478"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check whether new user ids were created / deleted as per CTCL guidelines of the exchange and whether the user ids are unique in nature.</w:t>
            </w:r>
          </w:p>
        </w:tc>
        <w:tc>
          <w:tcPr>
            <w:tcW w:w="708" w:type="dxa"/>
            <w:vAlign w:val="center"/>
          </w:tcPr>
          <w:p w14:paraId="03E6241C" w14:textId="0CE5808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EE0016C" w14:textId="5B7F85C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B4F4A6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E57305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34FA67D" w14:textId="7BA6B51A"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33889B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2C97D0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2CFA2E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7E62B5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4D6B3F1F" w14:textId="04188F15" w:rsidTr="00935828">
        <w:trPr>
          <w:trHeight w:val="799"/>
        </w:trPr>
        <w:tc>
          <w:tcPr>
            <w:tcW w:w="851" w:type="dxa"/>
            <w:vAlign w:val="center"/>
          </w:tcPr>
          <w:p w14:paraId="4683C756" w14:textId="5F583C3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D</w:t>
            </w:r>
          </w:p>
        </w:tc>
        <w:tc>
          <w:tcPr>
            <w:tcW w:w="2977" w:type="dxa"/>
            <w:shd w:val="clear" w:color="auto" w:fill="auto"/>
            <w:vAlign w:val="center"/>
            <w:hideMark/>
          </w:tcPr>
          <w:p w14:paraId="4F1CFC29" w14:textId="58F1923B"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User Disablement</w:t>
            </w:r>
          </w:p>
          <w:p w14:paraId="26029DC4"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check whether non-complaint users are disabled, and appropriate logs (such as event log and trade logs of the user) are maintained.</w:t>
            </w:r>
          </w:p>
        </w:tc>
        <w:tc>
          <w:tcPr>
            <w:tcW w:w="708" w:type="dxa"/>
            <w:vAlign w:val="center"/>
          </w:tcPr>
          <w:p w14:paraId="4595F219" w14:textId="0A7F837E"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954DF29" w14:textId="58E43E2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CB12F1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AA1164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9402357" w14:textId="269282A4"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0A103B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F982C3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0E9C47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D35C52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74EE5E9" w14:textId="52D8A582" w:rsidTr="00935828">
        <w:trPr>
          <w:trHeight w:val="1798"/>
        </w:trPr>
        <w:tc>
          <w:tcPr>
            <w:tcW w:w="851" w:type="dxa"/>
            <w:vAlign w:val="center"/>
          </w:tcPr>
          <w:p w14:paraId="6607DD3B" w14:textId="36F3B82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7F4864C5" w14:textId="48830948"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User Management system</w:t>
            </w:r>
            <w:r w:rsidRPr="00A761AA">
              <w:rPr>
                <w:rFonts w:ascii="Calibri" w:hAnsi="Calibri" w:cs="Calibri"/>
                <w:color w:val="000000"/>
                <w:sz w:val="18"/>
                <w:szCs w:val="18"/>
              </w:rPr>
              <w:br/>
              <w:t>User Deletion: Users are deleted as per the Exchange guidelines</w:t>
            </w:r>
            <w:r w:rsidRPr="00A761AA">
              <w:rPr>
                <w:rFonts w:ascii="Calibri" w:hAnsi="Calibri" w:cs="Calibri"/>
                <w:color w:val="000000"/>
                <w:sz w:val="18"/>
                <w:szCs w:val="18"/>
              </w:rPr>
              <w:br/>
            </w:r>
            <w:r w:rsidRPr="00A761AA">
              <w:rPr>
                <w:rFonts w:ascii="Calibri" w:hAnsi="Calibri" w:cs="Calibri"/>
                <w:color w:val="000000"/>
                <w:sz w:val="18"/>
                <w:szCs w:val="18"/>
              </w:rPr>
              <w:br/>
              <w:t>Reissue of User Ids: User Ids are reissued as per the Exchange guidelines.</w:t>
            </w:r>
            <w:r w:rsidRPr="00A761AA">
              <w:rPr>
                <w:rFonts w:ascii="Calibri" w:hAnsi="Calibri" w:cs="Calibri"/>
                <w:color w:val="000000"/>
                <w:sz w:val="18"/>
                <w:szCs w:val="18"/>
              </w:rPr>
              <w:br/>
            </w:r>
            <w:r w:rsidRPr="00A761AA">
              <w:rPr>
                <w:rFonts w:ascii="Calibri" w:hAnsi="Calibri" w:cs="Calibri"/>
                <w:color w:val="000000"/>
                <w:sz w:val="18"/>
                <w:szCs w:val="18"/>
              </w:rPr>
              <w:br/>
              <w:t>Locked User Accounts: Users   whose   accounts   are   locked   are   unlocked   only   after documented unlocking requests are made</w:t>
            </w:r>
          </w:p>
        </w:tc>
        <w:tc>
          <w:tcPr>
            <w:tcW w:w="708" w:type="dxa"/>
            <w:vAlign w:val="center"/>
          </w:tcPr>
          <w:p w14:paraId="4C79DA67" w14:textId="23AEBF6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958280D" w14:textId="01F1FF4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0F162C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FD9FBE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6D6E8AA" w14:textId="72FA52AD"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73AA7E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998EDD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A96410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C52453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22C98F30" w14:textId="5B372D45" w:rsidTr="00935828">
        <w:trPr>
          <w:trHeight w:val="1330"/>
        </w:trPr>
        <w:tc>
          <w:tcPr>
            <w:tcW w:w="851" w:type="dxa"/>
            <w:shd w:val="clear" w:color="auto" w:fill="BFBFBF" w:themeFill="background1" w:themeFillShade="BF"/>
            <w:vAlign w:val="center"/>
          </w:tcPr>
          <w:p w14:paraId="7920CF40" w14:textId="7D605A48" w:rsidR="00755B5B" w:rsidRPr="00A761AA" w:rsidRDefault="00755B5B" w:rsidP="00755B5B">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15</w:t>
            </w:r>
          </w:p>
        </w:tc>
        <w:tc>
          <w:tcPr>
            <w:tcW w:w="2977" w:type="dxa"/>
            <w:shd w:val="clear" w:color="auto" w:fill="BFBFBF" w:themeFill="background1" w:themeFillShade="BF"/>
            <w:vAlign w:val="center"/>
            <w:hideMark/>
          </w:tcPr>
          <w:p w14:paraId="7510DBB4" w14:textId="51A8C30C"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IT Infrastructure Management (including use of various Cloud computing models such as Infrastructure as a service (IaaS), Platform as a service (PaaS), Software as a service (SaaS), Network as a service (</w:t>
            </w:r>
            <w:r w:rsidR="002B2E0C" w:rsidRPr="00A761AA">
              <w:rPr>
                <w:rFonts w:ascii="Calibri" w:hAnsi="Calibri" w:cs="Calibri"/>
                <w:b/>
                <w:bCs/>
                <w:color w:val="000000"/>
                <w:sz w:val="18"/>
                <w:szCs w:val="18"/>
              </w:rPr>
              <w:t>Naas</w:t>
            </w:r>
            <w:r w:rsidRPr="00A761AA">
              <w:rPr>
                <w:rFonts w:ascii="Calibri" w:hAnsi="Calibri" w:cs="Calibri"/>
                <w:b/>
                <w:bCs/>
                <w:color w:val="000000"/>
                <w:sz w:val="18"/>
                <w:szCs w:val="18"/>
              </w:rPr>
              <w:t>)</w:t>
            </w:r>
          </w:p>
        </w:tc>
        <w:tc>
          <w:tcPr>
            <w:tcW w:w="708" w:type="dxa"/>
            <w:shd w:val="clear" w:color="auto" w:fill="BFBFBF" w:themeFill="background1" w:themeFillShade="BF"/>
            <w:vAlign w:val="center"/>
          </w:tcPr>
          <w:p w14:paraId="51D981B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6FDB6B6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2EEF537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BC0BED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74A5F972" w14:textId="7F75C1EC"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3628A77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277E5C4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129F77D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6ED0906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B56E0DB" w14:textId="52416FB3" w:rsidTr="00935828">
        <w:trPr>
          <w:trHeight w:val="1078"/>
        </w:trPr>
        <w:tc>
          <w:tcPr>
            <w:tcW w:w="851" w:type="dxa"/>
            <w:vAlign w:val="center"/>
          </w:tcPr>
          <w:p w14:paraId="12440B07" w14:textId="552DAFC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39884A78" w14:textId="7ABBD0BE"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IT Governance and Policy</w:t>
            </w:r>
          </w:p>
          <w:p w14:paraId="3C9DA24E"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verify whether the relevant IT Infrastructure-related policies and standards exist and are regularly reviewed and updated. Compliance with these policies is periodically assessed.</w:t>
            </w:r>
          </w:p>
          <w:p w14:paraId="06685378"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2109CAA3" w14:textId="02AECEA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C31DBE3" w14:textId="0739821B"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4DDE94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E3F279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19229F0" w14:textId="299C50DE"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2DE4B9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AC6898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7ADACA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367189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0D0A530" w14:textId="15274EA5" w:rsidTr="00935828">
        <w:trPr>
          <w:trHeight w:val="1789"/>
        </w:trPr>
        <w:tc>
          <w:tcPr>
            <w:tcW w:w="851" w:type="dxa"/>
            <w:vAlign w:val="center"/>
          </w:tcPr>
          <w:p w14:paraId="42F26AA9" w14:textId="414896C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B</w:t>
            </w:r>
          </w:p>
        </w:tc>
        <w:tc>
          <w:tcPr>
            <w:tcW w:w="2977" w:type="dxa"/>
            <w:shd w:val="clear" w:color="auto" w:fill="auto"/>
            <w:vAlign w:val="center"/>
            <w:hideMark/>
          </w:tcPr>
          <w:p w14:paraId="52177B69" w14:textId="5767C4B6"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IT Infrastructure Planning</w:t>
            </w:r>
          </w:p>
          <w:p w14:paraId="69E656F7"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auditor should verify whether the plans/policy for the appropriate management and replacement of aging IT infrastructure components have been documented, approved, and implemented. </w:t>
            </w:r>
          </w:p>
          <w:p w14:paraId="44A32A2E"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4296087E"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activities, schedules and resources needed to achieve objectives related to IT infrastructure have been integrated into business plans and budgets.</w:t>
            </w:r>
          </w:p>
        </w:tc>
        <w:tc>
          <w:tcPr>
            <w:tcW w:w="708" w:type="dxa"/>
            <w:vAlign w:val="center"/>
          </w:tcPr>
          <w:p w14:paraId="601519D8" w14:textId="3BA1AA9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86B29B4" w14:textId="441B785E"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1E3678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FF8600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8917CCA" w14:textId="134803CE"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AE71F6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FEF8BA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05175A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000D81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A6755D3" w14:textId="5B6F0DD9" w:rsidTr="00935828">
        <w:trPr>
          <w:trHeight w:val="2140"/>
        </w:trPr>
        <w:tc>
          <w:tcPr>
            <w:tcW w:w="851" w:type="dxa"/>
            <w:vAlign w:val="center"/>
          </w:tcPr>
          <w:p w14:paraId="4036AE1C" w14:textId="79E371F5"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41599BD9" w14:textId="68F2A87D"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IT Infrastructure Availability (SLA Parameters)</w:t>
            </w:r>
          </w:p>
          <w:p w14:paraId="25BCA9ED"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verify whether the broking firm has a process in place to define its required availability of the IT infrastructure, and its tolerance to outages.</w:t>
            </w:r>
          </w:p>
          <w:p w14:paraId="51CFB79F"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28C43664"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In cases where there is huge reliance on vendors for the provision of IT services to the brokerage firm the system auditor should also verify that the mean time to recovery (MTTR) mentioned in the Service Level Agreement (SLA) by the service </w:t>
            </w:r>
            <w:r w:rsidRPr="00A761AA">
              <w:rPr>
                <w:rFonts w:ascii="Calibri" w:hAnsi="Calibri" w:cs="Calibri"/>
                <w:color w:val="000000"/>
                <w:sz w:val="18"/>
                <w:szCs w:val="18"/>
              </w:rPr>
              <w:lastRenderedPageBreak/>
              <w:t>provider satisfies the requirements of the broking firm</w:t>
            </w:r>
          </w:p>
        </w:tc>
        <w:tc>
          <w:tcPr>
            <w:tcW w:w="708" w:type="dxa"/>
            <w:vAlign w:val="center"/>
          </w:tcPr>
          <w:p w14:paraId="5DF8090E" w14:textId="7BB3CDD2"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3BAA6D47" w14:textId="3BEBEBB9"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6DEB93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EFAA8B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67942E1" w14:textId="7D51689C"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32413C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2E55C0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076839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E7324B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4F2BA6F" w14:textId="32541CA8" w:rsidTr="00935828">
        <w:trPr>
          <w:trHeight w:val="925"/>
        </w:trPr>
        <w:tc>
          <w:tcPr>
            <w:tcW w:w="851" w:type="dxa"/>
            <w:vAlign w:val="center"/>
          </w:tcPr>
          <w:p w14:paraId="11715587" w14:textId="6E388E76"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6F81FBEA" w14:textId="0CC234D4"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IT Performance Monitoring (SLA Monitoring)</w:t>
            </w:r>
          </w:p>
          <w:p w14:paraId="68AA3651"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verify that the results of SLA performance monitoring are documented and are reported to the management of the broker.</w:t>
            </w:r>
          </w:p>
        </w:tc>
        <w:tc>
          <w:tcPr>
            <w:tcW w:w="708" w:type="dxa"/>
            <w:vAlign w:val="center"/>
          </w:tcPr>
          <w:p w14:paraId="497D5C43" w14:textId="010FC57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F026552" w14:textId="5515FFA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DB8FA4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3BFA72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EC46FF3" w14:textId="72E7FBAC"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D89F3E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70C5ED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215F8B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FDC17E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1B7B225" w14:textId="198D953E" w:rsidTr="00935828">
        <w:trPr>
          <w:trHeight w:val="2100"/>
        </w:trPr>
        <w:tc>
          <w:tcPr>
            <w:tcW w:w="851" w:type="dxa"/>
            <w:vAlign w:val="center"/>
          </w:tcPr>
          <w:p w14:paraId="218CB9F9" w14:textId="08895165"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1319BBC9" w14:textId="43EACB79"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Infrastructure High Availability</w:t>
            </w:r>
            <w:r w:rsidRPr="00A761AA">
              <w:rPr>
                <w:rFonts w:ascii="Calibri" w:hAnsi="Calibri" w:cs="Calibri"/>
                <w:color w:val="000000"/>
                <w:sz w:val="18"/>
                <w:szCs w:val="18"/>
              </w:rPr>
              <w:t xml:space="preserve"> </w:t>
            </w:r>
            <w:r w:rsidRPr="00A761AA">
              <w:rPr>
                <w:rFonts w:ascii="Calibri" w:hAnsi="Calibri" w:cs="Calibri"/>
                <w:color w:val="000000"/>
                <w:sz w:val="18"/>
                <w:szCs w:val="18"/>
              </w:rPr>
              <w:br/>
              <w:t>Does the organization have a documented process for identifying single point of failure.</w:t>
            </w:r>
          </w:p>
          <w:p w14:paraId="5D45B847"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have a documented process for failover.</w:t>
            </w:r>
          </w:p>
          <w:p w14:paraId="56BB66B7"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ensure that various components pertaining to networks, servers, storage have sufficient redundancy.</w:t>
            </w:r>
          </w:p>
          <w:p w14:paraId="6E605C09"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conduct periodic redundancy/contingency testing.</w:t>
            </w:r>
          </w:p>
        </w:tc>
        <w:tc>
          <w:tcPr>
            <w:tcW w:w="708" w:type="dxa"/>
            <w:vAlign w:val="center"/>
          </w:tcPr>
          <w:p w14:paraId="3EBDAD8D" w14:textId="2B9087F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AF2E7E1" w14:textId="62BBDB6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6F13D5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F2E21C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0BDAC47" w14:textId="7A9E580F"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AAFB58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6E7048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884221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7A3385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70C51CE" w14:textId="7BB4A8F5" w:rsidTr="00935828">
        <w:trPr>
          <w:trHeight w:val="5092"/>
        </w:trPr>
        <w:tc>
          <w:tcPr>
            <w:tcW w:w="851" w:type="dxa"/>
            <w:vAlign w:val="center"/>
          </w:tcPr>
          <w:p w14:paraId="30694640" w14:textId="3807C21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F</w:t>
            </w:r>
          </w:p>
        </w:tc>
        <w:tc>
          <w:tcPr>
            <w:tcW w:w="2977" w:type="dxa"/>
            <w:shd w:val="clear" w:color="auto" w:fill="auto"/>
            <w:vAlign w:val="center"/>
            <w:hideMark/>
          </w:tcPr>
          <w:p w14:paraId="56EBA22D" w14:textId="77777777" w:rsidR="002B2E0C" w:rsidRDefault="002B2E0C" w:rsidP="00755B5B">
            <w:pPr>
              <w:widowControl/>
              <w:tabs>
                <w:tab w:val="left" w:pos="450"/>
              </w:tabs>
              <w:autoSpaceDE/>
              <w:autoSpaceDN/>
              <w:ind w:left="90" w:right="56"/>
              <w:rPr>
                <w:rFonts w:ascii="Calibri" w:hAnsi="Calibri" w:cs="Calibri"/>
                <w:color w:val="000000"/>
                <w:sz w:val="18"/>
                <w:szCs w:val="18"/>
              </w:rPr>
            </w:pPr>
            <w:r w:rsidRPr="002B2E0C">
              <w:rPr>
                <w:rFonts w:ascii="Calibri" w:hAnsi="Calibri" w:cs="Calibri"/>
                <w:color w:val="000000"/>
                <w:sz w:val="18"/>
                <w:szCs w:val="18"/>
              </w:rPr>
              <w:t>To ensure information security for the Organization in general and the installed system in particular policy and procedures as per the Exchange requirements must be established, implemented and maintained.</w:t>
            </w:r>
          </w:p>
          <w:p w14:paraId="565854AD" w14:textId="77777777" w:rsidR="002B2E0C"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2B2E0C" w:rsidRPr="002B2E0C">
              <w:rPr>
                <w:rFonts w:ascii="Calibri" w:hAnsi="Calibri" w:cs="Calibri"/>
                <w:color w:val="000000"/>
                <w:sz w:val="18"/>
                <w:szCs w:val="18"/>
              </w:rPr>
              <w:t xml:space="preserve">Does the organization’s documented policy and procedures include the following policies and if </w:t>
            </w:r>
            <w:proofErr w:type="gramStart"/>
            <w:r w:rsidR="002B2E0C" w:rsidRPr="002B2E0C">
              <w:rPr>
                <w:rFonts w:ascii="Calibri" w:hAnsi="Calibri" w:cs="Calibri"/>
                <w:color w:val="000000"/>
                <w:sz w:val="18"/>
                <w:szCs w:val="18"/>
              </w:rPr>
              <w:t>so</w:t>
            </w:r>
            <w:proofErr w:type="gramEnd"/>
            <w:r w:rsidR="002B2E0C" w:rsidRPr="002B2E0C">
              <w:rPr>
                <w:rFonts w:ascii="Calibri" w:hAnsi="Calibri" w:cs="Calibri"/>
                <w:color w:val="000000"/>
                <w:sz w:val="18"/>
                <w:szCs w:val="18"/>
              </w:rPr>
              <w:t xml:space="preserve"> are they in line with the Exchange requirements and whether they have been implemented by the organization? Information Security Policy Password Policy User Management and Access Control Policy Network Security Policy Application Software Policy Change Management Policy Backup Policy BCP Management Policy Audit Trail Policy Capacity Management Plan </w:t>
            </w:r>
          </w:p>
          <w:p w14:paraId="68BC9F90" w14:textId="77777777" w:rsidR="002B2E0C" w:rsidRDefault="002B2E0C" w:rsidP="00755B5B">
            <w:pPr>
              <w:widowControl/>
              <w:tabs>
                <w:tab w:val="left" w:pos="450"/>
              </w:tabs>
              <w:autoSpaceDE/>
              <w:autoSpaceDN/>
              <w:ind w:left="90" w:right="56"/>
              <w:rPr>
                <w:rFonts w:ascii="Calibri" w:hAnsi="Calibri" w:cs="Calibri"/>
                <w:color w:val="000000"/>
                <w:sz w:val="18"/>
                <w:szCs w:val="18"/>
              </w:rPr>
            </w:pPr>
          </w:p>
          <w:p w14:paraId="1418D0BB" w14:textId="15B5564E" w:rsidR="00755B5B" w:rsidRPr="00A761AA" w:rsidRDefault="002B2E0C" w:rsidP="00755B5B">
            <w:pPr>
              <w:widowControl/>
              <w:tabs>
                <w:tab w:val="left" w:pos="450"/>
              </w:tabs>
              <w:autoSpaceDE/>
              <w:autoSpaceDN/>
              <w:ind w:left="90" w:right="56"/>
              <w:rPr>
                <w:rFonts w:ascii="Calibri" w:hAnsi="Calibri" w:cs="Calibri"/>
                <w:color w:val="000000"/>
                <w:sz w:val="18"/>
                <w:szCs w:val="18"/>
              </w:rPr>
            </w:pPr>
            <w:r w:rsidRPr="002B2E0C">
              <w:rPr>
                <w:rFonts w:ascii="Calibri" w:hAnsi="Calibri" w:cs="Calibri"/>
                <w:color w:val="000000"/>
                <w:sz w:val="18"/>
                <w:szCs w:val="18"/>
              </w:rPr>
              <w:t>Does the organization follow any other policy or procedures or documented practices that are relevant?</w:t>
            </w:r>
          </w:p>
        </w:tc>
        <w:tc>
          <w:tcPr>
            <w:tcW w:w="708" w:type="dxa"/>
            <w:vAlign w:val="center"/>
          </w:tcPr>
          <w:p w14:paraId="6265E36E" w14:textId="1821AD8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F5C7779" w14:textId="5F0B3FB4"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6F5506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1ADEB5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D748C70" w14:textId="06ED83A9"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C787E5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41F5C2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CF7075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CC2B2E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2E3B5C1" w14:textId="3456BB36" w:rsidTr="00935828">
        <w:trPr>
          <w:trHeight w:val="3328"/>
        </w:trPr>
        <w:tc>
          <w:tcPr>
            <w:tcW w:w="851" w:type="dxa"/>
            <w:vAlign w:val="center"/>
          </w:tcPr>
          <w:p w14:paraId="39F7A230" w14:textId="5C5B04C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G</w:t>
            </w:r>
          </w:p>
        </w:tc>
        <w:tc>
          <w:tcPr>
            <w:tcW w:w="2977" w:type="dxa"/>
            <w:shd w:val="clear" w:color="auto" w:fill="auto"/>
            <w:vAlign w:val="center"/>
            <w:hideMark/>
          </w:tcPr>
          <w:p w14:paraId="11D20913" w14:textId="51B8CF5A"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Are documented practices available for various system processes</w:t>
            </w:r>
            <w:r w:rsidRPr="00A761AA">
              <w:rPr>
                <w:rFonts w:ascii="Calibri" w:hAnsi="Calibri" w:cs="Calibri"/>
                <w:color w:val="000000"/>
                <w:sz w:val="18"/>
                <w:szCs w:val="18"/>
              </w:rPr>
              <w:br/>
              <w:t xml:space="preserve">Day Begins </w:t>
            </w:r>
            <w:r w:rsidRPr="00A761AA">
              <w:rPr>
                <w:rFonts w:ascii="Calibri" w:hAnsi="Calibri" w:cs="Calibri"/>
                <w:color w:val="000000"/>
                <w:sz w:val="18"/>
                <w:szCs w:val="18"/>
              </w:rPr>
              <w:br/>
              <w:t xml:space="preserve">Day Ends </w:t>
            </w:r>
          </w:p>
          <w:p w14:paraId="41B2C95C"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Pr="00A761AA">
              <w:rPr>
                <w:rFonts w:ascii="Calibri" w:hAnsi="Calibri" w:cs="Calibri"/>
                <w:b/>
                <w:bCs/>
                <w:color w:val="000000"/>
                <w:sz w:val="18"/>
                <w:szCs w:val="18"/>
              </w:rPr>
              <w:t>Other system processes</w:t>
            </w:r>
            <w:r w:rsidRPr="00A761AA">
              <w:rPr>
                <w:rFonts w:ascii="Calibri" w:hAnsi="Calibri" w:cs="Calibri"/>
                <w:color w:val="000000"/>
                <w:sz w:val="18"/>
                <w:szCs w:val="18"/>
              </w:rPr>
              <w:br/>
              <w:t>a) Audit Trails</w:t>
            </w:r>
            <w:r w:rsidRPr="00A761AA">
              <w:rPr>
                <w:rFonts w:ascii="Calibri" w:hAnsi="Calibri" w:cs="Calibri"/>
                <w:color w:val="000000"/>
                <w:sz w:val="18"/>
                <w:szCs w:val="18"/>
              </w:rPr>
              <w:br/>
              <w:t>b) Access Logs</w:t>
            </w:r>
            <w:r w:rsidRPr="00A761AA">
              <w:rPr>
                <w:rFonts w:ascii="Calibri" w:hAnsi="Calibri" w:cs="Calibri"/>
                <w:color w:val="000000"/>
                <w:sz w:val="18"/>
                <w:szCs w:val="18"/>
              </w:rPr>
              <w:br/>
              <w:t>c) Transaction Logs</w:t>
            </w:r>
            <w:r w:rsidRPr="00A761AA">
              <w:rPr>
                <w:rFonts w:ascii="Calibri" w:hAnsi="Calibri" w:cs="Calibri"/>
                <w:color w:val="000000"/>
                <w:sz w:val="18"/>
                <w:szCs w:val="18"/>
              </w:rPr>
              <w:br/>
              <w:t>d) Backup Logs</w:t>
            </w:r>
            <w:r w:rsidRPr="00A761AA">
              <w:rPr>
                <w:rFonts w:ascii="Calibri" w:hAnsi="Calibri" w:cs="Calibri"/>
                <w:color w:val="000000"/>
                <w:sz w:val="18"/>
                <w:szCs w:val="18"/>
              </w:rPr>
              <w:br/>
              <w:t>e) Alert Logs</w:t>
            </w:r>
            <w:r w:rsidRPr="00A761AA">
              <w:rPr>
                <w:rFonts w:ascii="Calibri" w:hAnsi="Calibri" w:cs="Calibri"/>
                <w:color w:val="000000"/>
                <w:sz w:val="18"/>
                <w:szCs w:val="18"/>
              </w:rPr>
              <w:br/>
              <w:t>f) Activity Logs</w:t>
            </w:r>
            <w:r w:rsidRPr="00A761AA">
              <w:rPr>
                <w:rFonts w:ascii="Calibri" w:hAnsi="Calibri" w:cs="Calibri"/>
                <w:color w:val="000000"/>
                <w:sz w:val="18"/>
                <w:szCs w:val="18"/>
              </w:rPr>
              <w:br/>
              <w:t>g) Retention Period</w:t>
            </w:r>
            <w:r w:rsidRPr="00A761AA">
              <w:rPr>
                <w:rFonts w:ascii="Calibri" w:hAnsi="Calibri" w:cs="Calibri"/>
                <w:color w:val="000000"/>
                <w:sz w:val="18"/>
                <w:szCs w:val="18"/>
              </w:rPr>
              <w:br/>
              <w:t>h) Data Maintenance</w:t>
            </w:r>
          </w:p>
        </w:tc>
        <w:tc>
          <w:tcPr>
            <w:tcW w:w="708" w:type="dxa"/>
            <w:vAlign w:val="center"/>
          </w:tcPr>
          <w:p w14:paraId="271325A1" w14:textId="4D1016D4"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5BC5FFD" w14:textId="7D4898BB"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E51577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F56CF9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320AB2C" w14:textId="22D0744D"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60231F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97CD12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889E53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E58D84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4F55868" w14:textId="316E6846" w:rsidTr="00935828">
        <w:trPr>
          <w:trHeight w:val="2608"/>
        </w:trPr>
        <w:tc>
          <w:tcPr>
            <w:tcW w:w="851" w:type="dxa"/>
            <w:vAlign w:val="center"/>
          </w:tcPr>
          <w:p w14:paraId="1C6EC479" w14:textId="4544A7B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H</w:t>
            </w:r>
          </w:p>
        </w:tc>
        <w:tc>
          <w:tcPr>
            <w:tcW w:w="2977" w:type="dxa"/>
            <w:shd w:val="clear" w:color="auto" w:fill="auto"/>
            <w:vAlign w:val="center"/>
            <w:hideMark/>
          </w:tcPr>
          <w:p w14:paraId="104C94CE" w14:textId="6C15D3E4"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In case of failure, is there an escalation procedure implemented.</w:t>
            </w:r>
            <w:r w:rsidRPr="00A761AA">
              <w:rPr>
                <w:rFonts w:ascii="Calibri" w:hAnsi="Calibri" w:cs="Calibri"/>
                <w:color w:val="000000"/>
                <w:sz w:val="18"/>
                <w:szCs w:val="18"/>
              </w:rPr>
              <w:br/>
              <w:t>Day Begin</w:t>
            </w:r>
            <w:r w:rsidRPr="00A761AA">
              <w:rPr>
                <w:rFonts w:ascii="Calibri" w:hAnsi="Calibri" w:cs="Calibri"/>
                <w:color w:val="000000"/>
                <w:sz w:val="18"/>
                <w:szCs w:val="18"/>
              </w:rPr>
              <w:br/>
              <w:t>Day End</w:t>
            </w:r>
            <w:r w:rsidRPr="00A761AA">
              <w:rPr>
                <w:rFonts w:ascii="Calibri" w:hAnsi="Calibri" w:cs="Calibri"/>
                <w:color w:val="000000"/>
                <w:sz w:val="18"/>
                <w:szCs w:val="18"/>
              </w:rPr>
              <w:br/>
              <w:t>Other system processes</w:t>
            </w:r>
            <w:r w:rsidRPr="00A761AA">
              <w:rPr>
                <w:rFonts w:ascii="Calibri" w:hAnsi="Calibri" w:cs="Calibri"/>
                <w:color w:val="000000"/>
                <w:sz w:val="18"/>
                <w:szCs w:val="18"/>
              </w:rPr>
              <w:br/>
            </w:r>
            <w:r w:rsidRPr="00A761AA">
              <w:rPr>
                <w:rFonts w:ascii="Calibri" w:hAnsi="Calibri" w:cs="Calibri"/>
                <w:color w:val="000000"/>
                <w:sz w:val="18"/>
                <w:szCs w:val="18"/>
              </w:rPr>
              <w:br/>
            </w:r>
            <w:r w:rsidRPr="00A761AA">
              <w:rPr>
                <w:rFonts w:ascii="Calibri" w:hAnsi="Calibri" w:cs="Calibri"/>
                <w:b/>
                <w:bCs/>
                <w:color w:val="000000"/>
                <w:sz w:val="18"/>
                <w:szCs w:val="18"/>
              </w:rPr>
              <w:t>Details of the various response procedures including for</w:t>
            </w:r>
            <w:r w:rsidRPr="00A761AA">
              <w:rPr>
                <w:rFonts w:ascii="Calibri" w:hAnsi="Calibri" w:cs="Calibri"/>
                <w:color w:val="000000"/>
                <w:sz w:val="18"/>
                <w:szCs w:val="18"/>
              </w:rPr>
              <w:br/>
              <w:t>a) Access Control failure</w:t>
            </w:r>
            <w:r w:rsidRPr="00A761AA">
              <w:rPr>
                <w:rFonts w:ascii="Calibri" w:hAnsi="Calibri" w:cs="Calibri"/>
                <w:color w:val="000000"/>
                <w:sz w:val="18"/>
                <w:szCs w:val="18"/>
              </w:rPr>
              <w:br/>
              <w:t>b) Day Begin failure</w:t>
            </w:r>
            <w:r w:rsidRPr="00A761AA">
              <w:rPr>
                <w:rFonts w:ascii="Calibri" w:hAnsi="Calibri" w:cs="Calibri"/>
                <w:color w:val="000000"/>
                <w:sz w:val="18"/>
                <w:szCs w:val="18"/>
              </w:rPr>
              <w:br/>
              <w:t>c) Day End failure</w:t>
            </w:r>
            <w:r w:rsidRPr="00A761AA">
              <w:rPr>
                <w:rFonts w:ascii="Calibri" w:hAnsi="Calibri" w:cs="Calibri"/>
                <w:color w:val="000000"/>
                <w:sz w:val="18"/>
                <w:szCs w:val="18"/>
              </w:rPr>
              <w:br/>
              <w:t>d) Other system Processes failure</w:t>
            </w:r>
          </w:p>
        </w:tc>
        <w:tc>
          <w:tcPr>
            <w:tcW w:w="708" w:type="dxa"/>
            <w:vAlign w:val="center"/>
          </w:tcPr>
          <w:p w14:paraId="5D796428" w14:textId="652E9962"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79EFC0E" w14:textId="47BF23FC"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BDE9A2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CACF79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E93E18B" w14:textId="5404220B"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A3B222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028C36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23BAF8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3A313B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3AAF30D7" w14:textId="5238BFA7" w:rsidTr="00935828">
        <w:trPr>
          <w:trHeight w:val="1200"/>
        </w:trPr>
        <w:tc>
          <w:tcPr>
            <w:tcW w:w="851" w:type="dxa"/>
            <w:vAlign w:val="center"/>
          </w:tcPr>
          <w:p w14:paraId="5E1C3EAF" w14:textId="13A1A93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I</w:t>
            </w:r>
          </w:p>
        </w:tc>
        <w:tc>
          <w:tcPr>
            <w:tcW w:w="2977" w:type="dxa"/>
            <w:shd w:val="clear" w:color="auto" w:fill="auto"/>
            <w:vAlign w:val="center"/>
            <w:hideMark/>
          </w:tcPr>
          <w:p w14:paraId="4091F6A0" w14:textId="60740622"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Vulnerability Assessment, Penetration Testing &amp; Application Security Assessments:</w:t>
            </w:r>
            <w:r w:rsidRPr="00A761AA">
              <w:rPr>
                <w:rFonts w:ascii="Calibri" w:hAnsi="Calibri" w:cs="Calibri"/>
                <w:color w:val="000000"/>
                <w:sz w:val="18"/>
                <w:szCs w:val="18"/>
              </w:rPr>
              <w:br/>
              <w:t>Are periodic vulnerability assessments for all the critical assets including Servers, OS, Database, Middleware, Network Devices, Firewalls, IDS /IPS etc. conducted.</w:t>
            </w:r>
          </w:p>
        </w:tc>
        <w:tc>
          <w:tcPr>
            <w:tcW w:w="708" w:type="dxa"/>
            <w:vAlign w:val="center"/>
          </w:tcPr>
          <w:p w14:paraId="5C71C6D2" w14:textId="6841C76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630C9DE" w14:textId="3E8BA019"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6588E0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C6BD7A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6CF77FB" w14:textId="78AC5806"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D65AA8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AAD2E8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33CE3C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61D57E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2BB9632" w14:textId="0EC180BA" w:rsidTr="00935828">
        <w:trPr>
          <w:trHeight w:val="3598"/>
        </w:trPr>
        <w:tc>
          <w:tcPr>
            <w:tcW w:w="851" w:type="dxa"/>
            <w:vAlign w:val="center"/>
          </w:tcPr>
          <w:p w14:paraId="492F59D9" w14:textId="235F0E6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J</w:t>
            </w:r>
          </w:p>
        </w:tc>
        <w:tc>
          <w:tcPr>
            <w:tcW w:w="2977" w:type="dxa"/>
            <w:shd w:val="clear" w:color="auto" w:fill="auto"/>
            <w:vAlign w:val="center"/>
            <w:hideMark/>
          </w:tcPr>
          <w:p w14:paraId="656EEE72" w14:textId="7829696B"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Standards &amp; Guidelines</w:t>
            </w:r>
            <w:r w:rsidRPr="00A761AA">
              <w:rPr>
                <w:rFonts w:ascii="Calibri" w:hAnsi="Calibri" w:cs="Calibri"/>
                <w:color w:val="000000"/>
                <w:sz w:val="18"/>
                <w:szCs w:val="18"/>
              </w:rPr>
              <w:br/>
            </w:r>
            <w:r w:rsidR="00360E5C" w:rsidRPr="00360E5C">
              <w:rPr>
                <w:rFonts w:ascii="Calibri" w:hAnsi="Calibri" w:cs="Calibri"/>
                <w:color w:val="000000"/>
                <w:sz w:val="18"/>
                <w:szCs w:val="18"/>
              </w:rPr>
              <w:t>Does the organization maintain standards and guidelines for information security related controls, applicable to various IT functions such as System Administration, Database Administration, Network, Application, and Middleware etc.?</w:t>
            </w:r>
            <w:r w:rsidRPr="00A761AA">
              <w:rPr>
                <w:rFonts w:ascii="Calibri" w:hAnsi="Calibri" w:cs="Calibri"/>
                <w:color w:val="000000"/>
                <w:sz w:val="18"/>
                <w:szCs w:val="18"/>
              </w:rPr>
              <w:t xml:space="preserve"> </w:t>
            </w:r>
          </w:p>
          <w:p w14:paraId="6BBE7A88"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056F9B8F" w14:textId="5258B247" w:rsidR="00755B5B" w:rsidRPr="00A761AA" w:rsidRDefault="00360E5C" w:rsidP="00755B5B">
            <w:pPr>
              <w:widowControl/>
              <w:tabs>
                <w:tab w:val="left" w:pos="450"/>
              </w:tabs>
              <w:autoSpaceDE/>
              <w:autoSpaceDN/>
              <w:ind w:left="90" w:right="56"/>
              <w:rPr>
                <w:rFonts w:ascii="Calibri" w:hAnsi="Calibri" w:cs="Calibri"/>
                <w:color w:val="000000"/>
                <w:sz w:val="18"/>
                <w:szCs w:val="18"/>
              </w:rPr>
            </w:pPr>
            <w:r w:rsidRPr="00360E5C">
              <w:rPr>
                <w:rFonts w:ascii="Calibri" w:hAnsi="Calibri" w:cs="Calibri"/>
                <w:color w:val="000000"/>
                <w:sz w:val="18"/>
                <w:szCs w:val="18"/>
              </w:rPr>
              <w:t>Does the organization maintain Hardening Standards pertaining to all the technologies deployed within the organization related to Applications, OS, Hardware, Software, Middleware, Database, Network Devices and Desktops?</w:t>
            </w:r>
          </w:p>
          <w:p w14:paraId="25AF8302"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491DE057" w14:textId="0FE8ECF0" w:rsidR="00755B5B" w:rsidRPr="00A761AA" w:rsidRDefault="00360E5C" w:rsidP="00755B5B">
            <w:pPr>
              <w:widowControl/>
              <w:tabs>
                <w:tab w:val="left" w:pos="450"/>
              </w:tabs>
              <w:autoSpaceDE/>
              <w:autoSpaceDN/>
              <w:ind w:left="90" w:right="56"/>
              <w:rPr>
                <w:rFonts w:ascii="Calibri" w:hAnsi="Calibri" w:cs="Calibri"/>
                <w:color w:val="000000"/>
                <w:sz w:val="18"/>
                <w:szCs w:val="18"/>
              </w:rPr>
            </w:pPr>
            <w:r w:rsidRPr="00360E5C">
              <w:rPr>
                <w:rFonts w:ascii="Calibri" w:hAnsi="Calibri" w:cs="Calibri"/>
                <w:color w:val="000000"/>
                <w:sz w:val="18"/>
                <w:szCs w:val="18"/>
              </w:rPr>
              <w:t>Does the organization have a process for deploying OS, Hardware, Software, Middleware, Database, Network Devices and Desktops after ensuring that they are free from vulnerabilities?</w:t>
            </w:r>
          </w:p>
          <w:p w14:paraId="1A344805" w14:textId="37AF77AC" w:rsidR="00755B5B" w:rsidRPr="00A761AA" w:rsidRDefault="00360E5C" w:rsidP="00755B5B">
            <w:pPr>
              <w:widowControl/>
              <w:tabs>
                <w:tab w:val="left" w:pos="450"/>
              </w:tabs>
              <w:autoSpaceDE/>
              <w:autoSpaceDN/>
              <w:ind w:left="90" w:right="56"/>
              <w:rPr>
                <w:rFonts w:ascii="Calibri" w:hAnsi="Calibri" w:cs="Calibri"/>
                <w:color w:val="000000"/>
                <w:sz w:val="18"/>
                <w:szCs w:val="18"/>
              </w:rPr>
            </w:pPr>
            <w:r w:rsidRPr="00360E5C">
              <w:rPr>
                <w:rFonts w:ascii="Calibri" w:hAnsi="Calibri" w:cs="Calibri"/>
                <w:color w:val="000000"/>
                <w:sz w:val="18"/>
                <w:szCs w:val="18"/>
              </w:rPr>
              <w:lastRenderedPageBreak/>
              <w:t xml:space="preserve">Are the defined </w:t>
            </w:r>
            <w:proofErr w:type="gramStart"/>
            <w:r w:rsidRPr="00360E5C">
              <w:rPr>
                <w:rFonts w:ascii="Calibri" w:hAnsi="Calibri" w:cs="Calibri"/>
                <w:color w:val="000000"/>
                <w:sz w:val="18"/>
                <w:szCs w:val="18"/>
              </w:rPr>
              <w:t>standards,</w:t>
            </w:r>
            <w:proofErr w:type="gramEnd"/>
            <w:r w:rsidRPr="00360E5C">
              <w:rPr>
                <w:rFonts w:ascii="Calibri" w:hAnsi="Calibri" w:cs="Calibri"/>
                <w:color w:val="000000"/>
                <w:sz w:val="18"/>
                <w:szCs w:val="18"/>
              </w:rPr>
              <w:t xml:space="preserve"> guidelines updated and reviewed periodically?</w:t>
            </w:r>
          </w:p>
        </w:tc>
        <w:tc>
          <w:tcPr>
            <w:tcW w:w="708" w:type="dxa"/>
            <w:vAlign w:val="center"/>
          </w:tcPr>
          <w:p w14:paraId="5DF976BA" w14:textId="7540037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4949B821" w14:textId="33D0D8F6"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8E45B5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1C2C63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5903015" w14:textId="21A99D64"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1D191D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D3D32F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577DAF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0740A3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DC0FC9D" w14:textId="6EB8544A" w:rsidTr="00935828">
        <w:trPr>
          <w:trHeight w:val="1798"/>
        </w:trPr>
        <w:tc>
          <w:tcPr>
            <w:tcW w:w="851" w:type="dxa"/>
            <w:vAlign w:val="center"/>
          </w:tcPr>
          <w:p w14:paraId="0694B4E3" w14:textId="603EBFC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K</w:t>
            </w:r>
          </w:p>
        </w:tc>
        <w:tc>
          <w:tcPr>
            <w:tcW w:w="2977" w:type="dxa"/>
            <w:shd w:val="clear" w:color="auto" w:fill="auto"/>
            <w:vAlign w:val="center"/>
            <w:hideMark/>
          </w:tcPr>
          <w:p w14:paraId="6608B932" w14:textId="3896A715"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Information Security Policy &amp; Procedure </w:t>
            </w:r>
          </w:p>
          <w:p w14:paraId="0B200ED7" w14:textId="6A441F71" w:rsidR="00755B5B" w:rsidRDefault="00176CD4" w:rsidP="00755B5B">
            <w:pPr>
              <w:widowControl/>
              <w:tabs>
                <w:tab w:val="left" w:pos="450"/>
              </w:tabs>
              <w:autoSpaceDE/>
              <w:autoSpaceDN/>
              <w:ind w:left="90" w:right="56"/>
              <w:rPr>
                <w:rFonts w:ascii="Calibri" w:hAnsi="Calibri" w:cs="Calibri"/>
                <w:color w:val="000000"/>
                <w:sz w:val="18"/>
                <w:szCs w:val="18"/>
              </w:rPr>
            </w:pPr>
            <w:r w:rsidRPr="00176CD4">
              <w:rPr>
                <w:rFonts w:ascii="Calibri" w:hAnsi="Calibri" w:cs="Calibri"/>
                <w:color w:val="000000"/>
                <w:sz w:val="18"/>
                <w:szCs w:val="18"/>
              </w:rPr>
              <w:t>Does the organization's documented policy and procedures include the information security policy and if so, are they compliant with legal and regulatory requirements?</w:t>
            </w:r>
          </w:p>
          <w:p w14:paraId="3E68C079" w14:textId="77777777" w:rsidR="00176CD4" w:rsidRPr="00A761AA" w:rsidRDefault="00176CD4" w:rsidP="00755B5B">
            <w:pPr>
              <w:widowControl/>
              <w:tabs>
                <w:tab w:val="left" w:pos="450"/>
              </w:tabs>
              <w:autoSpaceDE/>
              <w:autoSpaceDN/>
              <w:ind w:left="90" w:right="56"/>
              <w:rPr>
                <w:rFonts w:ascii="Calibri" w:hAnsi="Calibri" w:cs="Calibri"/>
                <w:color w:val="000000"/>
                <w:sz w:val="18"/>
                <w:szCs w:val="18"/>
              </w:rPr>
            </w:pPr>
          </w:p>
          <w:p w14:paraId="7EDC8AAD" w14:textId="641B0261" w:rsidR="00755B5B" w:rsidRPr="00A761AA" w:rsidRDefault="00176CD4" w:rsidP="00755B5B">
            <w:pPr>
              <w:widowControl/>
              <w:tabs>
                <w:tab w:val="left" w:pos="450"/>
              </w:tabs>
              <w:autoSpaceDE/>
              <w:autoSpaceDN/>
              <w:ind w:left="90" w:right="56"/>
              <w:rPr>
                <w:rFonts w:ascii="Calibri" w:hAnsi="Calibri" w:cs="Calibri"/>
                <w:color w:val="000000"/>
                <w:sz w:val="18"/>
                <w:szCs w:val="18"/>
              </w:rPr>
            </w:pPr>
            <w:r w:rsidRPr="00176CD4">
              <w:rPr>
                <w:rFonts w:ascii="Calibri" w:hAnsi="Calibri" w:cs="Calibri"/>
                <w:color w:val="000000"/>
                <w:sz w:val="18"/>
                <w:szCs w:val="18"/>
              </w:rPr>
              <w:t>Are the defined policies &amp; procedures reviewed on a periodic basis?</w:t>
            </w:r>
          </w:p>
        </w:tc>
        <w:tc>
          <w:tcPr>
            <w:tcW w:w="708" w:type="dxa"/>
            <w:vAlign w:val="center"/>
          </w:tcPr>
          <w:p w14:paraId="04C39886" w14:textId="2AD3F1B2"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26B059D" w14:textId="1FEBFD0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D51662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A248F9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A8EEF69" w14:textId="5C5790D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4CFE83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CFF5F1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B01206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0868E3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76BF84CB" w14:textId="350A02FC" w:rsidTr="00935828">
        <w:trPr>
          <w:trHeight w:val="1339"/>
        </w:trPr>
        <w:tc>
          <w:tcPr>
            <w:tcW w:w="851" w:type="dxa"/>
            <w:vAlign w:val="center"/>
          </w:tcPr>
          <w:p w14:paraId="2A2C7BE5" w14:textId="5977AF84"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L</w:t>
            </w:r>
          </w:p>
        </w:tc>
        <w:tc>
          <w:tcPr>
            <w:tcW w:w="2977" w:type="dxa"/>
            <w:shd w:val="clear" w:color="auto" w:fill="auto"/>
            <w:vAlign w:val="center"/>
            <w:hideMark/>
          </w:tcPr>
          <w:p w14:paraId="0E9215ED" w14:textId="11EC1D4B"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Information Security Policy &amp; Procedure</w:t>
            </w:r>
            <w:r w:rsidRPr="00A761AA">
              <w:rPr>
                <w:rFonts w:ascii="Calibri" w:hAnsi="Calibri" w:cs="Calibri"/>
                <w:color w:val="000000"/>
                <w:sz w:val="18"/>
                <w:szCs w:val="18"/>
              </w:rPr>
              <w:t xml:space="preserve"> </w:t>
            </w:r>
          </w:p>
          <w:p w14:paraId="155FE6BD"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any other standards/guidelines like ISO 27001 etc. being followed. </w:t>
            </w:r>
          </w:p>
          <w:p w14:paraId="1B2398A2"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3FA34CA1"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 have an Information Security Forum to provide overall direction to information security initiatives based on business objectives.</w:t>
            </w:r>
          </w:p>
        </w:tc>
        <w:tc>
          <w:tcPr>
            <w:tcW w:w="708" w:type="dxa"/>
            <w:vAlign w:val="center"/>
          </w:tcPr>
          <w:p w14:paraId="6310B233" w14:textId="4B6D918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091193A" w14:textId="4573F122"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0F6499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4C98CD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8926CDA" w14:textId="430C33BC"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2FDA3E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3C8A0B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0CF5D6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C2149D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426727C9" w14:textId="0419FA0C" w:rsidTr="00935828">
        <w:trPr>
          <w:trHeight w:val="2779"/>
        </w:trPr>
        <w:tc>
          <w:tcPr>
            <w:tcW w:w="851" w:type="dxa"/>
            <w:vAlign w:val="center"/>
          </w:tcPr>
          <w:p w14:paraId="349EB2F5" w14:textId="0DAE5FF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M</w:t>
            </w:r>
          </w:p>
        </w:tc>
        <w:tc>
          <w:tcPr>
            <w:tcW w:w="2977" w:type="dxa"/>
            <w:shd w:val="clear" w:color="auto" w:fill="auto"/>
            <w:vAlign w:val="center"/>
            <w:hideMark/>
          </w:tcPr>
          <w:p w14:paraId="048CCE6A" w14:textId="0799DC22"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Information Classification &amp; Protection</w:t>
            </w:r>
          </w:p>
          <w:p w14:paraId="28D77BCC"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Has the organization defined Systematic and documented framework for Information Classification &amp; Protection. </w:t>
            </w:r>
          </w:p>
          <w:p w14:paraId="6DB4F8EE"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52BEA8AA"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Are the information items classified and protected in accordance with business criticality and sensitivity in terms of Confidentiality, Integrity &amp; Availability. </w:t>
            </w:r>
          </w:p>
          <w:p w14:paraId="7759524D"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38B75E4B"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conduct periodic information classification process audits. </w:t>
            </w:r>
          </w:p>
          <w:p w14:paraId="6DA922B5"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0CA57431"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Has the organization deployed suitable controls to prevent leakage of sensitive information.</w:t>
            </w:r>
          </w:p>
        </w:tc>
        <w:tc>
          <w:tcPr>
            <w:tcW w:w="708" w:type="dxa"/>
            <w:vAlign w:val="center"/>
          </w:tcPr>
          <w:p w14:paraId="66282B6C" w14:textId="2DA64ED4"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06CD673" w14:textId="602AF3E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AB2A34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7484F9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3F4545B" w14:textId="40C8240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BCE50F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1414B7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AF2EFA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39A626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E1846E3" w14:textId="04BD93D6" w:rsidTr="00935828">
        <w:trPr>
          <w:trHeight w:val="1339"/>
        </w:trPr>
        <w:tc>
          <w:tcPr>
            <w:tcW w:w="851" w:type="dxa"/>
            <w:vAlign w:val="center"/>
          </w:tcPr>
          <w:p w14:paraId="1F758370" w14:textId="4BE774A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N</w:t>
            </w:r>
          </w:p>
        </w:tc>
        <w:tc>
          <w:tcPr>
            <w:tcW w:w="2977" w:type="dxa"/>
            <w:shd w:val="clear" w:color="auto" w:fill="auto"/>
            <w:vAlign w:val="center"/>
            <w:hideMark/>
          </w:tcPr>
          <w:p w14:paraId="3C37B98E" w14:textId="47443A18"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Vulnerability Assessment, Penetration Testing &amp; Application Security Assessments</w:t>
            </w:r>
            <w:r w:rsidRPr="00A761AA">
              <w:rPr>
                <w:rFonts w:ascii="Calibri" w:hAnsi="Calibri" w:cs="Calibri"/>
                <w:color w:val="000000"/>
                <w:sz w:val="18"/>
                <w:szCs w:val="18"/>
              </w:rPr>
              <w:t xml:space="preserve"> </w:t>
            </w:r>
          </w:p>
          <w:p w14:paraId="40D64BB6"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maintain an annual VAPT and Application Security Assessment activity calendar. </w:t>
            </w:r>
          </w:p>
          <w:p w14:paraId="782357C3"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7EEABB16"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roofErr w:type="gramStart"/>
            <w:r w:rsidRPr="00A761AA">
              <w:rPr>
                <w:rFonts w:ascii="Calibri" w:hAnsi="Calibri" w:cs="Calibri"/>
                <w:color w:val="000000"/>
                <w:sz w:val="18"/>
                <w:szCs w:val="18"/>
              </w:rPr>
              <w:t>Is</w:t>
            </w:r>
            <w:proofErr w:type="gramEnd"/>
            <w:r w:rsidRPr="00A761AA">
              <w:rPr>
                <w:rFonts w:ascii="Calibri" w:hAnsi="Calibri" w:cs="Calibri"/>
                <w:color w:val="000000"/>
                <w:sz w:val="18"/>
                <w:szCs w:val="18"/>
              </w:rPr>
              <w:t xml:space="preserve"> periodic Router ACL review conducted as a part of Vulnerability Assessment.</w:t>
            </w:r>
          </w:p>
        </w:tc>
        <w:tc>
          <w:tcPr>
            <w:tcW w:w="708" w:type="dxa"/>
            <w:vAlign w:val="center"/>
          </w:tcPr>
          <w:p w14:paraId="38291C55" w14:textId="066BABA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5E16339" w14:textId="6BA4D59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DB6363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E91606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CCAF54F" w14:textId="7BB0CB83"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98DC68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DB1D18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FEAD75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7DD35C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DE2BD1A" w14:textId="7C662175" w:rsidTr="00935828">
        <w:trPr>
          <w:trHeight w:val="600"/>
        </w:trPr>
        <w:tc>
          <w:tcPr>
            <w:tcW w:w="851" w:type="dxa"/>
            <w:vAlign w:val="center"/>
          </w:tcPr>
          <w:p w14:paraId="0787FFCC" w14:textId="5DB455D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O</w:t>
            </w:r>
          </w:p>
        </w:tc>
        <w:tc>
          <w:tcPr>
            <w:tcW w:w="2977" w:type="dxa"/>
            <w:shd w:val="clear" w:color="auto" w:fill="auto"/>
            <w:vAlign w:val="center"/>
            <w:hideMark/>
          </w:tcPr>
          <w:p w14:paraId="21C857F3" w14:textId="7A40158F"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organisation have hybrid data security tools that focus on operating in a shared responsibility model for cloud-based environments.</w:t>
            </w:r>
          </w:p>
        </w:tc>
        <w:tc>
          <w:tcPr>
            <w:tcW w:w="708" w:type="dxa"/>
            <w:vAlign w:val="center"/>
          </w:tcPr>
          <w:p w14:paraId="12DC3EDA" w14:textId="0D334CEE"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364B238" w14:textId="041AF0F3"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88A030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0C6037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D042F52" w14:textId="63F97BC1"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422778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4D2CBD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E5C690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51E8EF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347E442" w14:textId="3060B277" w:rsidTr="00935828">
        <w:trPr>
          <w:trHeight w:val="1357"/>
        </w:trPr>
        <w:tc>
          <w:tcPr>
            <w:tcW w:w="851" w:type="dxa"/>
            <w:vAlign w:val="center"/>
          </w:tcPr>
          <w:p w14:paraId="759431A6" w14:textId="1C20A8BC"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P</w:t>
            </w:r>
          </w:p>
        </w:tc>
        <w:tc>
          <w:tcPr>
            <w:tcW w:w="2977" w:type="dxa"/>
            <w:shd w:val="clear" w:color="auto" w:fill="auto"/>
            <w:vAlign w:val="center"/>
            <w:hideMark/>
          </w:tcPr>
          <w:p w14:paraId="48311711" w14:textId="076CD781"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Amazons AWS S3 and EC2 service Controls</w:t>
            </w:r>
            <w:r w:rsidRPr="00A761AA">
              <w:rPr>
                <w:rFonts w:ascii="Calibri" w:hAnsi="Calibri" w:cs="Calibri"/>
                <w:color w:val="000000"/>
                <w:sz w:val="18"/>
                <w:szCs w:val="18"/>
              </w:rPr>
              <w:br/>
              <w:t>Does the organization check public accessibility of all AWS instances in use.</w:t>
            </w:r>
          </w:p>
          <w:p w14:paraId="1E4ECB22"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4FD396AA"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Make sure that no server/bucket is inadvertently leaking data due to inappropriate configurations.</w:t>
            </w:r>
          </w:p>
        </w:tc>
        <w:tc>
          <w:tcPr>
            <w:tcW w:w="708" w:type="dxa"/>
            <w:vAlign w:val="center"/>
          </w:tcPr>
          <w:p w14:paraId="60627680" w14:textId="657E5E4C"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D0B1042" w14:textId="3BF46F1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EA1322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FDB5B8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B94B145" w14:textId="220FD203"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C99917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4B3DC6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A58EAC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8AB536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BF1D5AE" w14:textId="2FAA630A" w:rsidTr="00935828">
        <w:trPr>
          <w:trHeight w:val="1348"/>
        </w:trPr>
        <w:tc>
          <w:tcPr>
            <w:tcW w:w="851" w:type="dxa"/>
            <w:vAlign w:val="center"/>
          </w:tcPr>
          <w:p w14:paraId="5CAD885F" w14:textId="7F4FAB1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Q</w:t>
            </w:r>
          </w:p>
        </w:tc>
        <w:tc>
          <w:tcPr>
            <w:tcW w:w="2977" w:type="dxa"/>
            <w:shd w:val="clear" w:color="auto" w:fill="auto"/>
            <w:vAlign w:val="center"/>
            <w:hideMark/>
          </w:tcPr>
          <w:p w14:paraId="0F9A11C9" w14:textId="51419993"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ensure proper security of AWS access tokens. </w:t>
            </w:r>
          </w:p>
          <w:p w14:paraId="24A8F528"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00D1CEA9"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tokens should not be exposed publicly in website source code, any configuration files etc..</w:t>
            </w:r>
          </w:p>
        </w:tc>
        <w:tc>
          <w:tcPr>
            <w:tcW w:w="708" w:type="dxa"/>
            <w:vAlign w:val="center"/>
          </w:tcPr>
          <w:p w14:paraId="22B202BE" w14:textId="545EF7C2"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E9FB2B1" w14:textId="5A53B986"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A588DD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BBBFE8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E36E0D6" w14:textId="7DBB3411"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C61275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FE98A5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FA27B5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6A6565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530CDE7" w14:textId="264A398B" w:rsidTr="00935828">
        <w:trPr>
          <w:trHeight w:val="2068"/>
        </w:trPr>
        <w:tc>
          <w:tcPr>
            <w:tcW w:w="851" w:type="dxa"/>
            <w:shd w:val="clear" w:color="000000" w:fill="FFFFFF"/>
            <w:vAlign w:val="center"/>
          </w:tcPr>
          <w:p w14:paraId="57244318" w14:textId="16C6EA06" w:rsidR="00755B5B" w:rsidRPr="00A761AA" w:rsidRDefault="00755B5B" w:rsidP="00755B5B">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lastRenderedPageBreak/>
              <w:t>R</w:t>
            </w:r>
          </w:p>
        </w:tc>
        <w:tc>
          <w:tcPr>
            <w:tcW w:w="2977" w:type="dxa"/>
            <w:shd w:val="clear" w:color="000000" w:fill="FFFFFF"/>
            <w:vAlign w:val="center"/>
            <w:hideMark/>
          </w:tcPr>
          <w:p w14:paraId="11C4F0F7" w14:textId="08559AE7"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 xml:space="preserve">Does the organisation implement appropriate security measures for production, testing, staging, and backup environments hosted on AWS. </w:t>
            </w:r>
          </w:p>
          <w:p w14:paraId="4B5CECAD" w14:textId="77777777" w:rsidR="00755B5B" w:rsidRPr="00A761AA" w:rsidRDefault="00755B5B" w:rsidP="00755B5B">
            <w:pPr>
              <w:widowControl/>
              <w:tabs>
                <w:tab w:val="left" w:pos="450"/>
              </w:tabs>
              <w:autoSpaceDE/>
              <w:autoSpaceDN/>
              <w:ind w:left="90" w:right="56"/>
              <w:rPr>
                <w:rFonts w:ascii="Calibri" w:hAnsi="Calibri" w:cs="Calibri"/>
                <w:sz w:val="18"/>
                <w:szCs w:val="18"/>
              </w:rPr>
            </w:pPr>
          </w:p>
          <w:p w14:paraId="46F0847C" w14:textId="77777777"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 xml:space="preserve">Does the organization ensure that production environment is kept properly segregated from these. </w:t>
            </w:r>
          </w:p>
          <w:p w14:paraId="14176882" w14:textId="77777777" w:rsidR="00755B5B" w:rsidRPr="00A761AA" w:rsidRDefault="00755B5B" w:rsidP="00755B5B">
            <w:pPr>
              <w:widowControl/>
              <w:tabs>
                <w:tab w:val="left" w:pos="450"/>
              </w:tabs>
              <w:autoSpaceDE/>
              <w:autoSpaceDN/>
              <w:ind w:left="90" w:right="56"/>
              <w:rPr>
                <w:rFonts w:ascii="Calibri" w:hAnsi="Calibri" w:cs="Calibri"/>
                <w:sz w:val="18"/>
                <w:szCs w:val="18"/>
              </w:rPr>
            </w:pPr>
          </w:p>
          <w:p w14:paraId="61110670" w14:textId="77777777"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Does the organisation disable/remove older or testing environments if their usage is no longer required.</w:t>
            </w:r>
          </w:p>
        </w:tc>
        <w:tc>
          <w:tcPr>
            <w:tcW w:w="708" w:type="dxa"/>
            <w:shd w:val="clear" w:color="000000" w:fill="FFFFFF"/>
            <w:vAlign w:val="center"/>
          </w:tcPr>
          <w:p w14:paraId="3CB80FB9" w14:textId="43B794C4"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709" w:type="dxa"/>
            <w:shd w:val="clear" w:color="000000" w:fill="FFFFFF"/>
            <w:vAlign w:val="center"/>
          </w:tcPr>
          <w:p w14:paraId="773ACA73" w14:textId="74D2EA4F"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7E1D9AA3"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79C2C40F"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428FDC02" w14:textId="788FC37B" w:rsidR="00755B5B" w:rsidRPr="00A761AA" w:rsidRDefault="00755B5B" w:rsidP="00755B5B">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70E0A321"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0EE663B8"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0C8A8DF0"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088E545A"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r>
      <w:tr w:rsidR="00755B5B" w:rsidRPr="00A761AA" w14:paraId="0179E022" w14:textId="5746C5C7" w:rsidTr="00935828">
        <w:trPr>
          <w:trHeight w:val="1348"/>
        </w:trPr>
        <w:tc>
          <w:tcPr>
            <w:tcW w:w="851" w:type="dxa"/>
            <w:vAlign w:val="center"/>
          </w:tcPr>
          <w:p w14:paraId="0F50609E" w14:textId="778395F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S</w:t>
            </w:r>
          </w:p>
        </w:tc>
        <w:tc>
          <w:tcPr>
            <w:tcW w:w="2977" w:type="dxa"/>
            <w:shd w:val="clear" w:color="auto" w:fill="auto"/>
            <w:vAlign w:val="center"/>
            <w:hideMark/>
          </w:tcPr>
          <w:p w14:paraId="773477B2" w14:textId="252ECBE2"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Apache Software Foundation released an emergency patch as part of the 2.15.0 release of Log4j that fixes the Remote Code Execution (RCE) vulnerability. </w:t>
            </w:r>
          </w:p>
          <w:p w14:paraId="32E0CF24"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75776C12"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Organizations Application administrators and developers verify the use of Log4j package in their environment and upgrade to version 2.15.0.</w:t>
            </w:r>
          </w:p>
        </w:tc>
        <w:tc>
          <w:tcPr>
            <w:tcW w:w="708" w:type="dxa"/>
            <w:vAlign w:val="center"/>
          </w:tcPr>
          <w:p w14:paraId="40CCF9AB" w14:textId="195B906C"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CA4D312" w14:textId="68C0393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C157AB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18777F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D212B09" w14:textId="686BCB25"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E73030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B80944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A4DE9C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11E4F4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4B8C493C" w14:textId="12D3B3BB" w:rsidTr="00935828">
        <w:trPr>
          <w:trHeight w:val="1339"/>
        </w:trPr>
        <w:tc>
          <w:tcPr>
            <w:tcW w:w="851" w:type="dxa"/>
            <w:shd w:val="clear" w:color="auto" w:fill="BFBFBF" w:themeFill="background1" w:themeFillShade="BF"/>
            <w:vAlign w:val="center"/>
          </w:tcPr>
          <w:p w14:paraId="58A999AD" w14:textId="31D3FE31" w:rsidR="00755B5B" w:rsidRPr="00A761AA" w:rsidRDefault="00755B5B" w:rsidP="00755B5B">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16</w:t>
            </w:r>
          </w:p>
        </w:tc>
        <w:tc>
          <w:tcPr>
            <w:tcW w:w="2977" w:type="dxa"/>
            <w:shd w:val="clear" w:color="auto" w:fill="BFBFBF" w:themeFill="background1" w:themeFillShade="BF"/>
            <w:vAlign w:val="center"/>
            <w:hideMark/>
          </w:tcPr>
          <w:p w14:paraId="59F29D60" w14:textId="199733C4"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Software Testing Procedures - The system auditor should check whether the stockbroker has complied with the guidelines and instructions of SEBI / stock exchanges with regard to testing of software and new patches, including the following:</w:t>
            </w:r>
          </w:p>
        </w:tc>
        <w:tc>
          <w:tcPr>
            <w:tcW w:w="708" w:type="dxa"/>
            <w:shd w:val="clear" w:color="auto" w:fill="BFBFBF" w:themeFill="background1" w:themeFillShade="BF"/>
            <w:vAlign w:val="center"/>
          </w:tcPr>
          <w:p w14:paraId="285F36A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68CE010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161DB92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259D93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6257C010" w14:textId="341A3AC0"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29B7613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7AABA78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656DA25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EA2C01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2A0CCE61" w14:textId="24B0CE56" w:rsidTr="00935828">
        <w:trPr>
          <w:trHeight w:val="900"/>
        </w:trPr>
        <w:tc>
          <w:tcPr>
            <w:tcW w:w="851" w:type="dxa"/>
            <w:vAlign w:val="center"/>
          </w:tcPr>
          <w:p w14:paraId="3845AC7E" w14:textId="49286E53"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A</w:t>
            </w:r>
          </w:p>
        </w:tc>
        <w:tc>
          <w:tcPr>
            <w:tcW w:w="2977" w:type="dxa"/>
            <w:shd w:val="clear" w:color="auto" w:fill="auto"/>
            <w:vAlign w:val="center"/>
            <w:hideMark/>
          </w:tcPr>
          <w:p w14:paraId="0BE5D56C" w14:textId="7D7979E1"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Test Procedure Review</w:t>
            </w:r>
          </w:p>
          <w:p w14:paraId="0B3949B5"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auditor should review and evaluate the procedures for system and software/program testing. </w:t>
            </w:r>
          </w:p>
          <w:p w14:paraId="2FCD6472"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75932C06"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also review the adequacy of tests.</w:t>
            </w:r>
          </w:p>
        </w:tc>
        <w:tc>
          <w:tcPr>
            <w:tcW w:w="708" w:type="dxa"/>
            <w:vAlign w:val="center"/>
          </w:tcPr>
          <w:p w14:paraId="39F37AD4" w14:textId="18063A6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DA535E9" w14:textId="41FC34C6"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38F708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9BAD9C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59519F9" w14:textId="2F46420F"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E4BD57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0E39D3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E9DABB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DE87CC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76DEF2F" w14:textId="4B06C4D7" w:rsidTr="00935828">
        <w:trPr>
          <w:trHeight w:val="1060"/>
        </w:trPr>
        <w:tc>
          <w:tcPr>
            <w:tcW w:w="851" w:type="dxa"/>
            <w:vAlign w:val="center"/>
          </w:tcPr>
          <w:p w14:paraId="1C62A7A0" w14:textId="0762E3B8"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2AC23504" w14:textId="63F72C12"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Documentation</w:t>
            </w:r>
          </w:p>
          <w:p w14:paraId="7778915F"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auditor should verify whether the documentation related to testing procedures, test data, and resulting output were adequate and follow the </w:t>
            </w:r>
            <w:proofErr w:type="gramStart"/>
            <w:r w:rsidRPr="00A761AA">
              <w:rPr>
                <w:rFonts w:ascii="Calibri" w:hAnsi="Calibri" w:cs="Calibri"/>
                <w:color w:val="000000"/>
                <w:sz w:val="18"/>
                <w:szCs w:val="18"/>
              </w:rPr>
              <w:t>organizations</w:t>
            </w:r>
            <w:proofErr w:type="gramEnd"/>
            <w:r w:rsidRPr="00A761AA">
              <w:rPr>
                <w:rFonts w:ascii="Calibri" w:hAnsi="Calibri" w:cs="Calibri"/>
                <w:color w:val="000000"/>
                <w:sz w:val="18"/>
                <w:szCs w:val="18"/>
              </w:rPr>
              <w:t xml:space="preserve"> standards.</w:t>
            </w:r>
          </w:p>
        </w:tc>
        <w:tc>
          <w:tcPr>
            <w:tcW w:w="708" w:type="dxa"/>
            <w:vAlign w:val="center"/>
          </w:tcPr>
          <w:p w14:paraId="61C04B78" w14:textId="111D9215"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21A964D" w14:textId="3679F39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5B2600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BA49BD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CA5863F" w14:textId="664AE548"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91E89A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104F28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135CFB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DBA45F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85BE7C7" w14:textId="4E1A2696" w:rsidTr="00935828">
        <w:trPr>
          <w:trHeight w:val="900"/>
        </w:trPr>
        <w:tc>
          <w:tcPr>
            <w:tcW w:w="851" w:type="dxa"/>
            <w:vAlign w:val="center"/>
          </w:tcPr>
          <w:p w14:paraId="23F2BA71" w14:textId="18247B54"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154A5A94" w14:textId="0FC56CFC"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Test Cases</w:t>
            </w:r>
          </w:p>
          <w:p w14:paraId="6081A320"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review the internal test cases and comment upon the adequacy of the same with respect to the requirements of the Stock Exchange and various SEBI circulars.</w:t>
            </w:r>
          </w:p>
        </w:tc>
        <w:tc>
          <w:tcPr>
            <w:tcW w:w="708" w:type="dxa"/>
            <w:vAlign w:val="center"/>
          </w:tcPr>
          <w:p w14:paraId="3867D40B" w14:textId="355EBE9E"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2B3E19C" w14:textId="0EC38466"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2AD4B4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6F218B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3A4FE4F" w14:textId="6C0DC9FA"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63A80B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659CD2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DBEE79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C4721E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04DD08A" w14:textId="2FEBA954" w:rsidTr="00935828">
        <w:trPr>
          <w:trHeight w:val="375"/>
        </w:trPr>
        <w:tc>
          <w:tcPr>
            <w:tcW w:w="851" w:type="dxa"/>
            <w:shd w:val="clear" w:color="auto" w:fill="BFBFBF" w:themeFill="background1" w:themeFillShade="BF"/>
            <w:vAlign w:val="center"/>
          </w:tcPr>
          <w:p w14:paraId="12437DC3" w14:textId="10A90F12" w:rsidR="00755B5B" w:rsidRPr="00A761AA" w:rsidRDefault="00755B5B" w:rsidP="00755B5B">
            <w:pPr>
              <w:widowControl/>
              <w:tabs>
                <w:tab w:val="left" w:pos="450"/>
              </w:tabs>
              <w:autoSpaceDE/>
              <w:autoSpaceDN/>
              <w:ind w:left="90" w:right="56"/>
              <w:jc w:val="center"/>
              <w:rPr>
                <w:rFonts w:ascii="Calibri" w:hAnsi="Calibri" w:cs="Calibri"/>
                <w:b/>
                <w:bCs/>
                <w:color w:val="000000"/>
                <w:sz w:val="18"/>
                <w:szCs w:val="18"/>
              </w:rPr>
            </w:pPr>
            <w:r w:rsidRPr="00A761AA">
              <w:rPr>
                <w:rFonts w:ascii="Calibri" w:hAnsi="Calibri" w:cs="Calibri"/>
                <w:b/>
                <w:bCs/>
                <w:color w:val="000000"/>
                <w:sz w:val="18"/>
                <w:szCs w:val="18"/>
              </w:rPr>
              <w:t>17</w:t>
            </w:r>
          </w:p>
        </w:tc>
        <w:tc>
          <w:tcPr>
            <w:tcW w:w="2977" w:type="dxa"/>
            <w:shd w:val="clear" w:color="auto" w:fill="BFBFBF" w:themeFill="background1" w:themeFillShade="BF"/>
            <w:vAlign w:val="center"/>
            <w:hideMark/>
          </w:tcPr>
          <w:p w14:paraId="7309F6CB" w14:textId="31E7520D"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Additional Points</w:t>
            </w:r>
          </w:p>
        </w:tc>
        <w:tc>
          <w:tcPr>
            <w:tcW w:w="708" w:type="dxa"/>
            <w:shd w:val="clear" w:color="auto" w:fill="BFBFBF" w:themeFill="background1" w:themeFillShade="BF"/>
            <w:vAlign w:val="center"/>
          </w:tcPr>
          <w:p w14:paraId="340C722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1E22491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6516236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244DFE3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1A87669A" w14:textId="7595404D"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2B750D0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2AB9B0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28C45DD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7ECBC74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E488179" w14:textId="6AA86E0B" w:rsidTr="00935828">
        <w:trPr>
          <w:trHeight w:val="375"/>
        </w:trPr>
        <w:tc>
          <w:tcPr>
            <w:tcW w:w="851" w:type="dxa"/>
            <w:vAlign w:val="center"/>
          </w:tcPr>
          <w:p w14:paraId="23732A21" w14:textId="64C2A7C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tcPr>
          <w:p w14:paraId="3484C9EB" w14:textId="2EB08D0B"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Antivirus Management</w:t>
            </w:r>
            <w:r w:rsidRPr="00A761AA">
              <w:rPr>
                <w:rFonts w:ascii="Calibri" w:hAnsi="Calibri" w:cs="Calibri"/>
                <w:color w:val="000000"/>
                <w:sz w:val="18"/>
                <w:szCs w:val="18"/>
              </w:rPr>
              <w:br/>
            </w:r>
            <w:r w:rsidR="007E7A13" w:rsidRPr="007E7A13">
              <w:rPr>
                <w:rFonts w:ascii="Calibri" w:hAnsi="Calibri" w:cs="Calibri"/>
                <w:color w:val="000000"/>
                <w:sz w:val="18"/>
                <w:szCs w:val="18"/>
              </w:rPr>
              <w:t>Does the organization have a documented process/procedure for Antivirus Management?</w:t>
            </w:r>
          </w:p>
          <w:p w14:paraId="242B6264" w14:textId="77777777" w:rsidR="007E7A13"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7E7A13" w:rsidRPr="007E7A13">
              <w:rPr>
                <w:rFonts w:ascii="Calibri" w:hAnsi="Calibri" w:cs="Calibri"/>
                <w:color w:val="000000"/>
                <w:sz w:val="18"/>
                <w:szCs w:val="18"/>
              </w:rPr>
              <w:t xml:space="preserve">Are all information assets protected with anti-virus software </w:t>
            </w:r>
            <w:r w:rsidR="007E7A13" w:rsidRPr="007E7A13">
              <w:rPr>
                <w:rFonts w:ascii="Calibri" w:hAnsi="Calibri" w:cs="Calibri"/>
                <w:color w:val="000000"/>
                <w:sz w:val="18"/>
                <w:szCs w:val="18"/>
              </w:rPr>
              <w:lastRenderedPageBreak/>
              <w:t>and the latest anti-virus signature updates?</w:t>
            </w:r>
          </w:p>
          <w:p w14:paraId="79DF253F" w14:textId="77777777" w:rsidR="007E7A13"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7E7A13" w:rsidRPr="007E7A13">
              <w:rPr>
                <w:rFonts w:ascii="Calibri" w:hAnsi="Calibri" w:cs="Calibri"/>
                <w:color w:val="000000"/>
                <w:sz w:val="18"/>
                <w:szCs w:val="18"/>
              </w:rPr>
              <w:t xml:space="preserve">Does the organization periodically </w:t>
            </w:r>
            <w:proofErr w:type="gramStart"/>
            <w:r w:rsidR="007E7A13" w:rsidRPr="007E7A13">
              <w:rPr>
                <w:rFonts w:ascii="Calibri" w:hAnsi="Calibri" w:cs="Calibri"/>
                <w:color w:val="000000"/>
                <w:sz w:val="18"/>
                <w:szCs w:val="18"/>
              </w:rPr>
              <w:t>performs</w:t>
            </w:r>
            <w:proofErr w:type="gramEnd"/>
            <w:r w:rsidR="007E7A13" w:rsidRPr="007E7A13">
              <w:rPr>
                <w:rFonts w:ascii="Calibri" w:hAnsi="Calibri" w:cs="Calibri"/>
                <w:color w:val="000000"/>
                <w:sz w:val="18"/>
                <w:szCs w:val="18"/>
              </w:rPr>
              <w:t xml:space="preserve"> scans for virus/malicious code on computing resources, email, internet and other traffic at the Network Gateway/entry points in the IT Infrastructure?</w:t>
            </w:r>
          </w:p>
          <w:p w14:paraId="05A0361C" w14:textId="6ACF7FCB"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br/>
            </w:r>
            <w:r w:rsidR="007E7A13" w:rsidRPr="007E7A13">
              <w:rPr>
                <w:rFonts w:ascii="Calibri" w:hAnsi="Calibri" w:cs="Calibri"/>
                <w:color w:val="000000"/>
                <w:sz w:val="18"/>
                <w:szCs w:val="18"/>
              </w:rPr>
              <w:t>Does the organization have a documented process/procedure for tracking, reporting and responding to virus related incidents?</w:t>
            </w:r>
          </w:p>
        </w:tc>
        <w:tc>
          <w:tcPr>
            <w:tcW w:w="708" w:type="dxa"/>
            <w:vAlign w:val="center"/>
          </w:tcPr>
          <w:p w14:paraId="3CDB22C3" w14:textId="7EEA4C7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64C35532" w14:textId="7D837D03"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01D3BC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7A0D9E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CF84E40" w14:textId="5AD7876F"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5E74FE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5E65D3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4491D0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A927D0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FF69071" w14:textId="40D35800" w:rsidTr="00935828">
        <w:trPr>
          <w:trHeight w:val="1800"/>
        </w:trPr>
        <w:tc>
          <w:tcPr>
            <w:tcW w:w="851" w:type="dxa"/>
            <w:vAlign w:val="center"/>
          </w:tcPr>
          <w:p w14:paraId="431FB31F" w14:textId="2671322E"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6ED57974" w14:textId="1423F94D"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Anti-virus</w:t>
            </w:r>
            <w:r w:rsidRPr="00A761AA">
              <w:rPr>
                <w:rFonts w:ascii="Calibri" w:hAnsi="Calibri" w:cs="Calibri"/>
                <w:color w:val="000000"/>
                <w:sz w:val="18"/>
                <w:szCs w:val="18"/>
              </w:rPr>
              <w:br/>
              <w:t>Is a malicious code protection system implemented.</w:t>
            </w:r>
          </w:p>
          <w:p w14:paraId="0EA147E9"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If yes, then</w:t>
            </w:r>
            <w:r w:rsidRPr="00A761AA">
              <w:rPr>
                <w:rFonts w:ascii="Calibri" w:hAnsi="Calibri" w:cs="Calibri"/>
                <w:color w:val="000000"/>
                <w:sz w:val="18"/>
                <w:szCs w:val="18"/>
              </w:rPr>
              <w:br/>
              <w:t>Are the definition files up to date.</w:t>
            </w:r>
          </w:p>
          <w:p w14:paraId="5C50775B"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Any instances of infection.</w:t>
            </w:r>
          </w:p>
          <w:p w14:paraId="15FFC35D"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Last date of virus checks of entire system</w:t>
            </w:r>
          </w:p>
        </w:tc>
        <w:tc>
          <w:tcPr>
            <w:tcW w:w="708" w:type="dxa"/>
            <w:vAlign w:val="center"/>
          </w:tcPr>
          <w:p w14:paraId="2382E092" w14:textId="7929CF79"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70C911A" w14:textId="5409432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37114A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66CD3A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7946588" w14:textId="02990AF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F49DF0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D6E5AD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E272E9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6E3C56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EF7B2ED" w14:textId="6B18CC3E" w:rsidTr="00935828">
        <w:trPr>
          <w:trHeight w:val="1800"/>
        </w:trPr>
        <w:tc>
          <w:tcPr>
            <w:tcW w:w="851" w:type="dxa"/>
            <w:vAlign w:val="center"/>
          </w:tcPr>
          <w:p w14:paraId="33BD492F" w14:textId="6067AC0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tcPr>
          <w:p w14:paraId="7C2F0CAA" w14:textId="77777777" w:rsidR="00EA4926" w:rsidRDefault="00EA4926" w:rsidP="00755B5B">
            <w:pPr>
              <w:widowControl/>
              <w:tabs>
                <w:tab w:val="left" w:pos="450"/>
              </w:tabs>
              <w:autoSpaceDE/>
              <w:autoSpaceDN/>
              <w:ind w:left="90" w:right="56"/>
              <w:rPr>
                <w:rFonts w:ascii="Calibri" w:hAnsi="Calibri" w:cs="Calibri"/>
                <w:color w:val="000000"/>
                <w:sz w:val="18"/>
                <w:szCs w:val="18"/>
              </w:rPr>
            </w:pPr>
            <w:r w:rsidRPr="00EA4926">
              <w:rPr>
                <w:rFonts w:ascii="Calibri" w:hAnsi="Calibri" w:cs="Calibri"/>
                <w:color w:val="000000"/>
                <w:sz w:val="18"/>
                <w:szCs w:val="18"/>
              </w:rPr>
              <w:t xml:space="preserve">The installed system provides a system based event logging and system monitoring facility which monitors and logs all activities / events arising from actions taken on the gateway / database server, authorized user terminal and transactions processed for clients </w:t>
            </w:r>
            <w:r w:rsidRPr="00EA4926">
              <w:rPr>
                <w:rFonts w:ascii="Calibri" w:hAnsi="Calibri" w:cs="Calibri"/>
                <w:color w:val="000000"/>
                <w:sz w:val="18"/>
                <w:szCs w:val="18"/>
              </w:rPr>
              <w:lastRenderedPageBreak/>
              <w:t>or otherwise and the same is not susceptible to manipulation.</w:t>
            </w:r>
            <w:r w:rsidR="00755B5B" w:rsidRPr="00A761AA">
              <w:rPr>
                <w:rFonts w:ascii="Calibri" w:hAnsi="Calibri" w:cs="Calibri"/>
                <w:color w:val="000000"/>
                <w:sz w:val="18"/>
                <w:szCs w:val="18"/>
              </w:rPr>
              <w:br/>
            </w:r>
            <w:r w:rsidR="00755B5B" w:rsidRPr="00A761AA">
              <w:rPr>
                <w:rFonts w:ascii="Calibri" w:hAnsi="Calibri" w:cs="Calibri"/>
                <w:color w:val="000000"/>
                <w:sz w:val="18"/>
                <w:szCs w:val="18"/>
              </w:rPr>
              <w:br/>
            </w:r>
            <w:r w:rsidRPr="00EA4926">
              <w:rPr>
                <w:rFonts w:ascii="Calibri" w:hAnsi="Calibri" w:cs="Calibri"/>
                <w:color w:val="000000"/>
                <w:sz w:val="18"/>
                <w:szCs w:val="18"/>
              </w:rPr>
              <w:t xml:space="preserve">The installed systems </w:t>
            </w:r>
            <w:proofErr w:type="gramStart"/>
            <w:r w:rsidRPr="00EA4926">
              <w:rPr>
                <w:rFonts w:ascii="Calibri" w:hAnsi="Calibri" w:cs="Calibri"/>
                <w:color w:val="000000"/>
                <w:sz w:val="18"/>
                <w:szCs w:val="18"/>
              </w:rPr>
              <w:t>has</w:t>
            </w:r>
            <w:proofErr w:type="gramEnd"/>
            <w:r w:rsidRPr="00EA4926">
              <w:rPr>
                <w:rFonts w:ascii="Calibri" w:hAnsi="Calibri" w:cs="Calibri"/>
                <w:color w:val="000000"/>
                <w:sz w:val="18"/>
                <w:szCs w:val="18"/>
              </w:rPr>
              <w:t xml:space="preserve"> a provision for On-line surveillance and risk management as per the requirements of Exchange and includes</w:t>
            </w:r>
          </w:p>
          <w:p w14:paraId="5F05721D" w14:textId="689DFE59"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br/>
            </w:r>
            <w:r w:rsidR="00EA4926" w:rsidRPr="00EA4926">
              <w:rPr>
                <w:rFonts w:ascii="Calibri" w:hAnsi="Calibri" w:cs="Calibri"/>
                <w:color w:val="000000"/>
                <w:sz w:val="18"/>
                <w:szCs w:val="18"/>
              </w:rPr>
              <w:t>Number of Users Logged In / hooked on to the network incl. privileges of each</w:t>
            </w:r>
            <w:r w:rsidRPr="00A761AA">
              <w:rPr>
                <w:rFonts w:ascii="Calibri" w:hAnsi="Calibri" w:cs="Calibri"/>
                <w:color w:val="000000"/>
                <w:sz w:val="18"/>
                <w:szCs w:val="18"/>
              </w:rPr>
              <w:br/>
            </w:r>
            <w:r w:rsidRPr="00A761AA">
              <w:rPr>
                <w:rFonts w:ascii="Calibri" w:hAnsi="Calibri" w:cs="Calibri"/>
                <w:color w:val="000000"/>
                <w:sz w:val="18"/>
                <w:szCs w:val="18"/>
              </w:rPr>
              <w:br/>
            </w:r>
            <w:r w:rsidR="00EA4926" w:rsidRPr="00EA4926">
              <w:rPr>
                <w:rFonts w:ascii="Calibri" w:hAnsi="Calibri" w:cs="Calibri"/>
                <w:color w:val="000000"/>
                <w:sz w:val="18"/>
                <w:szCs w:val="18"/>
              </w:rPr>
              <w:t xml:space="preserve">The installed systems </w:t>
            </w:r>
            <w:proofErr w:type="gramStart"/>
            <w:r w:rsidR="00EA4926" w:rsidRPr="00EA4926">
              <w:rPr>
                <w:rFonts w:ascii="Calibri" w:hAnsi="Calibri" w:cs="Calibri"/>
                <w:color w:val="000000"/>
                <w:sz w:val="18"/>
                <w:szCs w:val="18"/>
              </w:rPr>
              <w:t>has</w:t>
            </w:r>
            <w:proofErr w:type="gramEnd"/>
            <w:r w:rsidR="00EA4926" w:rsidRPr="00EA4926">
              <w:rPr>
                <w:rFonts w:ascii="Calibri" w:hAnsi="Calibri" w:cs="Calibri"/>
                <w:color w:val="000000"/>
                <w:sz w:val="18"/>
                <w:szCs w:val="18"/>
              </w:rPr>
              <w:t xml:space="preserve"> a provision for off line monitoring and risk management as per the requirements of Exchange and includes reports / logs on</w:t>
            </w:r>
            <w:r w:rsidRPr="00A761AA">
              <w:rPr>
                <w:rFonts w:ascii="Calibri" w:hAnsi="Calibri" w:cs="Calibri"/>
                <w:color w:val="000000"/>
                <w:sz w:val="18"/>
                <w:szCs w:val="18"/>
              </w:rPr>
              <w:br/>
            </w:r>
            <w:r w:rsidRPr="00A761AA">
              <w:rPr>
                <w:rFonts w:ascii="Calibri" w:hAnsi="Calibri" w:cs="Calibri"/>
                <w:color w:val="000000"/>
                <w:sz w:val="18"/>
                <w:szCs w:val="18"/>
              </w:rPr>
              <w:br/>
              <w:t>a) Number of Authorized Users</w:t>
            </w:r>
            <w:r w:rsidRPr="00A761AA">
              <w:rPr>
                <w:rFonts w:ascii="Calibri" w:hAnsi="Calibri" w:cs="Calibri"/>
                <w:color w:val="000000"/>
                <w:sz w:val="18"/>
                <w:szCs w:val="18"/>
              </w:rPr>
              <w:br/>
              <w:t>b) Activity logs</w:t>
            </w:r>
            <w:r w:rsidRPr="00A761AA">
              <w:rPr>
                <w:rFonts w:ascii="Calibri" w:hAnsi="Calibri" w:cs="Calibri"/>
                <w:color w:val="000000"/>
                <w:sz w:val="18"/>
                <w:szCs w:val="18"/>
              </w:rPr>
              <w:br/>
              <w:t>c) Systems logs</w:t>
            </w:r>
            <w:r w:rsidRPr="00A761AA">
              <w:rPr>
                <w:rFonts w:ascii="Calibri" w:hAnsi="Calibri" w:cs="Calibri"/>
                <w:color w:val="000000"/>
                <w:sz w:val="18"/>
                <w:szCs w:val="18"/>
              </w:rPr>
              <w:br/>
              <w:t>d) Number of active clients</w:t>
            </w:r>
          </w:p>
        </w:tc>
        <w:tc>
          <w:tcPr>
            <w:tcW w:w="708" w:type="dxa"/>
            <w:vAlign w:val="center"/>
          </w:tcPr>
          <w:p w14:paraId="3B8D8952" w14:textId="2A7C9E5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1A35CC6B" w14:textId="09D416E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78E995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FDE5D9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02793C4" w14:textId="596BDCD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887B29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4B4818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E826EA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1605FD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F1DDFC8" w14:textId="59494B37" w:rsidTr="00935828">
        <w:trPr>
          <w:trHeight w:val="817"/>
        </w:trPr>
        <w:tc>
          <w:tcPr>
            <w:tcW w:w="851" w:type="dxa"/>
            <w:vAlign w:val="center"/>
          </w:tcPr>
          <w:p w14:paraId="3988D5E8" w14:textId="51F84253"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7AD3818C" w14:textId="7FAD61AB"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 xml:space="preserve">Insurance </w:t>
            </w:r>
            <w:r w:rsidRPr="00A761AA">
              <w:rPr>
                <w:rFonts w:ascii="Calibri" w:hAnsi="Calibri" w:cs="Calibri"/>
                <w:color w:val="000000"/>
                <w:sz w:val="18"/>
                <w:szCs w:val="18"/>
              </w:rPr>
              <w:br/>
              <w:t>The insurance policy of the Member covers the additional risk of usage of system and probable losses in case of software malfunction</w:t>
            </w:r>
          </w:p>
        </w:tc>
        <w:tc>
          <w:tcPr>
            <w:tcW w:w="708" w:type="dxa"/>
            <w:vAlign w:val="center"/>
          </w:tcPr>
          <w:p w14:paraId="267631E3" w14:textId="5527ABB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CEBEAB9" w14:textId="6DF2548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69E984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FF35BC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4EFAF94" w14:textId="2A0BF23B"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D23D72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F2D429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6D8D80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BD758D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BBFF789" w14:textId="3F782478" w:rsidTr="00935828">
        <w:trPr>
          <w:trHeight w:val="1357"/>
        </w:trPr>
        <w:tc>
          <w:tcPr>
            <w:tcW w:w="851" w:type="dxa"/>
            <w:vAlign w:val="center"/>
          </w:tcPr>
          <w:p w14:paraId="2862A6DE" w14:textId="1793A662"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E</w:t>
            </w:r>
          </w:p>
        </w:tc>
        <w:tc>
          <w:tcPr>
            <w:tcW w:w="2977" w:type="dxa"/>
            <w:shd w:val="clear" w:color="auto" w:fill="auto"/>
            <w:vAlign w:val="center"/>
            <w:hideMark/>
          </w:tcPr>
          <w:p w14:paraId="2F115BEB" w14:textId="5182F7A0"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Firewall</w:t>
            </w:r>
            <w:r w:rsidRPr="00A761AA">
              <w:rPr>
                <w:rFonts w:ascii="Calibri" w:hAnsi="Calibri" w:cs="Calibri"/>
                <w:color w:val="000000"/>
                <w:sz w:val="18"/>
                <w:szCs w:val="18"/>
              </w:rPr>
              <w:br/>
              <w:t xml:space="preserve">Whether suitable firewalls are implemented. </w:t>
            </w:r>
          </w:p>
          <w:p w14:paraId="48000C94"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44EF6B2C"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Are the rules defined in the firewall adequate to prevent unauthorized access to IBT/DMA/STWT systems.</w:t>
            </w:r>
          </w:p>
          <w:p w14:paraId="2FEF55EB"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6EF39BB8" w14:textId="4346400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140E10E2" w14:textId="79124CF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FDBCB6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5BD7495"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D7F12AD" w14:textId="085BB6E1"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41D0AC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6F4CCB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DE8EC5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F1BECE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55AF0611" w14:textId="6D5B530B" w:rsidTr="00935828">
        <w:trPr>
          <w:trHeight w:val="1357"/>
        </w:trPr>
        <w:tc>
          <w:tcPr>
            <w:tcW w:w="851" w:type="dxa"/>
            <w:vAlign w:val="center"/>
          </w:tcPr>
          <w:p w14:paraId="35CA1AEE" w14:textId="09C0BCDF"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F</w:t>
            </w:r>
          </w:p>
        </w:tc>
        <w:tc>
          <w:tcPr>
            <w:tcW w:w="2977" w:type="dxa"/>
            <w:shd w:val="clear" w:color="auto" w:fill="auto"/>
            <w:vAlign w:val="center"/>
          </w:tcPr>
          <w:p w14:paraId="1F2CF583" w14:textId="6BA86225"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Compliance</w:t>
            </w:r>
            <w:r w:rsidRPr="00A761AA">
              <w:rPr>
                <w:rFonts w:ascii="Calibri" w:hAnsi="Calibri" w:cs="Calibri"/>
                <w:color w:val="000000"/>
                <w:sz w:val="18"/>
                <w:szCs w:val="18"/>
              </w:rPr>
              <w:br/>
              <w:t>Does the organization have a documented process/policy implemented to ensure compliance with legal, statutory, regulatory, and contractual obligations and avoid compliance breaches.</w:t>
            </w:r>
          </w:p>
          <w:p w14:paraId="1AD3650E"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ensure compliance to the following.</w:t>
            </w:r>
            <w:r w:rsidRPr="00A761AA">
              <w:rPr>
                <w:rFonts w:ascii="Calibri" w:hAnsi="Calibri" w:cs="Calibri"/>
                <w:color w:val="000000"/>
                <w:sz w:val="18"/>
                <w:szCs w:val="18"/>
              </w:rPr>
              <w:br/>
              <w:t>·         IT Act 2000</w:t>
            </w:r>
            <w:r w:rsidRPr="00A761AA">
              <w:rPr>
                <w:rFonts w:ascii="Calibri" w:hAnsi="Calibri" w:cs="Calibri"/>
                <w:color w:val="000000"/>
                <w:sz w:val="18"/>
                <w:szCs w:val="18"/>
              </w:rPr>
              <w:br/>
              <w:t>·         Sebi Requirement</w:t>
            </w:r>
          </w:p>
          <w:p w14:paraId="3AD881FC"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maintain an integrated compliance checklist.</w:t>
            </w:r>
          </w:p>
          <w:p w14:paraId="1EFF675B" w14:textId="0E9C3E1C"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these defined checklists periodically updated and reviewed to incorporate changes in rules, regulations, or compliance requirements</w:t>
            </w:r>
            <w:r w:rsidR="004C3FD0">
              <w:rPr>
                <w:rFonts w:ascii="Calibri" w:hAnsi="Calibri" w:cs="Calibri"/>
                <w:color w:val="000000"/>
                <w:sz w:val="18"/>
                <w:szCs w:val="18"/>
              </w:rPr>
              <w:t>?</w:t>
            </w:r>
          </w:p>
          <w:p w14:paraId="472CDA7C"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Whether the order routing servers routing CTCL/ALGO/IBT/DMA/STWT/SOR orders are located in India.</w:t>
            </w:r>
          </w:p>
          <w:p w14:paraId="1EC6AB61"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br/>
              <w:t>Provide address of the CTCL / IBT / DMA / SOR / STWT   server location (as applicable).</w:t>
            </w:r>
          </w:p>
          <w:p w14:paraId="46A96408" w14:textId="5BE43B1B"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 xml:space="preserve">Whether the required details of all the CTCL/ Non-NEAT Frontend (NNF) facility user ids </w:t>
            </w:r>
            <w:proofErr w:type="gramStart"/>
            <w:r w:rsidR="004C3FD0" w:rsidRPr="004C3FD0">
              <w:rPr>
                <w:rFonts w:ascii="Calibri" w:hAnsi="Calibri" w:cs="Calibri"/>
                <w:color w:val="000000"/>
                <w:sz w:val="18"/>
                <w:szCs w:val="18"/>
              </w:rPr>
              <w:t>created</w:t>
            </w:r>
            <w:proofErr w:type="gramEnd"/>
            <w:r w:rsidR="004C3FD0" w:rsidRPr="004C3FD0">
              <w:rPr>
                <w:rFonts w:ascii="Calibri" w:hAnsi="Calibri" w:cs="Calibri"/>
                <w:color w:val="000000"/>
                <w:sz w:val="18"/>
                <w:szCs w:val="18"/>
              </w:rPr>
              <w:t xml:space="preserve"> in the server of the trading member, for any purpose (viz. administration, branch administration, mini-administration, surveillance, risk management, trading, view only, testing, etc) and any changes therein, have been uploaded as per the requirement of the Exchange?</w:t>
            </w:r>
          </w:p>
          <w:p w14:paraId="6B6F5ECB" w14:textId="13B1D9EA"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 xml:space="preserve">If </w:t>
            </w:r>
            <w:proofErr w:type="gramStart"/>
            <w:r w:rsidR="004C3FD0" w:rsidRPr="004C3FD0">
              <w:rPr>
                <w:rFonts w:ascii="Calibri" w:hAnsi="Calibri" w:cs="Calibri"/>
                <w:color w:val="000000"/>
                <w:sz w:val="18"/>
                <w:szCs w:val="18"/>
              </w:rPr>
              <w:t>no</w:t>
            </w:r>
            <w:proofErr w:type="gramEnd"/>
            <w:r w:rsidR="004C3FD0" w:rsidRPr="004C3FD0">
              <w:rPr>
                <w:rFonts w:ascii="Calibri" w:hAnsi="Calibri" w:cs="Calibri"/>
                <w:color w:val="000000"/>
                <w:sz w:val="18"/>
                <w:szCs w:val="18"/>
              </w:rPr>
              <w:t>, please give details. Whether all the CTCL/ Non NEAT Frontend (NNF) facility user ids created in the server of the trading member have been mapped to 12 digit codes on a one-to-one basis and a record of the same is maintained?</w:t>
            </w:r>
          </w:p>
          <w:p w14:paraId="2A94946C" w14:textId="4BA41AA4"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 xml:space="preserve">If </w:t>
            </w:r>
            <w:proofErr w:type="gramStart"/>
            <w:r w:rsidR="004C3FD0" w:rsidRPr="004C3FD0">
              <w:rPr>
                <w:rFonts w:ascii="Calibri" w:hAnsi="Calibri" w:cs="Calibri"/>
                <w:color w:val="000000"/>
                <w:sz w:val="18"/>
                <w:szCs w:val="18"/>
              </w:rPr>
              <w:t>no</w:t>
            </w:r>
            <w:proofErr w:type="gramEnd"/>
            <w:r w:rsidR="004C3FD0" w:rsidRPr="004C3FD0">
              <w:rPr>
                <w:rFonts w:ascii="Calibri" w:hAnsi="Calibri" w:cs="Calibri"/>
                <w:color w:val="000000"/>
                <w:sz w:val="18"/>
                <w:szCs w:val="18"/>
              </w:rPr>
              <w:t>, please give details. The system has an internal unique order numbering system.</w:t>
            </w:r>
          </w:p>
          <w:p w14:paraId="210EC4AF" w14:textId="0377C25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 xml:space="preserve">All orders generated by CTCL/ Non NEAT Frontend (NNF) terminals (CTCL/IBT/DMA/STWT/SOR/ALGO) are offered to the market for </w:t>
            </w:r>
            <w:r w:rsidR="004C3FD0" w:rsidRPr="004C3FD0">
              <w:rPr>
                <w:rFonts w:ascii="Calibri" w:hAnsi="Calibri" w:cs="Calibri"/>
                <w:color w:val="000000"/>
                <w:sz w:val="18"/>
                <w:szCs w:val="18"/>
              </w:rPr>
              <w:lastRenderedPageBreak/>
              <w:t>matching and system does not have any order matching function resulting into cross trades.</w:t>
            </w:r>
          </w:p>
          <w:p w14:paraId="59394409" w14:textId="0D4738E8" w:rsidR="00755B5B"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Whether algorithm orders are having unique flag/ tag as specified by the Exchange.</w:t>
            </w:r>
          </w:p>
          <w:p w14:paraId="4EBFC962" w14:textId="77777777" w:rsidR="004C3FD0" w:rsidRPr="00A761AA" w:rsidRDefault="004C3FD0" w:rsidP="00755B5B">
            <w:pPr>
              <w:widowControl/>
              <w:tabs>
                <w:tab w:val="left" w:pos="450"/>
              </w:tabs>
              <w:autoSpaceDE/>
              <w:autoSpaceDN/>
              <w:ind w:left="90" w:right="56"/>
              <w:rPr>
                <w:rFonts w:ascii="Calibri" w:hAnsi="Calibri" w:cs="Calibri"/>
                <w:color w:val="000000"/>
                <w:sz w:val="18"/>
                <w:szCs w:val="18"/>
              </w:rPr>
            </w:pPr>
          </w:p>
          <w:p w14:paraId="0B7485E0" w14:textId="77777777" w:rsidR="004C3FD0" w:rsidRDefault="004C3FD0" w:rsidP="00755B5B">
            <w:pPr>
              <w:widowControl/>
              <w:tabs>
                <w:tab w:val="left" w:pos="450"/>
              </w:tabs>
              <w:autoSpaceDE/>
              <w:autoSpaceDN/>
              <w:ind w:left="90" w:right="56"/>
              <w:rPr>
                <w:rFonts w:ascii="Calibri" w:hAnsi="Calibri" w:cs="Calibri"/>
                <w:color w:val="000000"/>
                <w:sz w:val="18"/>
                <w:szCs w:val="18"/>
              </w:rPr>
            </w:pPr>
            <w:r w:rsidRPr="004C3FD0">
              <w:rPr>
                <w:rFonts w:ascii="Calibri" w:hAnsi="Calibri" w:cs="Calibri"/>
                <w:color w:val="000000"/>
                <w:sz w:val="18"/>
                <w:szCs w:val="18"/>
              </w:rPr>
              <w:t>All orders generated from algorithmic system are tagged with a unique identifier – 13th digit of field is populated appropriately.</w:t>
            </w:r>
          </w:p>
          <w:p w14:paraId="1F6E26E2" w14:textId="783F875E"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Whether every algorithm order reaching on exchange platform is tagged with the unique identifier allotted to the respective algorithm by the Exchange.</w:t>
            </w:r>
          </w:p>
          <w:p w14:paraId="5FD67E12" w14:textId="3986B04D"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All orders routed through CTCL/IBT/STWT/DMA/SOR/ALGO are routed through electronic / automated Risk Management System of the broker to carry out appropriate validations of all risk</w:t>
            </w:r>
            <w:r w:rsidR="004C3FD0">
              <w:rPr>
                <w:rFonts w:ascii="Calibri" w:hAnsi="Calibri" w:cs="Calibri"/>
                <w:color w:val="000000"/>
                <w:sz w:val="18"/>
                <w:szCs w:val="18"/>
              </w:rPr>
              <w:t xml:space="preserve"> </w:t>
            </w:r>
            <w:r w:rsidRPr="00A761AA">
              <w:rPr>
                <w:rFonts w:ascii="Calibri" w:hAnsi="Calibri" w:cs="Calibri"/>
                <w:color w:val="000000"/>
                <w:sz w:val="18"/>
                <w:szCs w:val="18"/>
              </w:rPr>
              <w:t>parameters before the orders are released to the Exchange.</w:t>
            </w:r>
          </w:p>
          <w:p w14:paraId="42AF6DCD" w14:textId="2BA46480"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4C3FD0" w:rsidRPr="004C3FD0">
              <w:rPr>
                <w:rFonts w:ascii="Calibri" w:hAnsi="Calibri" w:cs="Calibri"/>
                <w:color w:val="000000"/>
                <w:sz w:val="18"/>
                <w:szCs w:val="18"/>
              </w:rPr>
              <w:t>The system and system records with respect to Risk Controls are maintained as prescribed by the Exchange which are as follows :</w:t>
            </w:r>
            <w:r w:rsidRPr="00A761AA">
              <w:rPr>
                <w:rFonts w:ascii="Calibri" w:hAnsi="Calibri" w:cs="Calibri"/>
                <w:color w:val="000000"/>
                <w:sz w:val="18"/>
                <w:szCs w:val="18"/>
              </w:rPr>
              <w:br/>
              <w:t xml:space="preserve">The limits are </w:t>
            </w:r>
            <w:proofErr w:type="gramStart"/>
            <w:r w:rsidRPr="00A761AA">
              <w:rPr>
                <w:rFonts w:ascii="Calibri" w:hAnsi="Calibri" w:cs="Calibri"/>
                <w:color w:val="000000"/>
                <w:sz w:val="18"/>
                <w:szCs w:val="18"/>
              </w:rPr>
              <w:t>setup</w:t>
            </w:r>
            <w:proofErr w:type="gramEnd"/>
            <w:r w:rsidRPr="00A761AA">
              <w:rPr>
                <w:rFonts w:ascii="Calibri" w:hAnsi="Calibri" w:cs="Calibri"/>
                <w:color w:val="000000"/>
                <w:sz w:val="18"/>
                <w:szCs w:val="18"/>
              </w:rPr>
              <w:t xml:space="preserve"> after assessing </w:t>
            </w:r>
            <w:r w:rsidRPr="00A761AA">
              <w:rPr>
                <w:rFonts w:ascii="Calibri" w:hAnsi="Calibri" w:cs="Calibri"/>
                <w:color w:val="000000"/>
                <w:sz w:val="18"/>
                <w:szCs w:val="18"/>
              </w:rPr>
              <w:lastRenderedPageBreak/>
              <w:t>the risks of the corresponding user ID and branch ID.</w:t>
            </w:r>
          </w:p>
          <w:p w14:paraId="5F143593"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The limits are setup after taking into account the </w:t>
            </w:r>
            <w:proofErr w:type="gramStart"/>
            <w:r w:rsidRPr="00A761AA">
              <w:rPr>
                <w:rFonts w:ascii="Calibri" w:hAnsi="Calibri" w:cs="Calibri"/>
                <w:color w:val="000000"/>
                <w:sz w:val="18"/>
                <w:szCs w:val="18"/>
              </w:rPr>
              <w:t>member’s</w:t>
            </w:r>
            <w:proofErr w:type="gramEnd"/>
            <w:r w:rsidRPr="00A761AA">
              <w:rPr>
                <w:rFonts w:ascii="Calibri" w:hAnsi="Calibri" w:cs="Calibri"/>
                <w:color w:val="000000"/>
                <w:sz w:val="18"/>
                <w:szCs w:val="18"/>
              </w:rPr>
              <w:t xml:space="preserve"> capital adequacy requirements.</w:t>
            </w:r>
          </w:p>
          <w:p w14:paraId="25583C05"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All the limits are reviewed regularly and the limits in the system are up to date.</w:t>
            </w:r>
          </w:p>
          <w:p w14:paraId="450349B5"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All the branch or user have got limits defined and that No user or branch in the system is having unlimited limits on the above stated parameters.</w:t>
            </w:r>
          </w:p>
          <w:p w14:paraId="2A2F7FF1"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Daily record of these limits is preserved and shall be produced before the Exchange as and when the information is called for.</w:t>
            </w:r>
          </w:p>
          <w:p w14:paraId="7B4C1C8F"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Compliance officer of the member has certified the above in the quarterly compliance certificate submitted to the Exchange.</w:t>
            </w:r>
            <w:r w:rsidRPr="00A761AA">
              <w:rPr>
                <w:rFonts w:ascii="Calibri" w:hAnsi="Calibri" w:cs="Calibri"/>
                <w:color w:val="000000"/>
                <w:sz w:val="18"/>
                <w:szCs w:val="18"/>
              </w:rPr>
              <w:br/>
            </w:r>
            <w:r w:rsidRPr="00A761AA">
              <w:rPr>
                <w:rFonts w:ascii="Calibri" w:hAnsi="Calibri" w:cs="Calibri"/>
                <w:color w:val="000000"/>
                <w:sz w:val="18"/>
                <w:szCs w:val="18"/>
              </w:rPr>
              <w:br/>
            </w:r>
            <w:r w:rsidRPr="00A761AA">
              <w:rPr>
                <w:rFonts w:ascii="Calibri" w:hAnsi="Calibri" w:cs="Calibri"/>
                <w:b/>
                <w:bCs/>
                <w:color w:val="000000"/>
                <w:sz w:val="18"/>
                <w:szCs w:val="18"/>
              </w:rPr>
              <w:t>IBT/STWT Compliance</w:t>
            </w:r>
            <w:r w:rsidRPr="00A761AA">
              <w:rPr>
                <w:rFonts w:ascii="Calibri" w:hAnsi="Calibri" w:cs="Calibri"/>
                <w:color w:val="000000"/>
                <w:sz w:val="18"/>
                <w:szCs w:val="18"/>
              </w:rPr>
              <w:br/>
              <w:t>Does the broker’s IBT / STWT system complies with the following provisions.</w:t>
            </w:r>
            <w:r w:rsidRPr="00A761AA">
              <w:rPr>
                <w:rFonts w:ascii="Calibri" w:hAnsi="Calibri" w:cs="Calibri"/>
                <w:color w:val="000000"/>
                <w:sz w:val="18"/>
                <w:szCs w:val="18"/>
              </w:rPr>
              <w:br/>
              <w:t xml:space="preserve">The system captures the IP (Internet Protocol) address (from </w:t>
            </w:r>
            <w:r w:rsidRPr="00A761AA">
              <w:rPr>
                <w:rFonts w:ascii="Calibri" w:hAnsi="Calibri" w:cs="Calibri"/>
                <w:color w:val="000000"/>
                <w:sz w:val="18"/>
                <w:szCs w:val="18"/>
              </w:rPr>
              <w:lastRenderedPageBreak/>
              <w:t>where the orders are originating), for all IBT/ STWT orders.</w:t>
            </w:r>
          </w:p>
          <w:p w14:paraId="31F09C40"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The system has built-in high system availability to address any single point failure.</w:t>
            </w:r>
          </w:p>
          <w:p w14:paraId="76A7184A"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The system has secure end-to-end encryption for all data transmission between the client and the broker system through a Secure Standardized Protocol. </w:t>
            </w:r>
          </w:p>
          <w:p w14:paraId="035BD54F"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7512E614"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 procedure of mutual authentication between the client and the broker server is implemented.</w:t>
            </w:r>
          </w:p>
          <w:p w14:paraId="711177D0"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The system has adequate safety features to ensure it is not susceptible to internal/ external attacks.</w:t>
            </w:r>
          </w:p>
          <w:p w14:paraId="462E4BCA"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In case of failure of IBT/ STWT, the alternate channel of communication has adequate capabilities for client identification and authentication.</w:t>
            </w:r>
            <w:r w:rsidRPr="00A761AA">
              <w:rPr>
                <w:rFonts w:ascii="Calibri" w:hAnsi="Calibri" w:cs="Calibri"/>
                <w:color w:val="000000"/>
                <w:sz w:val="18"/>
                <w:szCs w:val="18"/>
              </w:rPr>
              <w:br/>
            </w:r>
          </w:p>
          <w:p w14:paraId="791E6D81"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Two-factor authentication for login session has been implemented for all orders emanating using Internet </w:t>
            </w:r>
            <w:r w:rsidRPr="00A761AA">
              <w:rPr>
                <w:rFonts w:ascii="Calibri" w:hAnsi="Calibri" w:cs="Calibri"/>
                <w:color w:val="000000"/>
                <w:sz w:val="18"/>
                <w:szCs w:val="18"/>
              </w:rPr>
              <w:lastRenderedPageBreak/>
              <w:t>Protocol.</w:t>
            </w:r>
            <w:r w:rsidRPr="00A761AA">
              <w:rPr>
                <w:rFonts w:ascii="Calibri" w:hAnsi="Calibri" w:cs="Calibri"/>
                <w:color w:val="000000"/>
                <w:sz w:val="18"/>
                <w:szCs w:val="18"/>
              </w:rPr>
              <w:br/>
            </w:r>
          </w:p>
          <w:p w14:paraId="1F5BE800"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In case of no activity by the client, the system provides for automatic trading session logout.</w:t>
            </w:r>
          </w:p>
          <w:p w14:paraId="23DFFE7A"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633243D1"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back-up and restore systems implemented by the broker </w:t>
            </w:r>
            <w:proofErr w:type="gramStart"/>
            <w:r w:rsidRPr="00A761AA">
              <w:rPr>
                <w:rFonts w:ascii="Calibri" w:hAnsi="Calibri" w:cs="Calibri"/>
                <w:color w:val="000000"/>
                <w:sz w:val="18"/>
                <w:szCs w:val="18"/>
              </w:rPr>
              <w:t>is</w:t>
            </w:r>
            <w:proofErr w:type="gramEnd"/>
            <w:r w:rsidRPr="00A761AA">
              <w:rPr>
                <w:rFonts w:ascii="Calibri" w:hAnsi="Calibri" w:cs="Calibri"/>
                <w:color w:val="000000"/>
                <w:sz w:val="18"/>
                <w:szCs w:val="18"/>
              </w:rPr>
              <w:t xml:space="preserve"> adequate to deliver sustained performance and high availability. </w:t>
            </w:r>
          </w:p>
          <w:p w14:paraId="1A609D4B"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077EFD19" w14:textId="6837BF91" w:rsidR="00755B5B" w:rsidRPr="00A761AA" w:rsidRDefault="00755B5B" w:rsidP="00755B5B">
            <w:pPr>
              <w:pStyle w:val="ListParagraph"/>
              <w:widowControl/>
              <w:numPr>
                <w:ilvl w:val="0"/>
                <w:numId w:val="7"/>
              </w:numPr>
              <w:tabs>
                <w:tab w:val="left" w:pos="450"/>
              </w:tabs>
              <w:autoSpaceDE/>
              <w:autoSpaceDN/>
              <w:ind w:left="90" w:right="56" w:firstLine="0"/>
              <w:contextualSpacing w:val="0"/>
              <w:rPr>
                <w:rFonts w:ascii="Calibri" w:hAnsi="Calibri" w:cs="Calibri"/>
                <w:color w:val="000000"/>
                <w:sz w:val="18"/>
                <w:szCs w:val="18"/>
              </w:rPr>
            </w:pPr>
            <w:r w:rsidRPr="00A761AA">
              <w:rPr>
                <w:rFonts w:ascii="Calibri" w:hAnsi="Calibri" w:cs="Calibri"/>
                <w:color w:val="000000"/>
                <w:sz w:val="18"/>
                <w:szCs w:val="18"/>
              </w:rPr>
              <w:t>The broker system has on-site as well as remote site back-up capabilities</w:t>
            </w:r>
            <w:r w:rsidRPr="00A761AA">
              <w:rPr>
                <w:rFonts w:ascii="Calibri" w:hAnsi="Calibri" w:cs="Calibri"/>
                <w:color w:val="000000"/>
                <w:sz w:val="18"/>
                <w:szCs w:val="18"/>
              </w:rPr>
              <w:br/>
            </w:r>
            <w:r w:rsidR="004C3FD0">
              <w:rPr>
                <w:rFonts w:ascii="Calibri" w:hAnsi="Calibri" w:cs="Calibri"/>
                <w:color w:val="000000"/>
                <w:sz w:val="18"/>
                <w:szCs w:val="18"/>
              </w:rPr>
              <w:t xml:space="preserve">2.     </w:t>
            </w:r>
            <w:r w:rsidRPr="00A761AA">
              <w:rPr>
                <w:rFonts w:ascii="Calibri" w:hAnsi="Calibri" w:cs="Calibri"/>
                <w:color w:val="000000"/>
                <w:sz w:val="18"/>
                <w:szCs w:val="18"/>
              </w:rPr>
              <w:t xml:space="preserve">Name of the website provided in the application form is the website through which Internet based trading services </w:t>
            </w:r>
            <w:proofErr w:type="gramStart"/>
            <w:r w:rsidRPr="00A761AA">
              <w:rPr>
                <w:rFonts w:ascii="Calibri" w:hAnsi="Calibri" w:cs="Calibri"/>
                <w:color w:val="000000"/>
                <w:sz w:val="18"/>
                <w:szCs w:val="18"/>
              </w:rPr>
              <w:t>is</w:t>
            </w:r>
            <w:proofErr w:type="gramEnd"/>
            <w:r w:rsidRPr="00A761AA">
              <w:rPr>
                <w:rFonts w:ascii="Calibri" w:hAnsi="Calibri" w:cs="Calibri"/>
                <w:color w:val="000000"/>
                <w:sz w:val="18"/>
                <w:szCs w:val="18"/>
              </w:rPr>
              <w:t xml:space="preserve"> to be provided to the clients.</w:t>
            </w:r>
          </w:p>
          <w:p w14:paraId="2DC05A10" w14:textId="4830593E" w:rsidR="00755B5B" w:rsidRPr="00A761AA" w:rsidRDefault="004C3FD0" w:rsidP="004C3FD0">
            <w:pPr>
              <w:pStyle w:val="ListParagraph"/>
              <w:widowControl/>
              <w:tabs>
                <w:tab w:val="left" w:pos="450"/>
              </w:tabs>
              <w:autoSpaceDE/>
              <w:autoSpaceDN/>
              <w:ind w:left="90" w:right="56"/>
              <w:contextualSpacing w:val="0"/>
              <w:rPr>
                <w:rFonts w:ascii="Calibri" w:hAnsi="Calibri" w:cs="Calibri"/>
                <w:color w:val="000000"/>
                <w:sz w:val="18"/>
                <w:szCs w:val="18"/>
              </w:rPr>
            </w:pPr>
            <w:r>
              <w:rPr>
                <w:rFonts w:ascii="Calibri" w:hAnsi="Calibri" w:cs="Calibri"/>
                <w:color w:val="000000"/>
                <w:sz w:val="18"/>
                <w:szCs w:val="18"/>
              </w:rPr>
              <w:t xml:space="preserve">3.   </w:t>
            </w:r>
            <w:r w:rsidR="00755B5B" w:rsidRPr="00A761AA">
              <w:rPr>
                <w:rFonts w:ascii="Calibri" w:hAnsi="Calibri" w:cs="Calibri"/>
                <w:color w:val="000000"/>
                <w:sz w:val="18"/>
                <w:szCs w:val="18"/>
              </w:rPr>
              <w:t>Secured socket level security for server access through Internet is available.</w:t>
            </w:r>
            <w:r w:rsidR="00755B5B" w:rsidRPr="00A761AA">
              <w:rPr>
                <w:rFonts w:ascii="Calibri" w:hAnsi="Calibri" w:cs="Calibri"/>
                <w:color w:val="000000"/>
                <w:sz w:val="18"/>
                <w:szCs w:val="18"/>
              </w:rPr>
              <w:br/>
            </w:r>
            <w:r>
              <w:rPr>
                <w:rFonts w:ascii="Calibri" w:hAnsi="Calibri" w:cs="Calibri"/>
                <w:color w:val="000000"/>
                <w:sz w:val="18"/>
                <w:szCs w:val="18"/>
              </w:rPr>
              <w:t xml:space="preserve">4.   </w:t>
            </w:r>
            <w:r w:rsidR="00755B5B" w:rsidRPr="00A761AA">
              <w:rPr>
                <w:rFonts w:ascii="Calibri" w:hAnsi="Calibri" w:cs="Calibri"/>
                <w:color w:val="000000"/>
                <w:sz w:val="18"/>
                <w:szCs w:val="18"/>
              </w:rPr>
              <w:t xml:space="preserve">SSL certificate is </w:t>
            </w:r>
            <w:proofErr w:type="gramStart"/>
            <w:r w:rsidR="00755B5B" w:rsidRPr="00A761AA">
              <w:rPr>
                <w:rFonts w:ascii="Calibri" w:hAnsi="Calibri" w:cs="Calibri"/>
                <w:color w:val="000000"/>
                <w:sz w:val="18"/>
                <w:szCs w:val="18"/>
              </w:rPr>
              <w:t>valid</w:t>
            </w:r>
            <w:proofErr w:type="gramEnd"/>
            <w:r w:rsidR="00755B5B" w:rsidRPr="00A761AA">
              <w:rPr>
                <w:rFonts w:ascii="Calibri" w:hAnsi="Calibri" w:cs="Calibri"/>
                <w:color w:val="000000"/>
                <w:sz w:val="18"/>
                <w:szCs w:val="18"/>
              </w:rPr>
              <w:t xml:space="preserve"> and trading member is the owner of the website provided.</w:t>
            </w:r>
          </w:p>
          <w:p w14:paraId="0E8F28DE" w14:textId="77777777" w:rsidR="004C3FD0" w:rsidRDefault="004C3FD0" w:rsidP="004C3FD0">
            <w:pPr>
              <w:pStyle w:val="ListParagraph"/>
              <w:widowControl/>
              <w:tabs>
                <w:tab w:val="left" w:pos="450"/>
              </w:tabs>
              <w:autoSpaceDE/>
              <w:autoSpaceDN/>
              <w:ind w:left="90" w:right="56"/>
              <w:contextualSpacing w:val="0"/>
              <w:rPr>
                <w:rFonts w:ascii="Calibri" w:hAnsi="Calibri" w:cs="Calibri"/>
                <w:color w:val="000000"/>
                <w:sz w:val="18"/>
                <w:szCs w:val="18"/>
              </w:rPr>
            </w:pPr>
          </w:p>
          <w:p w14:paraId="474BD135" w14:textId="6ED8CF21" w:rsidR="00755B5B" w:rsidRPr="00A761AA" w:rsidRDefault="00755B5B" w:rsidP="004C3FD0">
            <w:pPr>
              <w:pStyle w:val="ListParagraph"/>
              <w:widowControl/>
              <w:tabs>
                <w:tab w:val="left" w:pos="450"/>
              </w:tabs>
              <w:autoSpaceDE/>
              <w:autoSpaceDN/>
              <w:ind w:left="90" w:right="56"/>
              <w:contextualSpacing w:val="0"/>
              <w:rPr>
                <w:rFonts w:ascii="Calibri" w:hAnsi="Calibri" w:cs="Calibri"/>
                <w:color w:val="000000"/>
                <w:sz w:val="18"/>
                <w:szCs w:val="18"/>
              </w:rPr>
            </w:pPr>
            <w:r w:rsidRPr="00A761AA">
              <w:rPr>
                <w:rFonts w:ascii="Calibri" w:hAnsi="Calibri" w:cs="Calibri"/>
                <w:color w:val="000000"/>
                <w:sz w:val="18"/>
                <w:szCs w:val="18"/>
              </w:rPr>
              <w:t>Any change in name of the website or ownership of the website shall be incorporated only on approval from the Exchange.</w:t>
            </w:r>
          </w:p>
          <w:p w14:paraId="42A5BD57" w14:textId="77777777" w:rsidR="00755B5B" w:rsidRPr="00A761AA" w:rsidRDefault="00755B5B" w:rsidP="00755B5B">
            <w:pPr>
              <w:pStyle w:val="ListParagraph"/>
              <w:widowControl/>
              <w:tabs>
                <w:tab w:val="left" w:pos="450"/>
              </w:tabs>
              <w:autoSpaceDE/>
              <w:autoSpaceDN/>
              <w:ind w:left="90" w:right="56"/>
              <w:rPr>
                <w:rFonts w:ascii="Calibri" w:hAnsi="Calibri" w:cs="Calibri"/>
                <w:color w:val="000000"/>
                <w:sz w:val="18"/>
                <w:szCs w:val="18"/>
              </w:rPr>
            </w:pPr>
          </w:p>
          <w:p w14:paraId="035C4059" w14:textId="77777777" w:rsidR="00700ABD" w:rsidRDefault="004C3FD0" w:rsidP="00755B5B">
            <w:pPr>
              <w:widowControl/>
              <w:tabs>
                <w:tab w:val="left" w:pos="450"/>
              </w:tabs>
              <w:autoSpaceDE/>
              <w:autoSpaceDN/>
              <w:ind w:left="90" w:right="56"/>
              <w:rPr>
                <w:rFonts w:ascii="Calibri" w:hAnsi="Calibri" w:cs="Calibri"/>
                <w:color w:val="000000"/>
                <w:sz w:val="18"/>
                <w:szCs w:val="18"/>
              </w:rPr>
            </w:pPr>
            <w:r w:rsidRPr="004C3FD0">
              <w:rPr>
                <w:rFonts w:ascii="Calibri" w:hAnsi="Calibri" w:cs="Calibri"/>
                <w:color w:val="000000"/>
                <w:sz w:val="18"/>
                <w:szCs w:val="18"/>
              </w:rPr>
              <w:t xml:space="preserve">Whether the order routing servers routing </w:t>
            </w:r>
            <w:r w:rsidRPr="004C3FD0">
              <w:rPr>
                <w:rFonts w:ascii="Calibri" w:hAnsi="Calibri" w:cs="Calibri"/>
                <w:color w:val="000000"/>
                <w:sz w:val="18"/>
                <w:szCs w:val="18"/>
              </w:rPr>
              <w:lastRenderedPageBreak/>
              <w:t>CTCL/ALGO/IBT/WT/DMA/SOR orders are located in India and through specified CTCL / ATS User ID approved by the Exchange for Trading</w:t>
            </w:r>
            <w:r w:rsidR="00755B5B" w:rsidRPr="00A761AA">
              <w:rPr>
                <w:rFonts w:ascii="Calibri" w:hAnsi="Calibri" w:cs="Calibri"/>
                <w:color w:val="000000"/>
                <w:sz w:val="18"/>
                <w:szCs w:val="18"/>
              </w:rPr>
              <w:br/>
            </w:r>
            <w:r w:rsidR="00755B5B" w:rsidRPr="00A761AA">
              <w:rPr>
                <w:rFonts w:ascii="Calibri" w:hAnsi="Calibri" w:cs="Calibri"/>
                <w:color w:val="000000"/>
                <w:sz w:val="18"/>
                <w:szCs w:val="18"/>
              </w:rPr>
              <w:br/>
              <w:t xml:space="preserve">ATF software / IDs do not have any interlink with any system or ID located / linked outside India. </w:t>
            </w:r>
            <w:r w:rsidR="00755B5B" w:rsidRPr="00A761AA">
              <w:rPr>
                <w:rFonts w:ascii="Calibri" w:hAnsi="Calibri" w:cs="Calibri"/>
                <w:color w:val="000000"/>
                <w:sz w:val="18"/>
                <w:szCs w:val="18"/>
              </w:rPr>
              <w:br/>
            </w:r>
            <w:r w:rsidR="00755B5B" w:rsidRPr="00A761AA">
              <w:rPr>
                <w:rFonts w:ascii="Calibri" w:hAnsi="Calibri" w:cs="Calibri"/>
                <w:color w:val="000000"/>
                <w:sz w:val="18"/>
                <w:szCs w:val="18"/>
              </w:rPr>
              <w:br/>
            </w:r>
            <w:r w:rsidR="00700ABD" w:rsidRPr="00700ABD">
              <w:rPr>
                <w:rFonts w:ascii="Calibri" w:hAnsi="Calibri" w:cs="Calibri"/>
                <w:color w:val="000000"/>
                <w:sz w:val="18"/>
                <w:szCs w:val="18"/>
              </w:rPr>
              <w:t xml:space="preserve">Whether the required details of all the NNF user ids created in the server of the trading member, for any purpose (viz. administration, branch administration, mini-administration, surveillance, risk management, trading, view only, testing, etc.) and any changes therein, have been uploaded as per the requirement of the Exchange? </w:t>
            </w:r>
          </w:p>
          <w:p w14:paraId="4E550B00" w14:textId="77777777" w:rsidR="00700ABD" w:rsidRDefault="00700ABD" w:rsidP="00755B5B">
            <w:pPr>
              <w:widowControl/>
              <w:tabs>
                <w:tab w:val="left" w:pos="450"/>
              </w:tabs>
              <w:autoSpaceDE/>
              <w:autoSpaceDN/>
              <w:ind w:left="90" w:right="56"/>
              <w:rPr>
                <w:rFonts w:ascii="Calibri" w:hAnsi="Calibri" w:cs="Calibri"/>
                <w:color w:val="000000"/>
                <w:sz w:val="18"/>
                <w:szCs w:val="18"/>
              </w:rPr>
            </w:pPr>
          </w:p>
          <w:p w14:paraId="6E112DE7" w14:textId="4E212DBD" w:rsidR="00700ABD" w:rsidRDefault="00700ABD" w:rsidP="00700ABD">
            <w:pPr>
              <w:widowControl/>
              <w:tabs>
                <w:tab w:val="left" w:pos="450"/>
              </w:tabs>
              <w:autoSpaceDE/>
              <w:autoSpaceDN/>
              <w:ind w:left="90" w:right="56"/>
              <w:rPr>
                <w:rFonts w:ascii="Calibri" w:hAnsi="Calibri" w:cs="Calibri"/>
                <w:color w:val="000000"/>
                <w:sz w:val="18"/>
                <w:szCs w:val="18"/>
              </w:rPr>
            </w:pPr>
            <w:r w:rsidRPr="00700ABD">
              <w:rPr>
                <w:rFonts w:ascii="Calibri" w:hAnsi="Calibri" w:cs="Calibri"/>
                <w:color w:val="000000"/>
                <w:sz w:val="18"/>
                <w:szCs w:val="18"/>
              </w:rPr>
              <w:t xml:space="preserve">If </w:t>
            </w:r>
            <w:proofErr w:type="gramStart"/>
            <w:r w:rsidRPr="00700ABD">
              <w:rPr>
                <w:rFonts w:ascii="Calibri" w:hAnsi="Calibri" w:cs="Calibri"/>
                <w:color w:val="000000"/>
                <w:sz w:val="18"/>
                <w:szCs w:val="18"/>
              </w:rPr>
              <w:t>no</w:t>
            </w:r>
            <w:proofErr w:type="gramEnd"/>
            <w:r w:rsidRPr="00700ABD">
              <w:rPr>
                <w:rFonts w:ascii="Calibri" w:hAnsi="Calibri" w:cs="Calibri"/>
                <w:color w:val="000000"/>
                <w:sz w:val="18"/>
                <w:szCs w:val="18"/>
              </w:rPr>
              <w:t xml:space="preserve">, please give </w:t>
            </w:r>
            <w:r w:rsidR="00D14766" w:rsidRPr="00700ABD">
              <w:rPr>
                <w:rFonts w:ascii="Calibri" w:hAnsi="Calibri" w:cs="Calibri"/>
                <w:color w:val="000000"/>
                <w:sz w:val="18"/>
                <w:szCs w:val="18"/>
              </w:rPr>
              <w:t>details. Whether</w:t>
            </w:r>
            <w:r w:rsidRPr="00700ABD">
              <w:rPr>
                <w:rFonts w:ascii="Calibri" w:hAnsi="Calibri" w:cs="Calibri"/>
                <w:color w:val="000000"/>
                <w:sz w:val="18"/>
                <w:szCs w:val="18"/>
              </w:rPr>
              <w:t xml:space="preserve"> all the CTCL/NNF user ids created in the server of the trading member have been mapped to 12 digit codes on a one-to-one basis and a record of the same is maintained? If </w:t>
            </w:r>
            <w:proofErr w:type="gramStart"/>
            <w:r w:rsidRPr="00700ABD">
              <w:rPr>
                <w:rFonts w:ascii="Calibri" w:hAnsi="Calibri" w:cs="Calibri"/>
                <w:color w:val="000000"/>
                <w:sz w:val="18"/>
                <w:szCs w:val="18"/>
              </w:rPr>
              <w:t>no</w:t>
            </w:r>
            <w:proofErr w:type="gramEnd"/>
            <w:r w:rsidRPr="00700ABD">
              <w:rPr>
                <w:rFonts w:ascii="Calibri" w:hAnsi="Calibri" w:cs="Calibri"/>
                <w:color w:val="000000"/>
                <w:sz w:val="18"/>
                <w:szCs w:val="18"/>
              </w:rPr>
              <w:t>, please give details.</w:t>
            </w:r>
          </w:p>
          <w:p w14:paraId="0D885768" w14:textId="77777777" w:rsidR="00700ABD"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The system has an internal unique order numbering system.</w:t>
            </w:r>
            <w:r w:rsidRPr="00A761AA">
              <w:rPr>
                <w:rFonts w:ascii="Calibri" w:hAnsi="Calibri" w:cs="Calibri"/>
                <w:color w:val="000000"/>
                <w:sz w:val="18"/>
                <w:szCs w:val="18"/>
              </w:rPr>
              <w:br/>
            </w:r>
            <w:r w:rsidR="00700ABD" w:rsidRPr="00700ABD">
              <w:rPr>
                <w:rFonts w:ascii="Calibri" w:hAnsi="Calibri" w:cs="Calibri"/>
                <w:color w:val="000000"/>
                <w:sz w:val="18"/>
                <w:szCs w:val="18"/>
              </w:rPr>
              <w:t xml:space="preserve">All orders generated by CTCL/ Non </w:t>
            </w:r>
            <w:r w:rsidR="00700ABD" w:rsidRPr="00700ABD">
              <w:rPr>
                <w:rFonts w:ascii="Calibri" w:hAnsi="Calibri" w:cs="Calibri"/>
                <w:color w:val="000000"/>
                <w:sz w:val="18"/>
                <w:szCs w:val="18"/>
              </w:rPr>
              <w:lastRenderedPageBreak/>
              <w:t>NEAT Frontend (NNF) terminals (CTCL/IBT/WT/ALGO/DMA/SOR) are offered to the market for matching and system does not have any order matching function resulting into cross trades.</w:t>
            </w:r>
          </w:p>
          <w:p w14:paraId="7C04C410" w14:textId="18DC5608"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700ABD" w:rsidRPr="00700ABD">
              <w:rPr>
                <w:rFonts w:ascii="Calibri" w:hAnsi="Calibri" w:cs="Calibri"/>
                <w:color w:val="000000"/>
                <w:sz w:val="18"/>
                <w:szCs w:val="18"/>
              </w:rPr>
              <w:t>All orders routed through CTCL / IBT / WT / DMA / SOR are routed through electronic / automated Risk Management System of the broker to carry out appropriate validations of all risk parameters before the orders are released to the Exchange.</w:t>
            </w:r>
          </w:p>
          <w:p w14:paraId="5DE28256" w14:textId="77777777"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p>
        </w:tc>
        <w:tc>
          <w:tcPr>
            <w:tcW w:w="708" w:type="dxa"/>
            <w:vAlign w:val="center"/>
          </w:tcPr>
          <w:p w14:paraId="18ED4825" w14:textId="6EBCD4D6"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745A48DA" w14:textId="5D3DFD3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A67139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98D457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BF33830" w14:textId="6F0B6AF3"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F40A43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F886E7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7D82E8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38DCEF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6B4905C0" w14:textId="524AEC2B" w:rsidTr="00935828">
        <w:trPr>
          <w:trHeight w:val="1800"/>
        </w:trPr>
        <w:tc>
          <w:tcPr>
            <w:tcW w:w="851" w:type="dxa"/>
            <w:vAlign w:val="center"/>
          </w:tcPr>
          <w:p w14:paraId="051CC610" w14:textId="3948AC36"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G</w:t>
            </w:r>
          </w:p>
        </w:tc>
        <w:tc>
          <w:tcPr>
            <w:tcW w:w="2977" w:type="dxa"/>
            <w:shd w:val="clear" w:color="auto" w:fill="auto"/>
            <w:vAlign w:val="center"/>
            <w:hideMark/>
          </w:tcPr>
          <w:p w14:paraId="314CC77F" w14:textId="2577EF1C"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Vendor Certified Network diagram</w:t>
            </w:r>
            <w:r w:rsidRPr="00A761AA">
              <w:rPr>
                <w:rFonts w:ascii="Calibri" w:hAnsi="Calibri" w:cs="Calibri"/>
                <w:color w:val="000000"/>
                <w:sz w:val="18"/>
                <w:szCs w:val="18"/>
              </w:rPr>
              <w:t xml:space="preserve"> </w:t>
            </w:r>
          </w:p>
          <w:p w14:paraId="698E1F90"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Date of submission of network diagram to Exchange </w:t>
            </w:r>
          </w:p>
          <w:p w14:paraId="0C5DBBA5"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(Only in case of change in network setup, member needs to submit revised scanned copy network diagram along with this report).</w:t>
            </w:r>
          </w:p>
          <w:p w14:paraId="02F464BD"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p w14:paraId="74C9582F"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Verify number of nodes in diagram with actual Verify location(s) of nodes in the network.</w:t>
            </w:r>
          </w:p>
        </w:tc>
        <w:tc>
          <w:tcPr>
            <w:tcW w:w="708" w:type="dxa"/>
            <w:vAlign w:val="center"/>
          </w:tcPr>
          <w:p w14:paraId="214B9696" w14:textId="17185CD1"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8206FD7" w14:textId="1CAD7FC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19C3BF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A59086F"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1681979" w14:textId="04A260E3"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C070EA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FA94E7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8ED005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F531E2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1A3F60F3" w14:textId="52B9045A" w:rsidTr="00935828">
        <w:trPr>
          <w:trHeight w:val="1825"/>
        </w:trPr>
        <w:tc>
          <w:tcPr>
            <w:tcW w:w="851" w:type="dxa"/>
            <w:vAlign w:val="center"/>
          </w:tcPr>
          <w:p w14:paraId="2ACA1FA4" w14:textId="1C9517B0"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H</w:t>
            </w:r>
          </w:p>
        </w:tc>
        <w:tc>
          <w:tcPr>
            <w:tcW w:w="2977" w:type="dxa"/>
            <w:shd w:val="clear" w:color="auto" w:fill="auto"/>
            <w:vAlign w:val="center"/>
            <w:hideMark/>
          </w:tcPr>
          <w:p w14:paraId="09158942" w14:textId="3BE712D4" w:rsidR="00755B5B" w:rsidRPr="00A761AA" w:rsidRDefault="00755B5B" w:rsidP="00755B5B">
            <w:pPr>
              <w:widowControl/>
              <w:tabs>
                <w:tab w:val="left" w:pos="450"/>
              </w:tabs>
              <w:autoSpaceDE/>
              <w:autoSpaceDN/>
              <w:spacing w:after="240"/>
              <w:ind w:left="90" w:right="56"/>
              <w:rPr>
                <w:rFonts w:ascii="Calibri" w:hAnsi="Calibri" w:cs="Calibri"/>
                <w:color w:val="000000"/>
                <w:sz w:val="18"/>
                <w:szCs w:val="18"/>
              </w:rPr>
            </w:pPr>
            <w:r w:rsidRPr="00A761AA">
              <w:rPr>
                <w:rFonts w:ascii="Calibri" w:hAnsi="Calibri" w:cs="Calibri"/>
                <w:b/>
                <w:bCs/>
                <w:color w:val="000000"/>
                <w:sz w:val="18"/>
                <w:szCs w:val="18"/>
              </w:rPr>
              <w:t>DOS</w:t>
            </w:r>
            <w:r w:rsidRPr="00A761AA">
              <w:rPr>
                <w:rFonts w:ascii="Calibri" w:hAnsi="Calibri" w:cs="Calibri"/>
                <w:color w:val="000000"/>
                <w:sz w:val="18"/>
                <w:szCs w:val="18"/>
              </w:rPr>
              <w:br/>
              <w:t>Has the organization implemented strong monitoring, logging, detection, and analysis capability to detect and mitigate DOS/DDOS attacks.</w:t>
            </w:r>
            <w:r w:rsidRPr="00A761AA">
              <w:rPr>
                <w:rFonts w:ascii="Calibri" w:hAnsi="Calibri" w:cs="Calibri"/>
                <w:color w:val="000000"/>
                <w:sz w:val="18"/>
                <w:szCs w:val="18"/>
              </w:rPr>
              <w:br/>
            </w:r>
            <w:r w:rsidRPr="00A761AA">
              <w:rPr>
                <w:rFonts w:ascii="Calibri" w:hAnsi="Calibri" w:cs="Calibri"/>
                <w:color w:val="000000"/>
                <w:sz w:val="18"/>
                <w:szCs w:val="18"/>
              </w:rPr>
              <w:br/>
              <w:t>Does the organization have a documented process/procedure/policy defining roles and responsibilities and plan of action in order to deal with DOS/DDOS attacks pro-actively and post the incidence.</w:t>
            </w:r>
          </w:p>
        </w:tc>
        <w:tc>
          <w:tcPr>
            <w:tcW w:w="708" w:type="dxa"/>
            <w:vAlign w:val="center"/>
          </w:tcPr>
          <w:p w14:paraId="0BE37916" w14:textId="32F9E8F6"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1DEEE73" w14:textId="386AF51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54CB76F"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418" w:type="dxa"/>
            <w:vAlign w:val="center"/>
          </w:tcPr>
          <w:p w14:paraId="2257B21D"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417" w:type="dxa"/>
            <w:vAlign w:val="center"/>
          </w:tcPr>
          <w:p w14:paraId="57419D6C" w14:textId="0D3DFAE9" w:rsidR="00755B5B" w:rsidRPr="00A761AA" w:rsidRDefault="00755B5B" w:rsidP="00755B5B">
            <w:pPr>
              <w:widowControl/>
              <w:tabs>
                <w:tab w:val="left" w:pos="450"/>
              </w:tabs>
              <w:autoSpaceDE/>
              <w:autoSpaceDN/>
              <w:spacing w:after="240"/>
              <w:ind w:left="90" w:right="56"/>
              <w:rPr>
                <w:rFonts w:ascii="Calibri" w:hAnsi="Calibri" w:cs="Calibri"/>
                <w:color w:val="000000"/>
                <w:sz w:val="18"/>
                <w:szCs w:val="18"/>
              </w:rPr>
            </w:pPr>
          </w:p>
        </w:tc>
        <w:tc>
          <w:tcPr>
            <w:tcW w:w="1418" w:type="dxa"/>
            <w:vAlign w:val="center"/>
          </w:tcPr>
          <w:p w14:paraId="065DC96A"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559" w:type="dxa"/>
            <w:vAlign w:val="center"/>
          </w:tcPr>
          <w:p w14:paraId="39F3976D"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701" w:type="dxa"/>
            <w:vAlign w:val="center"/>
          </w:tcPr>
          <w:p w14:paraId="027ABAA4"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559" w:type="dxa"/>
            <w:vAlign w:val="center"/>
          </w:tcPr>
          <w:p w14:paraId="1EE8DB65"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r>
      <w:tr w:rsidR="00755B5B" w:rsidRPr="00A761AA" w14:paraId="43237608" w14:textId="66357E57" w:rsidTr="00935828">
        <w:trPr>
          <w:trHeight w:val="808"/>
        </w:trPr>
        <w:tc>
          <w:tcPr>
            <w:tcW w:w="851" w:type="dxa"/>
            <w:vAlign w:val="center"/>
          </w:tcPr>
          <w:p w14:paraId="75486F45" w14:textId="455E998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I</w:t>
            </w:r>
          </w:p>
        </w:tc>
        <w:tc>
          <w:tcPr>
            <w:tcW w:w="2977" w:type="dxa"/>
            <w:shd w:val="clear" w:color="auto" w:fill="auto"/>
            <w:vAlign w:val="center"/>
            <w:hideMark/>
          </w:tcPr>
          <w:p w14:paraId="4FE29964" w14:textId="272C9B24"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DOS</w:t>
            </w:r>
            <w:r w:rsidRPr="00A761AA">
              <w:rPr>
                <w:rFonts w:ascii="Calibri" w:hAnsi="Calibri" w:cs="Calibri"/>
                <w:color w:val="000000"/>
                <w:sz w:val="18"/>
                <w:szCs w:val="18"/>
              </w:rPr>
              <w:br/>
              <w:t>Does the organization periodically conduct mock DOS scenarios to have insight into the preparedness in tackling with DOS/DDOS attacks.</w:t>
            </w:r>
          </w:p>
        </w:tc>
        <w:tc>
          <w:tcPr>
            <w:tcW w:w="708" w:type="dxa"/>
            <w:vAlign w:val="center"/>
          </w:tcPr>
          <w:p w14:paraId="602149F3" w14:textId="0ED14FF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A2032E4" w14:textId="0EF5F5E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8882EF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C091A3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DB219C2" w14:textId="392A1127"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75E5FD8"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95CFD2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1E35601"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D3CC8D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84258D8" w14:textId="0FF1B5E7" w:rsidTr="00935828">
        <w:trPr>
          <w:trHeight w:val="3328"/>
        </w:trPr>
        <w:tc>
          <w:tcPr>
            <w:tcW w:w="851" w:type="dxa"/>
            <w:vAlign w:val="center"/>
          </w:tcPr>
          <w:p w14:paraId="47684C2E" w14:textId="5EEB7C00"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J</w:t>
            </w:r>
          </w:p>
        </w:tc>
        <w:tc>
          <w:tcPr>
            <w:tcW w:w="2977" w:type="dxa"/>
            <w:shd w:val="clear" w:color="auto" w:fill="auto"/>
            <w:vAlign w:val="center"/>
            <w:hideMark/>
          </w:tcPr>
          <w:p w14:paraId="06CADE8F" w14:textId="77777777" w:rsidR="007C16FD"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Third Party Information Security Management</w:t>
            </w:r>
            <w:r w:rsidRPr="00A761AA">
              <w:rPr>
                <w:rFonts w:ascii="Calibri" w:hAnsi="Calibri" w:cs="Calibri"/>
                <w:color w:val="000000"/>
                <w:sz w:val="18"/>
                <w:szCs w:val="18"/>
              </w:rPr>
              <w:br/>
            </w:r>
            <w:r w:rsidR="007C16FD" w:rsidRPr="007C16FD">
              <w:rPr>
                <w:rFonts w:ascii="Calibri" w:hAnsi="Calibri" w:cs="Calibri"/>
                <w:color w:val="000000"/>
                <w:sz w:val="18"/>
                <w:szCs w:val="18"/>
              </w:rPr>
              <w:t>Does the organization have a documented process/framework for Third Party Vendor Management including at a minimum process and procedure for on-boarding/off-boarding of vendors, checklist for prescribing and assessing compliance, assessment and audit for both onsite &amp; offsite vendors?</w:t>
            </w:r>
          </w:p>
          <w:p w14:paraId="74B96AC7" w14:textId="3AE94DA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7C16FD" w:rsidRPr="007C16FD">
              <w:rPr>
                <w:rFonts w:ascii="Calibri" w:hAnsi="Calibri" w:cs="Calibri"/>
                <w:color w:val="000000"/>
                <w:sz w:val="18"/>
                <w:szCs w:val="18"/>
              </w:rPr>
              <w:t xml:space="preserve">Does the organization </w:t>
            </w:r>
            <w:proofErr w:type="gramStart"/>
            <w:r w:rsidR="007C16FD" w:rsidRPr="007C16FD">
              <w:rPr>
                <w:rFonts w:ascii="Calibri" w:hAnsi="Calibri" w:cs="Calibri"/>
                <w:color w:val="000000"/>
                <w:sz w:val="18"/>
                <w:szCs w:val="18"/>
              </w:rPr>
              <w:t>conducts</w:t>
            </w:r>
            <w:proofErr w:type="gramEnd"/>
            <w:r w:rsidR="007C16FD" w:rsidRPr="007C16FD">
              <w:rPr>
                <w:rFonts w:ascii="Calibri" w:hAnsi="Calibri" w:cs="Calibri"/>
                <w:color w:val="000000"/>
                <w:sz w:val="18"/>
                <w:szCs w:val="18"/>
              </w:rPr>
              <w:t xml:space="preserve"> periodic information security compliance audits/reviews for both onsite and offsite vendors?</w:t>
            </w:r>
            <w:r w:rsidRPr="00A761AA">
              <w:rPr>
                <w:rFonts w:ascii="Calibri" w:hAnsi="Calibri" w:cs="Calibri"/>
                <w:color w:val="000000"/>
                <w:sz w:val="18"/>
                <w:szCs w:val="18"/>
              </w:rPr>
              <w:br/>
            </w:r>
            <w:r w:rsidRPr="00A761AA">
              <w:rPr>
                <w:rFonts w:ascii="Calibri" w:hAnsi="Calibri" w:cs="Calibri"/>
                <w:color w:val="000000"/>
                <w:sz w:val="18"/>
                <w:szCs w:val="18"/>
              </w:rPr>
              <w:br/>
            </w:r>
            <w:r w:rsidR="007C16FD" w:rsidRPr="007C16FD">
              <w:rPr>
                <w:rFonts w:ascii="Calibri" w:hAnsi="Calibri" w:cs="Calibri"/>
                <w:color w:val="000000"/>
                <w:sz w:val="18"/>
                <w:szCs w:val="18"/>
              </w:rPr>
              <w:t>Are Risks associated with employing third party vendors addressed and mitigated?</w:t>
            </w:r>
            <w:r w:rsidRPr="00A761AA">
              <w:rPr>
                <w:rFonts w:ascii="Calibri" w:hAnsi="Calibri" w:cs="Calibri"/>
                <w:color w:val="000000"/>
                <w:sz w:val="18"/>
                <w:szCs w:val="18"/>
              </w:rPr>
              <w:br/>
            </w:r>
            <w:r w:rsidRPr="00A761AA">
              <w:rPr>
                <w:rFonts w:ascii="Calibri" w:hAnsi="Calibri" w:cs="Calibri"/>
                <w:color w:val="000000"/>
                <w:sz w:val="18"/>
                <w:szCs w:val="18"/>
              </w:rPr>
              <w:br/>
            </w:r>
            <w:r w:rsidR="007C16FD" w:rsidRPr="007C16FD">
              <w:rPr>
                <w:rFonts w:ascii="Calibri" w:hAnsi="Calibri" w:cs="Calibri"/>
                <w:color w:val="000000"/>
                <w:sz w:val="18"/>
                <w:szCs w:val="18"/>
              </w:rPr>
              <w:t>Is the defined process/framework periodically reviewed?</w:t>
            </w:r>
          </w:p>
        </w:tc>
        <w:tc>
          <w:tcPr>
            <w:tcW w:w="708" w:type="dxa"/>
            <w:vAlign w:val="center"/>
          </w:tcPr>
          <w:p w14:paraId="51FEFF96" w14:textId="20B59755"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DA4F50B" w14:textId="717B576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B921B5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540CF1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68C7342" w14:textId="53D2E430"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C0AFE1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1F40E9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928FE4C"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6DC1192"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53EF7285" w14:textId="039ADFCA" w:rsidTr="00935828">
        <w:trPr>
          <w:trHeight w:val="1798"/>
        </w:trPr>
        <w:tc>
          <w:tcPr>
            <w:tcW w:w="851" w:type="dxa"/>
            <w:vAlign w:val="center"/>
          </w:tcPr>
          <w:p w14:paraId="23DAEC66" w14:textId="1F5AF5D9"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r w:rsidRPr="00A761AA">
              <w:rPr>
                <w:rFonts w:ascii="Calibri" w:hAnsi="Calibri" w:cs="Calibri"/>
                <w:color w:val="000000"/>
                <w:sz w:val="18"/>
                <w:szCs w:val="18"/>
              </w:rPr>
              <w:t>K</w:t>
            </w:r>
          </w:p>
        </w:tc>
        <w:tc>
          <w:tcPr>
            <w:tcW w:w="2977" w:type="dxa"/>
            <w:shd w:val="clear" w:color="auto" w:fill="auto"/>
            <w:vAlign w:val="center"/>
            <w:hideMark/>
          </w:tcPr>
          <w:p w14:paraId="4C02851E" w14:textId="69DA69CE" w:rsidR="00755B5B" w:rsidRPr="00A761AA" w:rsidRDefault="00755B5B" w:rsidP="00755B5B">
            <w:pPr>
              <w:widowControl/>
              <w:tabs>
                <w:tab w:val="left" w:pos="450"/>
              </w:tabs>
              <w:autoSpaceDE/>
              <w:autoSpaceDN/>
              <w:spacing w:after="240"/>
              <w:ind w:left="90" w:right="56"/>
              <w:rPr>
                <w:rFonts w:ascii="Calibri" w:hAnsi="Calibri" w:cs="Calibri"/>
                <w:color w:val="000000"/>
                <w:sz w:val="18"/>
                <w:szCs w:val="18"/>
              </w:rPr>
            </w:pPr>
            <w:r w:rsidRPr="00A761AA">
              <w:rPr>
                <w:rFonts w:ascii="Calibri" w:hAnsi="Calibri" w:cs="Calibri"/>
                <w:b/>
                <w:bCs/>
                <w:color w:val="000000"/>
                <w:sz w:val="18"/>
                <w:szCs w:val="18"/>
              </w:rPr>
              <w:t>Capacity Management</w:t>
            </w:r>
            <w:r w:rsidRPr="00A761AA">
              <w:rPr>
                <w:rFonts w:ascii="Calibri" w:hAnsi="Calibri" w:cs="Calibri"/>
                <w:color w:val="000000"/>
                <w:sz w:val="18"/>
                <w:szCs w:val="18"/>
              </w:rPr>
              <w:t xml:space="preserve"> </w:t>
            </w:r>
            <w:r w:rsidRPr="00A761AA">
              <w:rPr>
                <w:rFonts w:ascii="Calibri" w:hAnsi="Calibri" w:cs="Calibri"/>
                <w:color w:val="000000"/>
                <w:sz w:val="18"/>
                <w:szCs w:val="18"/>
              </w:rPr>
              <w:br/>
            </w:r>
            <w:r w:rsidR="007C16FD" w:rsidRPr="007C16FD">
              <w:rPr>
                <w:rFonts w:ascii="Calibri" w:hAnsi="Calibri" w:cs="Calibri"/>
                <w:color w:val="000000"/>
                <w:sz w:val="18"/>
                <w:szCs w:val="18"/>
              </w:rPr>
              <w:t>Does the organization have documented processes/procedures for capacity management for all the IT assets?</w:t>
            </w:r>
          </w:p>
          <w:p w14:paraId="17B9AFBC" w14:textId="77777777" w:rsidR="00755B5B" w:rsidRPr="00A761AA" w:rsidRDefault="00755B5B" w:rsidP="00755B5B">
            <w:pPr>
              <w:widowControl/>
              <w:tabs>
                <w:tab w:val="left" w:pos="450"/>
              </w:tabs>
              <w:autoSpaceDE/>
              <w:autoSpaceDN/>
              <w:spacing w:after="240"/>
              <w:ind w:left="90" w:right="56"/>
              <w:rPr>
                <w:rFonts w:ascii="Calibri" w:hAnsi="Calibri" w:cs="Calibri"/>
                <w:color w:val="000000"/>
                <w:sz w:val="18"/>
                <w:szCs w:val="18"/>
              </w:rPr>
            </w:pPr>
            <w:r w:rsidRPr="00A761AA">
              <w:rPr>
                <w:rFonts w:ascii="Calibri" w:hAnsi="Calibri" w:cs="Calibri"/>
                <w:color w:val="000000"/>
                <w:sz w:val="18"/>
                <w:szCs w:val="18"/>
              </w:rPr>
              <w:lastRenderedPageBreak/>
              <w:t xml:space="preserve">Are installed systems &amp; procedures adequate to handle algorithm orders/trades. </w:t>
            </w:r>
          </w:p>
          <w:p w14:paraId="0A131B58" w14:textId="77777777" w:rsidR="00755B5B" w:rsidRDefault="007C16FD" w:rsidP="00755B5B">
            <w:pPr>
              <w:widowControl/>
              <w:tabs>
                <w:tab w:val="left" w:pos="450"/>
              </w:tabs>
              <w:autoSpaceDE/>
              <w:autoSpaceDN/>
              <w:spacing w:after="240"/>
              <w:ind w:left="90" w:right="56"/>
              <w:rPr>
                <w:rFonts w:ascii="Calibri" w:hAnsi="Calibri" w:cs="Calibri"/>
                <w:b/>
                <w:bCs/>
                <w:color w:val="000000"/>
                <w:sz w:val="18"/>
                <w:szCs w:val="18"/>
              </w:rPr>
            </w:pPr>
            <w:r w:rsidRPr="007C16FD">
              <w:rPr>
                <w:rFonts w:ascii="Calibri" w:hAnsi="Calibri" w:cs="Calibri"/>
                <w:color w:val="000000"/>
                <w:sz w:val="18"/>
                <w:szCs w:val="18"/>
              </w:rPr>
              <w:t xml:space="preserve">Is there a capacity plan for growth in place? </w:t>
            </w:r>
            <w:r w:rsidRPr="007C16FD">
              <w:rPr>
                <w:rFonts w:ascii="Calibri" w:hAnsi="Calibri" w:cs="Calibri"/>
                <w:b/>
                <w:bCs/>
                <w:color w:val="000000"/>
                <w:sz w:val="18"/>
                <w:szCs w:val="18"/>
              </w:rPr>
              <w:t xml:space="preserve">System auditor </w:t>
            </w:r>
            <w:proofErr w:type="gramStart"/>
            <w:r w:rsidRPr="007C16FD">
              <w:rPr>
                <w:rFonts w:ascii="Calibri" w:hAnsi="Calibri" w:cs="Calibri"/>
                <w:b/>
                <w:bCs/>
                <w:color w:val="000000"/>
                <w:sz w:val="18"/>
                <w:szCs w:val="18"/>
              </w:rPr>
              <w:t>shall</w:t>
            </w:r>
            <w:proofErr w:type="gramEnd"/>
            <w:r w:rsidRPr="007C16FD">
              <w:rPr>
                <w:rFonts w:ascii="Calibri" w:hAnsi="Calibri" w:cs="Calibri"/>
                <w:b/>
                <w:bCs/>
                <w:color w:val="000000"/>
                <w:sz w:val="18"/>
                <w:szCs w:val="18"/>
              </w:rPr>
              <w:t xml:space="preserve"> verify whether the member has put in place a mechanism to handle increase in capacity in proportion to the increase in client base/financial turnover.</w:t>
            </w:r>
          </w:p>
          <w:p w14:paraId="6ED97F21" w14:textId="77777777" w:rsidR="007C16FD" w:rsidRDefault="007C16FD" w:rsidP="00755B5B">
            <w:pPr>
              <w:widowControl/>
              <w:tabs>
                <w:tab w:val="left" w:pos="450"/>
              </w:tabs>
              <w:autoSpaceDE/>
              <w:autoSpaceDN/>
              <w:spacing w:after="240"/>
              <w:ind w:left="90" w:right="56"/>
              <w:rPr>
                <w:rFonts w:ascii="Calibri" w:hAnsi="Calibri" w:cs="Calibri"/>
                <w:color w:val="000000"/>
                <w:sz w:val="18"/>
                <w:szCs w:val="18"/>
              </w:rPr>
            </w:pPr>
            <w:r w:rsidRPr="007C16FD">
              <w:rPr>
                <w:rFonts w:ascii="Calibri" w:hAnsi="Calibri" w:cs="Calibri"/>
                <w:color w:val="000000"/>
                <w:sz w:val="18"/>
                <w:szCs w:val="18"/>
              </w:rPr>
              <w:t>Whether peak load is monitored for all critical systems and alerts generated on threshold reaching 70% of capacity</w:t>
            </w:r>
          </w:p>
          <w:p w14:paraId="49977EFC" w14:textId="2B2D4BFF" w:rsidR="007C16FD" w:rsidRPr="00A761AA" w:rsidRDefault="007C16FD" w:rsidP="00755B5B">
            <w:pPr>
              <w:widowControl/>
              <w:tabs>
                <w:tab w:val="left" w:pos="450"/>
              </w:tabs>
              <w:autoSpaceDE/>
              <w:autoSpaceDN/>
              <w:spacing w:after="240"/>
              <w:ind w:left="90" w:right="56"/>
              <w:rPr>
                <w:rFonts w:ascii="Calibri" w:hAnsi="Calibri" w:cs="Calibri"/>
                <w:color w:val="000000"/>
                <w:sz w:val="18"/>
                <w:szCs w:val="18"/>
              </w:rPr>
            </w:pPr>
            <w:r w:rsidRPr="007C16FD">
              <w:rPr>
                <w:rFonts w:ascii="Calibri" w:hAnsi="Calibri" w:cs="Calibri"/>
                <w:color w:val="000000"/>
                <w:sz w:val="18"/>
                <w:szCs w:val="18"/>
              </w:rPr>
              <w:t>Whether the Member shall monitor peak load in their ‘Critical  Systems including the trading applications, servers, and network architecture. The Peak load shall be determined based on the highest peak load observed by the Members during a calendar</w:t>
            </w:r>
            <w:r>
              <w:rPr>
                <w:rFonts w:ascii="Calibri" w:hAnsi="Calibri" w:cs="Calibri"/>
                <w:color w:val="000000"/>
                <w:sz w:val="18"/>
                <w:szCs w:val="18"/>
              </w:rPr>
              <w:t xml:space="preserve"> </w:t>
            </w:r>
            <w:r w:rsidRPr="007C16FD">
              <w:rPr>
                <w:rFonts w:ascii="Calibri" w:hAnsi="Calibri" w:cs="Calibri"/>
                <w:color w:val="000000"/>
                <w:sz w:val="18"/>
                <w:szCs w:val="18"/>
              </w:rPr>
              <w:t>quarter. The installed capacity shall be at least 1.5 times (1.5x) / 2 Times (2x) for QSB’s of the observed peak load.</w:t>
            </w:r>
          </w:p>
        </w:tc>
        <w:tc>
          <w:tcPr>
            <w:tcW w:w="708" w:type="dxa"/>
            <w:vAlign w:val="center"/>
          </w:tcPr>
          <w:p w14:paraId="184DDBA9" w14:textId="070C045F"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0D4F2A58" w14:textId="73107465"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276198C"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418" w:type="dxa"/>
            <w:vAlign w:val="center"/>
          </w:tcPr>
          <w:p w14:paraId="0BD45380"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417" w:type="dxa"/>
            <w:vAlign w:val="center"/>
          </w:tcPr>
          <w:p w14:paraId="5A27B85B" w14:textId="0940E019" w:rsidR="00755B5B" w:rsidRPr="00A761AA" w:rsidRDefault="00755B5B" w:rsidP="00755B5B">
            <w:pPr>
              <w:widowControl/>
              <w:tabs>
                <w:tab w:val="left" w:pos="450"/>
              </w:tabs>
              <w:autoSpaceDE/>
              <w:autoSpaceDN/>
              <w:spacing w:after="240"/>
              <w:ind w:left="90" w:right="56"/>
              <w:rPr>
                <w:rFonts w:ascii="Calibri" w:hAnsi="Calibri" w:cs="Calibri"/>
                <w:color w:val="000000"/>
                <w:sz w:val="18"/>
                <w:szCs w:val="18"/>
              </w:rPr>
            </w:pPr>
          </w:p>
        </w:tc>
        <w:tc>
          <w:tcPr>
            <w:tcW w:w="1418" w:type="dxa"/>
            <w:vAlign w:val="center"/>
          </w:tcPr>
          <w:p w14:paraId="407D65F8"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559" w:type="dxa"/>
            <w:vAlign w:val="center"/>
          </w:tcPr>
          <w:p w14:paraId="686B4D40"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701" w:type="dxa"/>
            <w:vAlign w:val="center"/>
          </w:tcPr>
          <w:p w14:paraId="1F7C694F"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c>
          <w:tcPr>
            <w:tcW w:w="1559" w:type="dxa"/>
            <w:vAlign w:val="center"/>
          </w:tcPr>
          <w:p w14:paraId="67880260" w14:textId="77777777" w:rsidR="00755B5B" w:rsidRPr="00A761AA" w:rsidRDefault="00755B5B" w:rsidP="00755B5B">
            <w:pPr>
              <w:widowControl/>
              <w:tabs>
                <w:tab w:val="left" w:pos="450"/>
              </w:tabs>
              <w:autoSpaceDE/>
              <w:autoSpaceDN/>
              <w:spacing w:after="240"/>
              <w:ind w:left="90" w:right="56"/>
              <w:jc w:val="center"/>
              <w:rPr>
                <w:rFonts w:ascii="Calibri" w:hAnsi="Calibri" w:cs="Calibri"/>
                <w:color w:val="000000"/>
                <w:sz w:val="18"/>
                <w:szCs w:val="18"/>
              </w:rPr>
            </w:pPr>
          </w:p>
        </w:tc>
      </w:tr>
      <w:tr w:rsidR="00755B5B" w:rsidRPr="00A761AA" w14:paraId="188B3810" w14:textId="67D00D57" w:rsidTr="00935828">
        <w:trPr>
          <w:trHeight w:val="1060"/>
        </w:trPr>
        <w:tc>
          <w:tcPr>
            <w:tcW w:w="851" w:type="dxa"/>
            <w:vAlign w:val="center"/>
          </w:tcPr>
          <w:p w14:paraId="7814FC97" w14:textId="40A45039"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L</w:t>
            </w:r>
          </w:p>
        </w:tc>
        <w:tc>
          <w:tcPr>
            <w:tcW w:w="2977" w:type="dxa"/>
            <w:shd w:val="clear" w:color="auto" w:fill="auto"/>
            <w:vAlign w:val="center"/>
            <w:hideMark/>
          </w:tcPr>
          <w:p w14:paraId="12963A85" w14:textId="20ABC0ED"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Independent Audits</w:t>
            </w:r>
            <w:r w:rsidRPr="00A761AA">
              <w:rPr>
                <w:rFonts w:ascii="Calibri" w:hAnsi="Calibri" w:cs="Calibri"/>
                <w:color w:val="000000"/>
                <w:sz w:val="18"/>
                <w:szCs w:val="18"/>
              </w:rPr>
              <w:br/>
              <w:t>Are periodic independent audits conducted by Third Party / internal Auditors.</w:t>
            </w:r>
          </w:p>
          <w:p w14:paraId="284FCD7F" w14:textId="7777777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the audit findings tracked to closure.</w:t>
            </w:r>
          </w:p>
        </w:tc>
        <w:tc>
          <w:tcPr>
            <w:tcW w:w="708" w:type="dxa"/>
            <w:vAlign w:val="center"/>
          </w:tcPr>
          <w:p w14:paraId="11DA9BE0" w14:textId="197F7519"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83E829F" w14:textId="49BBEEF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96D2D8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B8D74F3"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8E14ED6" w14:textId="2C379406"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9A5089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3348B0D"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4255B1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39CB51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42E903D3" w14:textId="1DDC488A" w:rsidTr="00935828">
        <w:trPr>
          <w:trHeight w:val="1060"/>
        </w:trPr>
        <w:tc>
          <w:tcPr>
            <w:tcW w:w="851" w:type="dxa"/>
            <w:vAlign w:val="center"/>
          </w:tcPr>
          <w:p w14:paraId="0B2D2D0B" w14:textId="416D0DCC"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M</w:t>
            </w:r>
          </w:p>
        </w:tc>
        <w:tc>
          <w:tcPr>
            <w:tcW w:w="2977" w:type="dxa"/>
            <w:shd w:val="clear" w:color="auto" w:fill="auto"/>
            <w:vAlign w:val="center"/>
          </w:tcPr>
          <w:p w14:paraId="467B6EC1" w14:textId="77777777" w:rsidR="00AD6CF9"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Human Resources Security, Acceptable Usage &amp; Awareness Trainings</w:t>
            </w:r>
            <w:r w:rsidRPr="00A761AA">
              <w:rPr>
                <w:rFonts w:ascii="Calibri" w:hAnsi="Calibri" w:cs="Calibri"/>
                <w:color w:val="000000"/>
                <w:sz w:val="18"/>
                <w:szCs w:val="18"/>
              </w:rPr>
              <w:t xml:space="preserve"> </w:t>
            </w:r>
            <w:r w:rsidRPr="00A761AA">
              <w:rPr>
                <w:rFonts w:ascii="Calibri" w:hAnsi="Calibri" w:cs="Calibri"/>
                <w:color w:val="000000"/>
                <w:sz w:val="18"/>
                <w:szCs w:val="18"/>
              </w:rPr>
              <w:br/>
            </w:r>
            <w:r w:rsidR="00AD6CF9" w:rsidRPr="00AD6CF9">
              <w:rPr>
                <w:rFonts w:ascii="Calibri" w:hAnsi="Calibri" w:cs="Calibri"/>
                <w:color w:val="000000"/>
                <w:sz w:val="18"/>
                <w:szCs w:val="18"/>
              </w:rPr>
              <w:t>Are periodic surprise audits and social engineering attacks conducted to assess security awareness of employees and vendors?</w:t>
            </w:r>
          </w:p>
          <w:p w14:paraId="631D53FE" w14:textId="56D2E04D"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AD6CF9" w:rsidRPr="00AD6CF9">
              <w:rPr>
                <w:rFonts w:ascii="Calibri" w:hAnsi="Calibri" w:cs="Calibri"/>
                <w:color w:val="000000"/>
                <w:sz w:val="18"/>
                <w:szCs w:val="18"/>
              </w:rPr>
              <w:t>Has the organization implemented policy/procedure defining appropriate use of information assets provided to employees and vendors in order to protect these assets from inappropriate use?</w:t>
            </w:r>
          </w:p>
          <w:p w14:paraId="772C20D8" w14:textId="3D88CEB7"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AD6CF9" w:rsidRPr="00AD6CF9">
              <w:rPr>
                <w:rFonts w:ascii="Calibri" w:hAnsi="Calibri" w:cs="Calibri"/>
                <w:color w:val="000000"/>
                <w:sz w:val="18"/>
                <w:szCs w:val="18"/>
              </w:rPr>
              <w:t>Are these policies/procedures periodically reviewed and updated?</w:t>
            </w:r>
          </w:p>
          <w:p w14:paraId="72F4FC0C" w14:textId="28EC0130"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r>
            <w:r w:rsidR="00AD6CF9" w:rsidRPr="00AD6CF9">
              <w:rPr>
                <w:rFonts w:ascii="Calibri" w:hAnsi="Calibri" w:cs="Calibri"/>
                <w:color w:val="000000"/>
                <w:sz w:val="18"/>
                <w:szCs w:val="18"/>
              </w:rPr>
              <w:t>Does the organization perform Background Checks for employees (permanent, temporary) before employment?</w:t>
            </w:r>
          </w:p>
          <w:p w14:paraId="3B7642AF" w14:textId="3FA57987" w:rsidR="00755B5B" w:rsidRPr="00A761AA" w:rsidRDefault="00755B5B" w:rsidP="00755B5B">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br/>
            </w:r>
            <w:r w:rsidR="00AD6CF9" w:rsidRPr="00AD6CF9">
              <w:rPr>
                <w:rFonts w:ascii="Calibri" w:hAnsi="Calibri" w:cs="Calibri"/>
                <w:color w:val="000000"/>
                <w:sz w:val="18"/>
                <w:szCs w:val="18"/>
              </w:rPr>
              <w:t xml:space="preserve">Does the organization conduct </w:t>
            </w:r>
            <w:r w:rsidR="00AD6CF9" w:rsidRPr="00AD6CF9">
              <w:rPr>
                <w:rFonts w:ascii="Calibri" w:hAnsi="Calibri" w:cs="Calibri"/>
                <w:color w:val="000000"/>
                <w:sz w:val="18"/>
                <w:szCs w:val="18"/>
              </w:rPr>
              <w:lastRenderedPageBreak/>
              <w:t>Information Security Awareness Program through trainings and Quiz for employees and vendors?</w:t>
            </w:r>
          </w:p>
        </w:tc>
        <w:tc>
          <w:tcPr>
            <w:tcW w:w="708" w:type="dxa"/>
            <w:vAlign w:val="center"/>
          </w:tcPr>
          <w:p w14:paraId="69EFC3CB" w14:textId="3E6B37DD"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0159087D" w14:textId="324AF4B3"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3754E3D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3A4538A"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55A33BE" w14:textId="25BB6242"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874791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B75E25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69FB52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6D7A269"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755B5B" w:rsidRPr="00A761AA" w14:paraId="06D24765" w14:textId="397E6C8A" w:rsidTr="00935828">
        <w:trPr>
          <w:trHeight w:val="2347"/>
        </w:trPr>
        <w:tc>
          <w:tcPr>
            <w:tcW w:w="851" w:type="dxa"/>
            <w:shd w:val="clear" w:color="000000" w:fill="FFFFFF"/>
            <w:vAlign w:val="center"/>
          </w:tcPr>
          <w:p w14:paraId="474D5A53" w14:textId="0D8DC5AF" w:rsidR="00755B5B" w:rsidRPr="00A761AA" w:rsidRDefault="00755B5B" w:rsidP="00755B5B">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t>N</w:t>
            </w:r>
          </w:p>
        </w:tc>
        <w:tc>
          <w:tcPr>
            <w:tcW w:w="2977" w:type="dxa"/>
            <w:shd w:val="clear" w:color="000000" w:fill="FFFFFF"/>
            <w:vAlign w:val="center"/>
            <w:hideMark/>
          </w:tcPr>
          <w:p w14:paraId="5E8B57DC" w14:textId="77777777" w:rsidR="00AD6CF9" w:rsidRDefault="00AD6CF9" w:rsidP="00755B5B">
            <w:pPr>
              <w:widowControl/>
              <w:tabs>
                <w:tab w:val="left" w:pos="450"/>
              </w:tabs>
              <w:autoSpaceDE/>
              <w:autoSpaceDN/>
              <w:ind w:left="90" w:right="56"/>
              <w:rPr>
                <w:rFonts w:ascii="Calibri" w:hAnsi="Calibri" w:cs="Calibri"/>
                <w:sz w:val="18"/>
                <w:szCs w:val="18"/>
              </w:rPr>
            </w:pPr>
            <w:r w:rsidRPr="00AD6CF9">
              <w:rPr>
                <w:rFonts w:ascii="Calibri" w:hAnsi="Calibri" w:cs="Calibri"/>
                <w:sz w:val="18"/>
                <w:szCs w:val="18"/>
              </w:rPr>
              <w:t>Does the organization display the ‘Risk disclosures’ given at Annexure-I Circular no SEBI/HO/MIRSD/MIRSD-PoD-1/P/CIR/2023/73 dated May 19, 2023, on their websites and to all their clients in the manner as specified below:</w:t>
            </w:r>
          </w:p>
          <w:p w14:paraId="7CEA8E44" w14:textId="77777777" w:rsidR="00AD6CF9" w:rsidRDefault="00AD6CF9" w:rsidP="00755B5B">
            <w:pPr>
              <w:widowControl/>
              <w:tabs>
                <w:tab w:val="left" w:pos="450"/>
              </w:tabs>
              <w:autoSpaceDE/>
              <w:autoSpaceDN/>
              <w:ind w:left="90" w:right="56"/>
              <w:rPr>
                <w:rFonts w:ascii="Calibri" w:hAnsi="Calibri" w:cs="Calibri"/>
                <w:sz w:val="18"/>
                <w:szCs w:val="18"/>
              </w:rPr>
            </w:pPr>
            <w:r w:rsidRPr="00AD6CF9">
              <w:rPr>
                <w:rFonts w:ascii="Calibri" w:hAnsi="Calibri" w:cs="Calibri"/>
                <w:sz w:val="18"/>
                <w:szCs w:val="18"/>
              </w:rPr>
              <w:t>1. Upon login into their trading accounts with brokers, the clients may be prompted to read the ‘Risk disclosures’ (which may appear as a pop-up window upon login) and shall be allowed to proceed ahead only after acknowledging the same.</w:t>
            </w:r>
          </w:p>
          <w:p w14:paraId="176B34B8" w14:textId="34BC1199"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br/>
            </w:r>
            <w:r w:rsidR="00AD6CF9" w:rsidRPr="00AD6CF9">
              <w:rPr>
                <w:rFonts w:ascii="Calibri" w:hAnsi="Calibri" w:cs="Calibri"/>
                <w:sz w:val="18"/>
                <w:szCs w:val="18"/>
              </w:rPr>
              <w:t>2. The ‘Risk disclosures’ shall be displayed prominently, covering at least 50 percent area of the screen.</w:t>
            </w:r>
          </w:p>
        </w:tc>
        <w:tc>
          <w:tcPr>
            <w:tcW w:w="708" w:type="dxa"/>
            <w:shd w:val="clear" w:color="000000" w:fill="FFFFFF"/>
            <w:vAlign w:val="center"/>
          </w:tcPr>
          <w:p w14:paraId="15502126" w14:textId="4B17D2E3"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709" w:type="dxa"/>
            <w:shd w:val="clear" w:color="000000" w:fill="FFFFFF"/>
            <w:vAlign w:val="center"/>
          </w:tcPr>
          <w:p w14:paraId="6401BA03" w14:textId="6C021D70"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2DC23C77"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0053978C"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542EE0F2" w14:textId="63F76CA3" w:rsidR="00755B5B" w:rsidRPr="00A761AA" w:rsidRDefault="00755B5B" w:rsidP="00755B5B">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303035A8"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6DE247EE"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19B07AE7"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4216AE2B"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r>
      <w:tr w:rsidR="00755B5B" w:rsidRPr="00A761AA" w14:paraId="6297ADE0" w14:textId="7B247EC2" w:rsidTr="00935828">
        <w:trPr>
          <w:trHeight w:val="1888"/>
        </w:trPr>
        <w:tc>
          <w:tcPr>
            <w:tcW w:w="851" w:type="dxa"/>
            <w:shd w:val="clear" w:color="000000" w:fill="FFFFFF"/>
            <w:vAlign w:val="center"/>
          </w:tcPr>
          <w:p w14:paraId="6F74C751" w14:textId="7C05C857" w:rsidR="00755B5B" w:rsidRPr="00A761AA" w:rsidRDefault="00755B5B" w:rsidP="00755B5B">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t>O</w:t>
            </w:r>
          </w:p>
        </w:tc>
        <w:tc>
          <w:tcPr>
            <w:tcW w:w="2977" w:type="dxa"/>
            <w:shd w:val="clear" w:color="000000" w:fill="FFFFFF"/>
            <w:vAlign w:val="center"/>
            <w:hideMark/>
          </w:tcPr>
          <w:p w14:paraId="29FCCED6" w14:textId="498877E9"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 xml:space="preserve">Whether a functionality is developed on stock broker's (with retail clients) non-NEAT front end including </w:t>
            </w:r>
            <w:r w:rsidR="00A336E9" w:rsidRPr="00A336E9">
              <w:rPr>
                <w:rFonts w:ascii="Calibri" w:hAnsi="Calibri" w:cs="Calibri"/>
                <w:sz w:val="18"/>
                <w:szCs w:val="18"/>
              </w:rPr>
              <w:t xml:space="preserve">IBT,STWT,CTCL etc whereby any person placing an order in a security which is under Graded Surveillance Measure(GSM)/ Additional Surveillance Measure(ASM)/IRP as </w:t>
            </w:r>
            <w:r w:rsidR="00A336E9" w:rsidRPr="00A336E9">
              <w:rPr>
                <w:rFonts w:ascii="Calibri" w:hAnsi="Calibri" w:cs="Calibri"/>
                <w:sz w:val="18"/>
                <w:szCs w:val="18"/>
              </w:rPr>
              <w:lastRenderedPageBreak/>
              <w:t>per IBC/Unsolicited SMS or Videos/Pledge/ASM ICA/ASM IBC etc</w:t>
            </w:r>
            <w:r w:rsidR="00A336E9">
              <w:rPr>
                <w:rFonts w:ascii="Calibri" w:hAnsi="Calibri" w:cs="Calibri"/>
                <w:sz w:val="18"/>
                <w:szCs w:val="18"/>
              </w:rPr>
              <w:t>.</w:t>
            </w:r>
            <w:r w:rsidR="00A336E9" w:rsidRPr="00A336E9">
              <w:rPr>
                <w:rFonts w:ascii="Calibri" w:hAnsi="Calibri" w:cs="Calibri"/>
                <w:sz w:val="18"/>
                <w:szCs w:val="18"/>
              </w:rPr>
              <w:t xml:space="preserve"> gets the message as per</w:t>
            </w:r>
            <w:r w:rsidRPr="00A761AA">
              <w:rPr>
                <w:rFonts w:ascii="Calibri" w:hAnsi="Calibri" w:cs="Calibri"/>
                <w:sz w:val="18"/>
                <w:szCs w:val="18"/>
              </w:rPr>
              <w:t xml:space="preserve"> </w:t>
            </w:r>
            <w:r w:rsidR="00A336E9" w:rsidRPr="00A336E9">
              <w:rPr>
                <w:rFonts w:ascii="Calibri" w:hAnsi="Calibri" w:cs="Calibri"/>
                <w:sz w:val="18"/>
                <w:szCs w:val="18"/>
              </w:rPr>
              <w:t>Exchange circular</w:t>
            </w:r>
            <w:r w:rsidR="00A336E9">
              <w:rPr>
                <w:rFonts w:ascii="Calibri" w:hAnsi="Calibri" w:cs="Calibri"/>
                <w:sz w:val="18"/>
                <w:szCs w:val="18"/>
              </w:rPr>
              <w:t xml:space="preserve"> </w:t>
            </w:r>
            <w:r w:rsidRPr="00E61252">
              <w:rPr>
                <w:rFonts w:ascii="Calibri" w:hAnsi="Calibri" w:cs="Calibri"/>
                <w:sz w:val="18"/>
                <w:szCs w:val="18"/>
              </w:rPr>
              <w:t>MSE/ID/13139/2023 dated March 2, 2023</w:t>
            </w:r>
            <w:r w:rsidRPr="00A761AA">
              <w:rPr>
                <w:rFonts w:ascii="Calibri" w:hAnsi="Calibri" w:cs="Calibri"/>
                <w:sz w:val="18"/>
                <w:szCs w:val="18"/>
              </w:rPr>
              <w:t>, at the time of placing the order and is aware of such surveillance action on the scrip before placing the order .</w:t>
            </w:r>
          </w:p>
        </w:tc>
        <w:tc>
          <w:tcPr>
            <w:tcW w:w="708" w:type="dxa"/>
            <w:shd w:val="clear" w:color="000000" w:fill="FFFFFF"/>
            <w:vAlign w:val="center"/>
          </w:tcPr>
          <w:p w14:paraId="2E47BEA0" w14:textId="612E58D5"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lastRenderedPageBreak/>
              <w:t>Yes</w:t>
            </w:r>
          </w:p>
        </w:tc>
        <w:tc>
          <w:tcPr>
            <w:tcW w:w="709" w:type="dxa"/>
            <w:shd w:val="clear" w:color="000000" w:fill="FFFFFF"/>
            <w:vAlign w:val="center"/>
          </w:tcPr>
          <w:p w14:paraId="7D5B5B34" w14:textId="4A12DEDC"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170B409B"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142A54BD"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1E45DB34" w14:textId="3D76B27F" w:rsidR="00755B5B" w:rsidRPr="00A761AA" w:rsidRDefault="00755B5B" w:rsidP="00755B5B">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117BCE9D"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7EFA5C68"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7D2DA8C6"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421FE232"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r>
      <w:tr w:rsidR="00755B5B" w:rsidRPr="00A761AA" w14:paraId="2324994B" w14:textId="5C356C9B" w:rsidTr="00935828">
        <w:trPr>
          <w:trHeight w:val="1078"/>
        </w:trPr>
        <w:tc>
          <w:tcPr>
            <w:tcW w:w="851" w:type="dxa"/>
            <w:shd w:val="clear" w:color="000000" w:fill="FFFFFF"/>
            <w:vAlign w:val="center"/>
          </w:tcPr>
          <w:p w14:paraId="5EA1446D" w14:textId="3580CB97" w:rsidR="00755B5B" w:rsidRPr="00A761AA" w:rsidRDefault="00755B5B" w:rsidP="00755B5B">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t>P</w:t>
            </w:r>
          </w:p>
        </w:tc>
        <w:tc>
          <w:tcPr>
            <w:tcW w:w="2977" w:type="dxa"/>
            <w:shd w:val="clear" w:color="000000" w:fill="FFFFFF"/>
            <w:vAlign w:val="center"/>
            <w:hideMark/>
          </w:tcPr>
          <w:p w14:paraId="55BAC29E" w14:textId="7C72A458"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 xml:space="preserve">Compliance with circular </w:t>
            </w:r>
            <w:r w:rsidRPr="00E61252">
              <w:rPr>
                <w:rFonts w:ascii="Calibri" w:hAnsi="Calibri" w:cs="Calibri"/>
                <w:sz w:val="18"/>
                <w:szCs w:val="18"/>
              </w:rPr>
              <w:t>MSE/SURV/14824/2024</w:t>
            </w:r>
            <w:r w:rsidRPr="00A761AA">
              <w:rPr>
                <w:rFonts w:ascii="Calibri" w:hAnsi="Calibri" w:cs="Calibri"/>
                <w:sz w:val="18"/>
                <w:szCs w:val="18"/>
              </w:rPr>
              <w:t xml:space="preserve"> dated January </w:t>
            </w:r>
            <w:r>
              <w:rPr>
                <w:rFonts w:ascii="Calibri" w:hAnsi="Calibri" w:cs="Calibri"/>
                <w:sz w:val="18"/>
                <w:szCs w:val="18"/>
              </w:rPr>
              <w:t>30</w:t>
            </w:r>
            <w:r w:rsidRPr="00A761AA">
              <w:rPr>
                <w:rFonts w:ascii="Calibri" w:hAnsi="Calibri" w:cs="Calibri"/>
                <w:sz w:val="18"/>
                <w:szCs w:val="18"/>
              </w:rPr>
              <w:t>, 2024</w:t>
            </w:r>
          </w:p>
          <w:p w14:paraId="78C90654" w14:textId="58E43845"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Whether the Member has developed the functionality to facilitate dissemination of scrip specific cautionary messages (single/multiple) on trading terminals at the time of order entry (for Buy &amp; Sell both) to identify securities which are under Surveillance and Other actions, on their non-NEAT front end including IBT, STWT, CTCL etc., as per Exchange Circular</w:t>
            </w:r>
            <w:r>
              <w:rPr>
                <w:rFonts w:ascii="Calibri" w:hAnsi="Calibri" w:cs="Calibri"/>
                <w:sz w:val="18"/>
                <w:szCs w:val="18"/>
              </w:rPr>
              <w:t xml:space="preserve"> no.</w:t>
            </w:r>
            <w:r w:rsidRPr="00A761AA">
              <w:rPr>
                <w:rFonts w:ascii="Calibri" w:hAnsi="Calibri" w:cs="Calibri"/>
                <w:sz w:val="18"/>
                <w:szCs w:val="18"/>
              </w:rPr>
              <w:t xml:space="preserve"> </w:t>
            </w:r>
            <w:r w:rsidRPr="00E61252">
              <w:rPr>
                <w:rFonts w:ascii="Calibri" w:hAnsi="Calibri" w:cs="Calibri"/>
                <w:sz w:val="18"/>
                <w:szCs w:val="18"/>
              </w:rPr>
              <w:t>MSE/SURV/14824/2024</w:t>
            </w:r>
            <w:r w:rsidRPr="00A761AA">
              <w:rPr>
                <w:rFonts w:ascii="Calibri" w:hAnsi="Calibri" w:cs="Calibri"/>
                <w:sz w:val="18"/>
                <w:szCs w:val="18"/>
              </w:rPr>
              <w:t xml:space="preserve"> dated January </w:t>
            </w:r>
            <w:r>
              <w:rPr>
                <w:rFonts w:ascii="Calibri" w:hAnsi="Calibri" w:cs="Calibri"/>
                <w:sz w:val="18"/>
                <w:szCs w:val="18"/>
              </w:rPr>
              <w:t>30</w:t>
            </w:r>
            <w:r w:rsidRPr="00A761AA">
              <w:rPr>
                <w:rFonts w:ascii="Calibri" w:hAnsi="Calibri" w:cs="Calibri"/>
                <w:sz w:val="18"/>
                <w:szCs w:val="18"/>
              </w:rPr>
              <w:t>, 2024.</w:t>
            </w:r>
          </w:p>
          <w:p w14:paraId="5304CA09" w14:textId="77777777" w:rsidR="00755B5B" w:rsidRPr="00A761AA" w:rsidRDefault="00755B5B" w:rsidP="00755B5B">
            <w:pPr>
              <w:widowControl/>
              <w:tabs>
                <w:tab w:val="left" w:pos="450"/>
              </w:tabs>
              <w:autoSpaceDE/>
              <w:autoSpaceDN/>
              <w:ind w:left="90" w:right="56"/>
              <w:rPr>
                <w:rFonts w:ascii="Calibri" w:hAnsi="Calibri" w:cs="Calibri"/>
                <w:sz w:val="18"/>
                <w:szCs w:val="18"/>
              </w:rPr>
            </w:pPr>
          </w:p>
          <w:p w14:paraId="79C7AF7B" w14:textId="79722EB1"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Whether any person(client of the Member) while placing an order in a security for which the cautionary indicators are applicable (as per the REG_INDDDMMYY.csv file and ‘</w:t>
            </w:r>
            <w:r w:rsidRPr="00056EAD">
              <w:rPr>
                <w:rFonts w:ascii="Calibri" w:hAnsi="Calibri" w:cs="Calibri"/>
                <w:sz w:val="18"/>
                <w:szCs w:val="18"/>
              </w:rPr>
              <w:t xml:space="preserve">Securities-in-Ban-Period— </w:t>
            </w:r>
            <w:r w:rsidRPr="00056EAD">
              <w:rPr>
                <w:rFonts w:ascii="Calibri" w:hAnsi="Calibri" w:cs="Calibri"/>
                <w:sz w:val="18"/>
                <w:szCs w:val="18"/>
              </w:rPr>
              <w:lastRenderedPageBreak/>
              <w:t>MMDDYYYY.xlsx</w:t>
            </w:r>
            <w:r w:rsidRPr="00A761AA">
              <w:rPr>
                <w:rFonts w:ascii="Calibri" w:hAnsi="Calibri" w:cs="Calibri"/>
                <w:sz w:val="18"/>
                <w:szCs w:val="18"/>
              </w:rPr>
              <w:t xml:space="preserve">’), gets the following message so that the person placing the order is aware of such single/multiple actions on the scrip before placing the order. </w:t>
            </w:r>
          </w:p>
          <w:p w14:paraId="7CA3F751" w14:textId="77777777" w:rsidR="00755B5B" w:rsidRPr="00A761AA" w:rsidRDefault="00755B5B" w:rsidP="00755B5B">
            <w:pPr>
              <w:widowControl/>
              <w:tabs>
                <w:tab w:val="left" w:pos="450"/>
              </w:tabs>
              <w:autoSpaceDE/>
              <w:autoSpaceDN/>
              <w:ind w:left="90" w:right="56"/>
              <w:rPr>
                <w:rFonts w:ascii="Calibri" w:hAnsi="Calibri" w:cs="Calibri"/>
                <w:sz w:val="18"/>
                <w:szCs w:val="18"/>
              </w:rPr>
            </w:pPr>
          </w:p>
          <w:p w14:paraId="3953E586" w14:textId="77777777"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In case multiple messages are eligible to be displayed, whether trading members are providing all eligible messages in the pop-up.</w:t>
            </w:r>
          </w:p>
          <w:p w14:paraId="62990C56" w14:textId="77777777" w:rsidR="00755B5B" w:rsidRPr="00A761AA" w:rsidRDefault="00755B5B" w:rsidP="00755B5B">
            <w:pPr>
              <w:widowControl/>
              <w:tabs>
                <w:tab w:val="left" w:pos="450"/>
              </w:tabs>
              <w:autoSpaceDE/>
              <w:autoSpaceDN/>
              <w:ind w:left="90" w:right="56"/>
              <w:rPr>
                <w:rFonts w:ascii="Calibri" w:hAnsi="Calibri" w:cs="Calibri"/>
                <w:sz w:val="18"/>
                <w:szCs w:val="18"/>
              </w:rPr>
            </w:pPr>
          </w:p>
          <w:p w14:paraId="6256BD0A" w14:textId="77777777" w:rsidR="00755B5B"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 xml:space="preserve">Whether the Member has included the verbatim of the pop-up message as per the Exchange Circular dated January </w:t>
            </w:r>
            <w:r>
              <w:rPr>
                <w:rFonts w:ascii="Calibri" w:hAnsi="Calibri" w:cs="Calibri"/>
                <w:sz w:val="18"/>
                <w:szCs w:val="18"/>
              </w:rPr>
              <w:t>30</w:t>
            </w:r>
            <w:r w:rsidRPr="00A761AA">
              <w:rPr>
                <w:rFonts w:ascii="Calibri" w:hAnsi="Calibri" w:cs="Calibri"/>
                <w:sz w:val="18"/>
                <w:szCs w:val="18"/>
              </w:rPr>
              <w:t>, 2024 on the trading front-end.</w:t>
            </w:r>
          </w:p>
          <w:p w14:paraId="56424A31" w14:textId="77777777" w:rsidR="00976249" w:rsidRDefault="00976249" w:rsidP="00755B5B">
            <w:pPr>
              <w:widowControl/>
              <w:tabs>
                <w:tab w:val="left" w:pos="450"/>
              </w:tabs>
              <w:autoSpaceDE/>
              <w:autoSpaceDN/>
              <w:ind w:left="90" w:right="56"/>
              <w:rPr>
                <w:rFonts w:ascii="Calibri" w:hAnsi="Calibri" w:cs="Calibri"/>
                <w:sz w:val="18"/>
                <w:szCs w:val="18"/>
              </w:rPr>
            </w:pPr>
          </w:p>
          <w:p w14:paraId="549FA785" w14:textId="4F255C3E" w:rsidR="00976249" w:rsidRDefault="00976249" w:rsidP="00755B5B">
            <w:pPr>
              <w:widowControl/>
              <w:tabs>
                <w:tab w:val="left" w:pos="450"/>
              </w:tabs>
              <w:autoSpaceDE/>
              <w:autoSpaceDN/>
              <w:ind w:left="90" w:right="56"/>
              <w:rPr>
                <w:rFonts w:ascii="Calibri" w:hAnsi="Calibri" w:cs="Calibri"/>
                <w:sz w:val="18"/>
                <w:szCs w:val="18"/>
              </w:rPr>
            </w:pPr>
            <w:r w:rsidRPr="00976249">
              <w:rPr>
                <w:rFonts w:ascii="Calibri" w:hAnsi="Calibri" w:cs="Calibri"/>
                <w:sz w:val="18"/>
                <w:szCs w:val="18"/>
              </w:rPr>
              <w:t xml:space="preserve">Whether the Member has maintained a LOG of all such displays per </w:t>
            </w:r>
            <w:proofErr w:type="gramStart"/>
            <w:r w:rsidRPr="00976249">
              <w:rPr>
                <w:rFonts w:ascii="Calibri" w:hAnsi="Calibri" w:cs="Calibri"/>
                <w:sz w:val="18"/>
                <w:szCs w:val="18"/>
              </w:rPr>
              <w:t>scrip</w:t>
            </w:r>
            <w:proofErr w:type="gramEnd"/>
            <w:r w:rsidRPr="00976249">
              <w:rPr>
                <w:rFonts w:ascii="Calibri" w:hAnsi="Calibri" w:cs="Calibri"/>
                <w:sz w:val="18"/>
                <w:szCs w:val="18"/>
              </w:rPr>
              <w:t xml:space="preserve"> and the options (Yes or No) selected by the investor on the order entry screen. Whether Management of the TM has provided such LOGs to the Board of the Trading Member and satisfied them that all alerts were displayed at the time of order entry and the option chosen by the client on the system was also recorded.</w:t>
            </w:r>
          </w:p>
          <w:p w14:paraId="17496246" w14:textId="77777777" w:rsidR="00976249" w:rsidRDefault="00976249" w:rsidP="00755B5B">
            <w:pPr>
              <w:widowControl/>
              <w:tabs>
                <w:tab w:val="left" w:pos="450"/>
              </w:tabs>
              <w:autoSpaceDE/>
              <w:autoSpaceDN/>
              <w:ind w:left="90" w:right="56"/>
              <w:rPr>
                <w:rFonts w:ascii="Calibri" w:hAnsi="Calibri" w:cs="Calibri"/>
                <w:sz w:val="18"/>
                <w:szCs w:val="18"/>
              </w:rPr>
            </w:pPr>
          </w:p>
          <w:p w14:paraId="776EFB0E" w14:textId="6CC8EEA6" w:rsidR="00976249" w:rsidRDefault="00976249" w:rsidP="00755B5B">
            <w:pPr>
              <w:widowControl/>
              <w:tabs>
                <w:tab w:val="left" w:pos="450"/>
              </w:tabs>
              <w:autoSpaceDE/>
              <w:autoSpaceDN/>
              <w:ind w:left="90" w:right="56"/>
              <w:rPr>
                <w:rFonts w:ascii="Calibri" w:hAnsi="Calibri" w:cs="Calibri"/>
                <w:sz w:val="18"/>
                <w:szCs w:val="18"/>
              </w:rPr>
            </w:pPr>
            <w:r w:rsidRPr="00976249">
              <w:rPr>
                <w:rFonts w:ascii="Calibri" w:hAnsi="Calibri" w:cs="Calibri"/>
                <w:sz w:val="18"/>
                <w:szCs w:val="18"/>
              </w:rPr>
              <w:t>Whether the System Auditor has checked in the periodic submission</w:t>
            </w:r>
            <w:proofErr w:type="gramStart"/>
            <w:r w:rsidRPr="00976249">
              <w:rPr>
                <w:rFonts w:ascii="Calibri" w:hAnsi="Calibri" w:cs="Calibri"/>
                <w:sz w:val="18"/>
                <w:szCs w:val="18"/>
              </w:rPr>
              <w:t xml:space="preserve">, </w:t>
            </w:r>
            <w:r w:rsidRPr="00976249">
              <w:rPr>
                <w:rFonts w:ascii="Calibri" w:hAnsi="Calibri" w:cs="Calibri"/>
                <w:sz w:val="18"/>
                <w:szCs w:val="18"/>
              </w:rPr>
              <w:lastRenderedPageBreak/>
              <w:t>whether</w:t>
            </w:r>
            <w:proofErr w:type="gramEnd"/>
            <w:r w:rsidRPr="00976249">
              <w:rPr>
                <w:rFonts w:ascii="Calibri" w:hAnsi="Calibri" w:cs="Calibri"/>
                <w:sz w:val="18"/>
                <w:szCs w:val="18"/>
              </w:rPr>
              <w:t xml:space="preserve"> the above functionality was properly deployed.</w:t>
            </w:r>
          </w:p>
          <w:p w14:paraId="247B2419" w14:textId="4509F96E" w:rsidR="00976249" w:rsidRPr="00A761AA" w:rsidRDefault="00976249" w:rsidP="00755B5B">
            <w:pPr>
              <w:widowControl/>
              <w:tabs>
                <w:tab w:val="left" w:pos="450"/>
              </w:tabs>
              <w:autoSpaceDE/>
              <w:autoSpaceDN/>
              <w:ind w:left="90" w:right="56"/>
              <w:rPr>
                <w:rFonts w:ascii="Calibri" w:hAnsi="Calibri" w:cs="Calibri"/>
                <w:sz w:val="18"/>
                <w:szCs w:val="18"/>
              </w:rPr>
            </w:pPr>
          </w:p>
        </w:tc>
        <w:tc>
          <w:tcPr>
            <w:tcW w:w="708" w:type="dxa"/>
            <w:shd w:val="clear" w:color="000000" w:fill="FFFFFF"/>
            <w:vAlign w:val="center"/>
          </w:tcPr>
          <w:p w14:paraId="7A6E1937" w14:textId="7254805C"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lastRenderedPageBreak/>
              <w:t>Yes</w:t>
            </w:r>
          </w:p>
        </w:tc>
        <w:tc>
          <w:tcPr>
            <w:tcW w:w="709" w:type="dxa"/>
            <w:shd w:val="clear" w:color="000000" w:fill="FFFFFF"/>
            <w:vAlign w:val="center"/>
          </w:tcPr>
          <w:p w14:paraId="49ACD36E" w14:textId="2ECD41E9"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7677BBC7"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5198CCD3"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3D4F0CB4" w14:textId="6494B2CC" w:rsidR="00755B5B" w:rsidRPr="00A761AA" w:rsidRDefault="00755B5B" w:rsidP="00755B5B">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2D0A8DED"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5E481CD8"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240F98B5"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08946B5A"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r>
      <w:tr w:rsidR="00755B5B" w:rsidRPr="00A761AA" w14:paraId="6366E715" w14:textId="40E70488" w:rsidTr="00935828">
        <w:trPr>
          <w:trHeight w:val="643"/>
        </w:trPr>
        <w:tc>
          <w:tcPr>
            <w:tcW w:w="851" w:type="dxa"/>
            <w:shd w:val="clear" w:color="000000" w:fill="FFFFFF"/>
            <w:vAlign w:val="center"/>
          </w:tcPr>
          <w:p w14:paraId="64E82A4D" w14:textId="1C1DFF1C" w:rsidR="00755B5B" w:rsidRPr="00A761AA" w:rsidRDefault="00755B5B" w:rsidP="00755B5B">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lastRenderedPageBreak/>
              <w:t>Q</w:t>
            </w:r>
          </w:p>
        </w:tc>
        <w:tc>
          <w:tcPr>
            <w:tcW w:w="2977" w:type="dxa"/>
            <w:shd w:val="clear" w:color="000000" w:fill="FFFFFF"/>
            <w:vAlign w:val="center"/>
          </w:tcPr>
          <w:p w14:paraId="454E2ED1" w14:textId="700C4DB6"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 xml:space="preserve">Whether the member is complying with the Exchange circular </w:t>
            </w:r>
            <w:r w:rsidRPr="00F357F5">
              <w:rPr>
                <w:rFonts w:ascii="Calibri" w:hAnsi="Calibri" w:cs="Calibri"/>
                <w:sz w:val="18"/>
                <w:szCs w:val="18"/>
              </w:rPr>
              <w:t>MSE/INSP/12817/2022</w:t>
            </w:r>
            <w:r w:rsidRPr="00A761AA">
              <w:rPr>
                <w:rFonts w:ascii="Calibri" w:hAnsi="Calibri" w:cs="Calibri"/>
                <w:sz w:val="18"/>
                <w:szCs w:val="18"/>
              </w:rPr>
              <w:t xml:space="preserve"> dated December 2</w:t>
            </w:r>
            <w:r>
              <w:rPr>
                <w:rFonts w:ascii="Calibri" w:hAnsi="Calibri" w:cs="Calibri"/>
                <w:sz w:val="18"/>
                <w:szCs w:val="18"/>
              </w:rPr>
              <w:t>9</w:t>
            </w:r>
            <w:r w:rsidRPr="00A761AA">
              <w:rPr>
                <w:rFonts w:ascii="Calibri" w:hAnsi="Calibri" w:cs="Calibri"/>
                <w:sz w:val="18"/>
                <w:szCs w:val="18"/>
              </w:rPr>
              <w:t>, 2022 for “Display of Brokerage, Statutory &amp; Regulatory Levies"</w:t>
            </w:r>
          </w:p>
        </w:tc>
        <w:tc>
          <w:tcPr>
            <w:tcW w:w="708" w:type="dxa"/>
            <w:shd w:val="clear" w:color="000000" w:fill="FFFFFF"/>
            <w:vAlign w:val="center"/>
          </w:tcPr>
          <w:p w14:paraId="282E0C1A" w14:textId="5F806825"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709" w:type="dxa"/>
            <w:shd w:val="clear" w:color="000000" w:fill="FFFFFF"/>
            <w:vAlign w:val="center"/>
          </w:tcPr>
          <w:p w14:paraId="2F039DF6" w14:textId="5C28342C"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42136082"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29CABF01"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53111005" w14:textId="7E9D67EC" w:rsidR="00755B5B" w:rsidRPr="00A761AA" w:rsidRDefault="00755B5B" w:rsidP="00755B5B">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7FB6979D"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586D98E1"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1D360988"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79A5AF04"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r>
      <w:tr w:rsidR="00755B5B" w:rsidRPr="00A761AA" w14:paraId="564702D3" w14:textId="643835F2" w:rsidTr="00935828">
        <w:trPr>
          <w:trHeight w:val="1078"/>
        </w:trPr>
        <w:tc>
          <w:tcPr>
            <w:tcW w:w="851" w:type="dxa"/>
            <w:shd w:val="clear" w:color="000000" w:fill="FFFFFF"/>
            <w:vAlign w:val="center"/>
          </w:tcPr>
          <w:p w14:paraId="0C29CA07" w14:textId="1BF7C664" w:rsidR="00755B5B" w:rsidRPr="00A761AA" w:rsidRDefault="00755B5B" w:rsidP="00755B5B">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t>R</w:t>
            </w:r>
          </w:p>
        </w:tc>
        <w:tc>
          <w:tcPr>
            <w:tcW w:w="2977" w:type="dxa"/>
            <w:shd w:val="clear" w:color="000000" w:fill="FFFFFF"/>
            <w:vAlign w:val="center"/>
          </w:tcPr>
          <w:p w14:paraId="310CE201" w14:textId="39ABBACB"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sz w:val="18"/>
                <w:szCs w:val="18"/>
              </w:rPr>
              <w:t>Whether member is allowing to place orders to only approved FPI clients using DMA facility as specified in as per SEBI/HO/MRD/MRD-RAC-1/P/CIR/2022/131 September 29, 2022 regarding Participation  of SEBI  registered Foreign  Portfolio  Investors(FPIs)in Exchange Traded Commodity Derivatives in India and SEBI circular i.e. SEBI/HO/MRD/MRD-PoD-1/P/CIR/2023/68 May 10, 2023 regarding "Direct  Market  Access(DMA)to  SEBI  registered  Foreign  Portfolio  Investors (FPIs) for participating in Exchange Traded Commodity Derivatives(ETCDs)"</w:t>
            </w:r>
          </w:p>
        </w:tc>
        <w:tc>
          <w:tcPr>
            <w:tcW w:w="708" w:type="dxa"/>
            <w:shd w:val="clear" w:color="000000" w:fill="FFFFFF"/>
            <w:vAlign w:val="center"/>
          </w:tcPr>
          <w:p w14:paraId="660FD04D" w14:textId="726702A2"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709" w:type="dxa"/>
            <w:shd w:val="clear" w:color="000000" w:fill="FFFFFF"/>
            <w:vAlign w:val="center"/>
          </w:tcPr>
          <w:p w14:paraId="147AE986" w14:textId="74DD00FA"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11C4BBE0"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5B34A841"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38100087" w14:textId="20E0F48F" w:rsidR="00755B5B" w:rsidRPr="00A761AA" w:rsidRDefault="00755B5B" w:rsidP="00755B5B">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1D4891D9"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24595E9F"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6B371985"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5B7A6ABE"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r>
      <w:tr w:rsidR="00755B5B" w:rsidRPr="00A761AA" w14:paraId="15E39F6E" w14:textId="025DCF19" w:rsidTr="00935828">
        <w:trPr>
          <w:trHeight w:val="1078"/>
        </w:trPr>
        <w:tc>
          <w:tcPr>
            <w:tcW w:w="851" w:type="dxa"/>
            <w:shd w:val="clear" w:color="000000" w:fill="FFFFFF"/>
            <w:vAlign w:val="center"/>
          </w:tcPr>
          <w:p w14:paraId="15F9B171" w14:textId="30D192C3" w:rsidR="00755B5B" w:rsidRPr="00A761AA" w:rsidRDefault="00755B5B" w:rsidP="00755B5B">
            <w:pPr>
              <w:widowControl/>
              <w:tabs>
                <w:tab w:val="left" w:pos="450"/>
              </w:tabs>
              <w:autoSpaceDE/>
              <w:autoSpaceDN/>
              <w:ind w:left="90" w:right="56"/>
              <w:jc w:val="center"/>
              <w:rPr>
                <w:rFonts w:ascii="Calibri" w:hAnsi="Calibri" w:cs="Calibri"/>
                <w:sz w:val="18"/>
                <w:szCs w:val="18"/>
              </w:rPr>
            </w:pPr>
            <w:r w:rsidRPr="00A761AA">
              <w:rPr>
                <w:rFonts w:ascii="Calibri" w:hAnsi="Calibri" w:cs="Calibri"/>
                <w:sz w:val="18"/>
                <w:szCs w:val="18"/>
              </w:rPr>
              <w:lastRenderedPageBreak/>
              <w:t>S</w:t>
            </w:r>
          </w:p>
        </w:tc>
        <w:tc>
          <w:tcPr>
            <w:tcW w:w="2977" w:type="dxa"/>
            <w:shd w:val="clear" w:color="000000" w:fill="FFFFFF"/>
            <w:vAlign w:val="center"/>
          </w:tcPr>
          <w:p w14:paraId="3CFB75D1" w14:textId="0F403C0D" w:rsidR="00755B5B" w:rsidRPr="00A761AA" w:rsidRDefault="00755B5B" w:rsidP="00755B5B">
            <w:pPr>
              <w:widowControl/>
              <w:tabs>
                <w:tab w:val="left" w:pos="450"/>
              </w:tabs>
              <w:autoSpaceDE/>
              <w:autoSpaceDN/>
              <w:ind w:left="90" w:right="56"/>
              <w:rPr>
                <w:rFonts w:ascii="Calibri" w:hAnsi="Calibri" w:cs="Calibri"/>
                <w:sz w:val="18"/>
                <w:szCs w:val="18"/>
              </w:rPr>
            </w:pPr>
            <w:r w:rsidRPr="00A761AA">
              <w:rPr>
                <w:rFonts w:ascii="Calibri" w:hAnsi="Calibri" w:cs="Calibri"/>
                <w:b/>
                <w:bCs/>
                <w:sz w:val="18"/>
                <w:szCs w:val="18"/>
              </w:rPr>
              <w:t>Change Management: (Applicable to COLO Members)</w:t>
            </w:r>
            <w:r w:rsidRPr="00A761AA">
              <w:rPr>
                <w:rFonts w:ascii="Calibri" w:hAnsi="Calibri" w:cs="Calibri"/>
                <w:sz w:val="18"/>
                <w:szCs w:val="18"/>
              </w:rPr>
              <w:br/>
              <w:t xml:space="preserve">Any new hardware and software addition/change hosted in COLO (including firmware changes) shall be thoroughly tested during mock or simulation market.  This testing shall be conducted in coordination with </w:t>
            </w:r>
            <w:r>
              <w:rPr>
                <w:rFonts w:ascii="Calibri" w:hAnsi="Calibri" w:cs="Calibri"/>
                <w:sz w:val="18"/>
                <w:szCs w:val="18"/>
              </w:rPr>
              <w:t>M</w:t>
            </w:r>
            <w:r w:rsidRPr="00A761AA">
              <w:rPr>
                <w:rFonts w:ascii="Calibri" w:hAnsi="Calibri" w:cs="Calibri"/>
                <w:sz w:val="18"/>
                <w:szCs w:val="18"/>
              </w:rPr>
              <w:t xml:space="preserve">SE COLO support. </w:t>
            </w:r>
            <w:r>
              <w:rPr>
                <w:rFonts w:ascii="Calibri" w:hAnsi="Calibri" w:cs="Calibri"/>
                <w:sz w:val="18"/>
                <w:szCs w:val="18"/>
              </w:rPr>
              <w:t>M</w:t>
            </w:r>
            <w:r w:rsidRPr="00A761AA">
              <w:rPr>
                <w:rFonts w:ascii="Calibri" w:hAnsi="Calibri" w:cs="Calibri"/>
                <w:sz w:val="18"/>
                <w:szCs w:val="18"/>
              </w:rPr>
              <w:t xml:space="preserve">SE shall be informed before conducting any such tests. </w:t>
            </w:r>
            <w:r w:rsidRPr="00A761AA">
              <w:rPr>
                <w:rFonts w:ascii="Calibri" w:hAnsi="Calibri" w:cs="Calibri"/>
                <w:sz w:val="18"/>
                <w:szCs w:val="18"/>
              </w:rPr>
              <w:br/>
              <w:t>System Auditor shall verify the test results, including.</w:t>
            </w:r>
            <w:r w:rsidRPr="00A761AA">
              <w:rPr>
                <w:rFonts w:ascii="Calibri" w:hAnsi="Calibri" w:cs="Calibri"/>
                <w:sz w:val="18"/>
                <w:szCs w:val="18"/>
              </w:rPr>
              <w:br/>
              <w:t xml:space="preserve">  . Communication with </w:t>
            </w:r>
            <w:r>
              <w:rPr>
                <w:rFonts w:ascii="Calibri" w:hAnsi="Calibri" w:cs="Calibri"/>
                <w:sz w:val="18"/>
                <w:szCs w:val="18"/>
              </w:rPr>
              <w:t>M</w:t>
            </w:r>
            <w:r w:rsidRPr="00A761AA">
              <w:rPr>
                <w:rFonts w:ascii="Calibri" w:hAnsi="Calibri" w:cs="Calibri"/>
                <w:sz w:val="18"/>
                <w:szCs w:val="18"/>
              </w:rPr>
              <w:t>SE</w:t>
            </w:r>
            <w:r w:rsidRPr="00A761AA">
              <w:rPr>
                <w:rFonts w:ascii="Calibri" w:hAnsi="Calibri" w:cs="Calibri"/>
                <w:sz w:val="18"/>
                <w:szCs w:val="18"/>
              </w:rPr>
              <w:br/>
              <w:t xml:space="preserve">  . Testing scenarios</w:t>
            </w:r>
            <w:r w:rsidRPr="00A761AA">
              <w:rPr>
                <w:rFonts w:ascii="Calibri" w:hAnsi="Calibri" w:cs="Calibri"/>
                <w:sz w:val="18"/>
                <w:szCs w:val="18"/>
              </w:rPr>
              <w:br/>
              <w:t xml:space="preserve">  . System performance parameters.</w:t>
            </w:r>
            <w:r w:rsidRPr="00A761AA">
              <w:rPr>
                <w:rFonts w:ascii="Calibri" w:hAnsi="Calibri" w:cs="Calibri"/>
                <w:sz w:val="18"/>
                <w:szCs w:val="18"/>
              </w:rPr>
              <w:br/>
              <w:t xml:space="preserve">  . Testing results. </w:t>
            </w:r>
            <w:r w:rsidRPr="00A761AA">
              <w:rPr>
                <w:rFonts w:ascii="Calibri" w:hAnsi="Calibri" w:cs="Calibri"/>
                <w:sz w:val="18"/>
                <w:szCs w:val="18"/>
              </w:rPr>
              <w:br/>
            </w:r>
          </w:p>
        </w:tc>
        <w:tc>
          <w:tcPr>
            <w:tcW w:w="708" w:type="dxa"/>
            <w:shd w:val="clear" w:color="000000" w:fill="FFFFFF"/>
            <w:vAlign w:val="center"/>
          </w:tcPr>
          <w:p w14:paraId="130FE914" w14:textId="76E21FA3"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709" w:type="dxa"/>
            <w:shd w:val="clear" w:color="000000" w:fill="FFFFFF"/>
            <w:vAlign w:val="center"/>
          </w:tcPr>
          <w:p w14:paraId="7FE06A4A" w14:textId="5BE4ABD8" w:rsidR="00755B5B" w:rsidRPr="00A761AA" w:rsidRDefault="00755B5B" w:rsidP="00755B5B">
            <w:pPr>
              <w:widowControl/>
              <w:tabs>
                <w:tab w:val="left" w:pos="450"/>
              </w:tabs>
              <w:autoSpaceDE/>
              <w:autoSpaceDN/>
              <w:ind w:left="90" w:right="56"/>
              <w:jc w:val="center"/>
              <w:rPr>
                <w:rFonts w:ascii="Calibri" w:hAnsi="Calibri" w:cs="Calibri"/>
                <w:sz w:val="18"/>
                <w:szCs w:val="18"/>
              </w:rPr>
            </w:pPr>
            <w:r>
              <w:rPr>
                <w:rFonts w:ascii="Calibri" w:hAnsi="Calibri" w:cs="Calibri"/>
                <w:color w:val="000000"/>
                <w:sz w:val="18"/>
                <w:szCs w:val="18"/>
              </w:rPr>
              <w:t>Yes</w:t>
            </w:r>
          </w:p>
        </w:tc>
        <w:tc>
          <w:tcPr>
            <w:tcW w:w="1134" w:type="dxa"/>
            <w:shd w:val="clear" w:color="000000" w:fill="FFFFFF"/>
            <w:vAlign w:val="center"/>
          </w:tcPr>
          <w:p w14:paraId="1296A178"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8" w:type="dxa"/>
            <w:shd w:val="clear" w:color="000000" w:fill="FFFFFF"/>
            <w:vAlign w:val="center"/>
          </w:tcPr>
          <w:p w14:paraId="221FAB2D"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417" w:type="dxa"/>
            <w:shd w:val="clear" w:color="000000" w:fill="FFFFFF"/>
            <w:vAlign w:val="center"/>
          </w:tcPr>
          <w:p w14:paraId="3267C309" w14:textId="79352C5E" w:rsidR="00755B5B" w:rsidRPr="00A761AA" w:rsidRDefault="00755B5B" w:rsidP="00755B5B">
            <w:pPr>
              <w:widowControl/>
              <w:tabs>
                <w:tab w:val="left" w:pos="450"/>
              </w:tabs>
              <w:autoSpaceDE/>
              <w:autoSpaceDN/>
              <w:ind w:left="90" w:right="56"/>
              <w:rPr>
                <w:rFonts w:ascii="Calibri" w:hAnsi="Calibri" w:cs="Calibri"/>
                <w:sz w:val="18"/>
                <w:szCs w:val="18"/>
              </w:rPr>
            </w:pPr>
          </w:p>
        </w:tc>
        <w:tc>
          <w:tcPr>
            <w:tcW w:w="1418" w:type="dxa"/>
            <w:shd w:val="clear" w:color="000000" w:fill="FFFFFF"/>
            <w:vAlign w:val="center"/>
          </w:tcPr>
          <w:p w14:paraId="723E6976"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0ADBC47D"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701" w:type="dxa"/>
            <w:shd w:val="clear" w:color="000000" w:fill="FFFFFF"/>
            <w:vAlign w:val="center"/>
          </w:tcPr>
          <w:p w14:paraId="5A14CEA7"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c>
          <w:tcPr>
            <w:tcW w:w="1559" w:type="dxa"/>
            <w:shd w:val="clear" w:color="000000" w:fill="FFFFFF"/>
            <w:vAlign w:val="center"/>
          </w:tcPr>
          <w:p w14:paraId="63DE9DEA" w14:textId="77777777" w:rsidR="00755B5B" w:rsidRPr="00A761AA" w:rsidRDefault="00755B5B" w:rsidP="00755B5B">
            <w:pPr>
              <w:widowControl/>
              <w:tabs>
                <w:tab w:val="left" w:pos="450"/>
              </w:tabs>
              <w:autoSpaceDE/>
              <w:autoSpaceDN/>
              <w:ind w:left="90" w:right="56"/>
              <w:jc w:val="center"/>
              <w:rPr>
                <w:rFonts w:ascii="Calibri" w:hAnsi="Calibri" w:cs="Calibri"/>
                <w:sz w:val="18"/>
                <w:szCs w:val="18"/>
              </w:rPr>
            </w:pPr>
          </w:p>
        </w:tc>
      </w:tr>
      <w:tr w:rsidR="00755B5B" w:rsidRPr="00A761AA" w14:paraId="6D14F755" w14:textId="6E5CFDD0" w:rsidTr="00935828">
        <w:trPr>
          <w:trHeight w:val="1078"/>
        </w:trPr>
        <w:tc>
          <w:tcPr>
            <w:tcW w:w="851" w:type="dxa"/>
            <w:shd w:val="clear" w:color="000000" w:fill="FFFFFF"/>
            <w:vAlign w:val="center"/>
          </w:tcPr>
          <w:p w14:paraId="02426460" w14:textId="3DCABC8A"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T</w:t>
            </w:r>
          </w:p>
        </w:tc>
        <w:tc>
          <w:tcPr>
            <w:tcW w:w="2977" w:type="dxa"/>
            <w:shd w:val="clear" w:color="000000" w:fill="FFFFFF"/>
            <w:vAlign w:val="center"/>
          </w:tcPr>
          <w:p w14:paraId="296A463A" w14:textId="4E46DAAF" w:rsidR="00755B5B" w:rsidRPr="00A761AA" w:rsidRDefault="00755B5B" w:rsidP="00755B5B">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Traffic Monitoring: (Applicable to COLO Members)</w:t>
            </w:r>
            <w:r w:rsidRPr="00A761AA">
              <w:rPr>
                <w:rFonts w:ascii="Calibri" w:hAnsi="Calibri" w:cs="Calibri"/>
                <w:color w:val="000000"/>
                <w:sz w:val="18"/>
                <w:szCs w:val="18"/>
              </w:rPr>
              <w:br/>
              <w:t xml:space="preserve">The member shall also monitor the traffic originating from Its own IT infrastructure hosted in </w:t>
            </w:r>
            <w:r>
              <w:rPr>
                <w:rFonts w:ascii="Calibri" w:hAnsi="Calibri" w:cs="Calibri"/>
                <w:color w:val="000000"/>
                <w:sz w:val="18"/>
                <w:szCs w:val="18"/>
              </w:rPr>
              <w:t>M</w:t>
            </w:r>
            <w:r w:rsidRPr="00A761AA">
              <w:rPr>
                <w:rFonts w:ascii="Calibri" w:hAnsi="Calibri" w:cs="Calibri"/>
                <w:color w:val="000000"/>
                <w:sz w:val="18"/>
                <w:szCs w:val="18"/>
              </w:rPr>
              <w:t xml:space="preserve">SE COLO towards Exchange and put adequate controls to prevent any spurious/unwanted.  </w:t>
            </w:r>
            <w:r w:rsidRPr="00A761AA">
              <w:rPr>
                <w:rFonts w:ascii="Calibri" w:hAnsi="Calibri" w:cs="Calibri"/>
                <w:color w:val="000000"/>
                <w:sz w:val="18"/>
                <w:szCs w:val="18"/>
              </w:rPr>
              <w:br/>
              <w:t xml:space="preserve">traffic coming to Exchange.  </w:t>
            </w:r>
          </w:p>
        </w:tc>
        <w:tc>
          <w:tcPr>
            <w:tcW w:w="708" w:type="dxa"/>
            <w:shd w:val="clear" w:color="000000" w:fill="FFFFFF"/>
            <w:vAlign w:val="center"/>
          </w:tcPr>
          <w:p w14:paraId="5444493E" w14:textId="23898F7E"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shd w:val="clear" w:color="000000" w:fill="FFFFFF"/>
            <w:vAlign w:val="center"/>
          </w:tcPr>
          <w:p w14:paraId="337E7DD8" w14:textId="6F52A5EB"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shd w:val="clear" w:color="000000" w:fill="FFFFFF"/>
            <w:vAlign w:val="center"/>
          </w:tcPr>
          <w:p w14:paraId="71B1E4CB"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000000" w:fill="FFFFFF"/>
            <w:vAlign w:val="center"/>
          </w:tcPr>
          <w:p w14:paraId="16F62B1E"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000000" w:fill="FFFFFF"/>
            <w:vAlign w:val="center"/>
          </w:tcPr>
          <w:p w14:paraId="344C3C17" w14:textId="3A11D133" w:rsidR="00755B5B" w:rsidRPr="00A761AA" w:rsidRDefault="00755B5B" w:rsidP="00755B5B">
            <w:pPr>
              <w:widowControl/>
              <w:tabs>
                <w:tab w:val="left" w:pos="450"/>
              </w:tabs>
              <w:autoSpaceDE/>
              <w:autoSpaceDN/>
              <w:ind w:left="90" w:right="56"/>
              <w:rPr>
                <w:rFonts w:ascii="Calibri" w:hAnsi="Calibri" w:cs="Calibri"/>
                <w:color w:val="000000"/>
                <w:sz w:val="18"/>
                <w:szCs w:val="18"/>
              </w:rPr>
            </w:pPr>
          </w:p>
        </w:tc>
        <w:tc>
          <w:tcPr>
            <w:tcW w:w="1418" w:type="dxa"/>
            <w:shd w:val="clear" w:color="000000" w:fill="FFFFFF"/>
            <w:vAlign w:val="center"/>
          </w:tcPr>
          <w:p w14:paraId="1F69F716"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24735604"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000000" w:fill="FFFFFF"/>
            <w:vAlign w:val="center"/>
          </w:tcPr>
          <w:p w14:paraId="6345E017"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00820350" w14:textId="77777777" w:rsidR="00755B5B" w:rsidRPr="00A761AA" w:rsidRDefault="00755B5B" w:rsidP="00755B5B">
            <w:pPr>
              <w:widowControl/>
              <w:tabs>
                <w:tab w:val="left" w:pos="450"/>
              </w:tabs>
              <w:autoSpaceDE/>
              <w:autoSpaceDN/>
              <w:ind w:left="90" w:right="56"/>
              <w:jc w:val="center"/>
              <w:rPr>
                <w:rFonts w:ascii="Calibri" w:hAnsi="Calibri" w:cs="Calibri"/>
                <w:color w:val="000000"/>
                <w:sz w:val="18"/>
                <w:szCs w:val="18"/>
              </w:rPr>
            </w:pPr>
          </w:p>
        </w:tc>
      </w:tr>
      <w:tr w:rsidR="00805543" w:rsidRPr="00A761AA" w14:paraId="39C6CBE1" w14:textId="77777777" w:rsidTr="00935828">
        <w:trPr>
          <w:trHeight w:val="1078"/>
        </w:trPr>
        <w:tc>
          <w:tcPr>
            <w:tcW w:w="851" w:type="dxa"/>
            <w:shd w:val="clear" w:color="000000" w:fill="FFFFFF"/>
            <w:vAlign w:val="center"/>
          </w:tcPr>
          <w:p w14:paraId="02717240" w14:textId="1A885946"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U</w:t>
            </w:r>
          </w:p>
        </w:tc>
        <w:tc>
          <w:tcPr>
            <w:tcW w:w="2977" w:type="dxa"/>
            <w:shd w:val="clear" w:color="000000" w:fill="FFFFFF"/>
            <w:vAlign w:val="center"/>
          </w:tcPr>
          <w:p w14:paraId="2FEFC3B5" w14:textId="77777777" w:rsidR="00805543" w:rsidRDefault="00805543" w:rsidP="00805543">
            <w:pPr>
              <w:widowControl/>
              <w:tabs>
                <w:tab w:val="left" w:pos="450"/>
              </w:tabs>
              <w:autoSpaceDE/>
              <w:autoSpaceDN/>
              <w:ind w:left="90" w:right="56"/>
              <w:rPr>
                <w:rFonts w:ascii="Calibri" w:hAnsi="Calibri" w:cs="Calibri"/>
                <w:b/>
                <w:bCs/>
                <w:color w:val="000000"/>
                <w:sz w:val="18"/>
                <w:szCs w:val="18"/>
              </w:rPr>
            </w:pPr>
            <w:r w:rsidRPr="000802C3">
              <w:rPr>
                <w:rFonts w:ascii="Calibri" w:hAnsi="Calibri" w:cs="Calibri"/>
                <w:b/>
                <w:bCs/>
                <w:color w:val="000000"/>
                <w:sz w:val="18"/>
                <w:szCs w:val="18"/>
              </w:rPr>
              <w:t xml:space="preserve">LAMA </w:t>
            </w:r>
          </w:p>
          <w:p w14:paraId="5538A657" w14:textId="626D0180"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0802C3">
              <w:rPr>
                <w:rFonts w:ascii="Calibri" w:hAnsi="Calibri" w:cs="Calibri"/>
                <w:color w:val="000000"/>
                <w:sz w:val="18"/>
                <w:szCs w:val="18"/>
              </w:rPr>
              <w:t>System auditor shall verify whether the specified member has integrated all the critical systems in LAMA. Whether data from all</w:t>
            </w:r>
            <w:r w:rsidRPr="000802C3">
              <w:rPr>
                <w:rFonts w:ascii="Calibri" w:hAnsi="Calibri" w:cs="Calibri"/>
                <w:b/>
                <w:bCs/>
                <w:color w:val="000000"/>
                <w:sz w:val="18"/>
                <w:szCs w:val="18"/>
              </w:rPr>
              <w:t xml:space="preserve"> </w:t>
            </w:r>
            <w:r w:rsidRPr="00391AE7">
              <w:rPr>
                <w:rFonts w:ascii="Calibri" w:hAnsi="Calibri" w:cs="Calibri"/>
                <w:color w:val="000000"/>
                <w:sz w:val="18"/>
                <w:szCs w:val="18"/>
              </w:rPr>
              <w:t>the</w:t>
            </w:r>
            <w:r w:rsidRPr="000802C3">
              <w:rPr>
                <w:rFonts w:ascii="Calibri" w:hAnsi="Calibri" w:cs="Calibri"/>
                <w:b/>
                <w:bCs/>
                <w:color w:val="000000"/>
                <w:sz w:val="18"/>
                <w:szCs w:val="18"/>
              </w:rPr>
              <w:t xml:space="preserve"> </w:t>
            </w:r>
            <w:r w:rsidRPr="000802C3">
              <w:rPr>
                <w:rFonts w:ascii="Calibri" w:hAnsi="Calibri" w:cs="Calibri"/>
                <w:color w:val="000000"/>
                <w:sz w:val="18"/>
                <w:szCs w:val="18"/>
              </w:rPr>
              <w:lastRenderedPageBreak/>
              <w:t xml:space="preserve">critical systems is being published in the LAMA server in accordance with : MSE/IT/12759/2022, dated December </w:t>
            </w:r>
            <w:r>
              <w:rPr>
                <w:rFonts w:ascii="Calibri" w:hAnsi="Calibri" w:cs="Calibri"/>
                <w:color w:val="000000"/>
                <w:sz w:val="18"/>
                <w:szCs w:val="18"/>
              </w:rPr>
              <w:t>19</w:t>
            </w:r>
            <w:r w:rsidRPr="000802C3">
              <w:rPr>
                <w:rFonts w:ascii="Calibri" w:hAnsi="Calibri" w:cs="Calibri"/>
                <w:color w:val="000000"/>
                <w:sz w:val="18"/>
                <w:szCs w:val="18"/>
              </w:rPr>
              <w:t>, 2022.</w:t>
            </w:r>
          </w:p>
        </w:tc>
        <w:tc>
          <w:tcPr>
            <w:tcW w:w="708" w:type="dxa"/>
            <w:shd w:val="clear" w:color="000000" w:fill="FFFFFF"/>
            <w:vAlign w:val="center"/>
          </w:tcPr>
          <w:p w14:paraId="79522E12" w14:textId="59A505A7" w:rsidR="00805543"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shd w:val="clear" w:color="000000" w:fill="FFFFFF"/>
            <w:vAlign w:val="center"/>
          </w:tcPr>
          <w:p w14:paraId="60BE70E8" w14:textId="2AD6AF69" w:rsidR="00805543"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shd w:val="clear" w:color="000000" w:fill="FFFFFF"/>
            <w:vAlign w:val="center"/>
          </w:tcPr>
          <w:p w14:paraId="04FE649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000000" w:fill="FFFFFF"/>
            <w:vAlign w:val="center"/>
          </w:tcPr>
          <w:p w14:paraId="2E662623"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000000" w:fill="FFFFFF"/>
            <w:vAlign w:val="center"/>
          </w:tcPr>
          <w:p w14:paraId="1FD1DD6A"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000000" w:fill="FFFFFF"/>
            <w:vAlign w:val="center"/>
          </w:tcPr>
          <w:p w14:paraId="5127F70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053CF1B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000000" w:fill="FFFFFF"/>
            <w:vAlign w:val="center"/>
          </w:tcPr>
          <w:p w14:paraId="0E1173A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4E8E079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7B02658" w14:textId="77777777" w:rsidTr="00935828">
        <w:trPr>
          <w:trHeight w:val="1078"/>
        </w:trPr>
        <w:tc>
          <w:tcPr>
            <w:tcW w:w="851" w:type="dxa"/>
            <w:shd w:val="clear" w:color="000000" w:fill="FFFFFF"/>
            <w:vAlign w:val="center"/>
          </w:tcPr>
          <w:p w14:paraId="1F94DA8C" w14:textId="2BBBD3D7" w:rsidR="00805543"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V</w:t>
            </w:r>
          </w:p>
        </w:tc>
        <w:tc>
          <w:tcPr>
            <w:tcW w:w="2977" w:type="dxa"/>
            <w:shd w:val="clear" w:color="000000" w:fill="FFFFFF"/>
            <w:vAlign w:val="center"/>
          </w:tcPr>
          <w:p w14:paraId="2C90E32F" w14:textId="2D3130B9" w:rsidR="00805543" w:rsidRPr="00150779" w:rsidRDefault="00805543" w:rsidP="00805543">
            <w:pPr>
              <w:widowControl/>
              <w:tabs>
                <w:tab w:val="left" w:pos="450"/>
              </w:tabs>
              <w:autoSpaceDE/>
              <w:autoSpaceDN/>
              <w:ind w:left="90" w:right="56"/>
              <w:rPr>
                <w:rFonts w:ascii="Calibri" w:hAnsi="Calibri" w:cs="Calibri"/>
                <w:color w:val="000000"/>
                <w:sz w:val="18"/>
                <w:szCs w:val="18"/>
              </w:rPr>
            </w:pPr>
            <w:r w:rsidRPr="00150779">
              <w:rPr>
                <w:rFonts w:ascii="Calibri" w:hAnsi="Calibri" w:cs="Calibri"/>
                <w:color w:val="000000"/>
                <w:sz w:val="18"/>
                <w:szCs w:val="18"/>
              </w:rPr>
              <w:t>Whether LAMA logs have been preserved for prescribed period as mentioned in Exchange Circular no. MSE/IT/12759/2022, dated December 19, 2022?</w:t>
            </w:r>
          </w:p>
        </w:tc>
        <w:tc>
          <w:tcPr>
            <w:tcW w:w="708" w:type="dxa"/>
            <w:shd w:val="clear" w:color="000000" w:fill="FFFFFF"/>
            <w:vAlign w:val="center"/>
          </w:tcPr>
          <w:p w14:paraId="4D685000" w14:textId="26A3EA62" w:rsidR="00805543"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shd w:val="clear" w:color="000000" w:fill="FFFFFF"/>
            <w:vAlign w:val="center"/>
          </w:tcPr>
          <w:p w14:paraId="35D1E63E" w14:textId="79636E97" w:rsidR="00805543"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shd w:val="clear" w:color="000000" w:fill="FFFFFF"/>
            <w:vAlign w:val="center"/>
          </w:tcPr>
          <w:p w14:paraId="507AB4F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000000" w:fill="FFFFFF"/>
            <w:vAlign w:val="center"/>
          </w:tcPr>
          <w:p w14:paraId="0E7E06E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000000" w:fill="FFFFFF"/>
            <w:vAlign w:val="center"/>
          </w:tcPr>
          <w:p w14:paraId="13DCBB12"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000000" w:fill="FFFFFF"/>
            <w:vAlign w:val="center"/>
          </w:tcPr>
          <w:p w14:paraId="1601568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4C60C98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000000" w:fill="FFFFFF"/>
            <w:vAlign w:val="center"/>
          </w:tcPr>
          <w:p w14:paraId="382086D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52E148B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1ADFD746" w14:textId="77777777" w:rsidTr="00935828">
        <w:trPr>
          <w:trHeight w:val="1078"/>
        </w:trPr>
        <w:tc>
          <w:tcPr>
            <w:tcW w:w="851" w:type="dxa"/>
            <w:shd w:val="clear" w:color="000000" w:fill="FFFFFF"/>
            <w:vAlign w:val="center"/>
          </w:tcPr>
          <w:p w14:paraId="7FDF2EE5" w14:textId="1852568C" w:rsidR="00805543"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W</w:t>
            </w:r>
          </w:p>
        </w:tc>
        <w:tc>
          <w:tcPr>
            <w:tcW w:w="2977" w:type="dxa"/>
            <w:shd w:val="clear" w:color="000000" w:fill="FFFFFF"/>
            <w:vAlign w:val="center"/>
          </w:tcPr>
          <w:p w14:paraId="012699AD" w14:textId="039552D8" w:rsidR="00805543" w:rsidRDefault="00805543" w:rsidP="00805543">
            <w:pPr>
              <w:widowControl/>
              <w:tabs>
                <w:tab w:val="left" w:pos="450"/>
              </w:tabs>
              <w:autoSpaceDE/>
              <w:autoSpaceDN/>
              <w:ind w:left="90" w:right="56"/>
              <w:rPr>
                <w:rFonts w:ascii="Calibri" w:hAnsi="Calibri" w:cs="Calibri"/>
                <w:color w:val="000000"/>
                <w:sz w:val="18"/>
                <w:szCs w:val="18"/>
              </w:rPr>
            </w:pPr>
            <w:r w:rsidRPr="00150779">
              <w:rPr>
                <w:rFonts w:ascii="Calibri" w:hAnsi="Calibri" w:cs="Calibri"/>
                <w:color w:val="000000"/>
                <w:sz w:val="18"/>
                <w:szCs w:val="18"/>
              </w:rPr>
              <w:t>Whether the Specified member is providing values of the 'Key Parameters' through the ‘LAMA’ Gateway</w:t>
            </w:r>
            <w:r>
              <w:rPr>
                <w:rFonts w:ascii="Calibri" w:hAnsi="Calibri" w:cs="Calibri"/>
                <w:color w:val="000000"/>
                <w:sz w:val="18"/>
                <w:szCs w:val="18"/>
              </w:rPr>
              <w:t>.</w:t>
            </w:r>
            <w:r w:rsidRPr="00150779">
              <w:rPr>
                <w:rFonts w:ascii="Calibri" w:hAnsi="Calibri" w:cs="Calibri"/>
                <w:color w:val="000000"/>
                <w:sz w:val="18"/>
                <w:szCs w:val="18"/>
              </w:rPr>
              <w:t xml:space="preserve"> </w:t>
            </w:r>
          </w:p>
          <w:p w14:paraId="71CE4CA4" w14:textId="77777777" w:rsidR="00805543" w:rsidRDefault="00805543" w:rsidP="00805543">
            <w:pPr>
              <w:widowControl/>
              <w:tabs>
                <w:tab w:val="left" w:pos="450"/>
              </w:tabs>
              <w:autoSpaceDE/>
              <w:autoSpaceDN/>
              <w:ind w:left="90" w:right="56"/>
              <w:rPr>
                <w:rFonts w:ascii="Calibri" w:hAnsi="Calibri" w:cs="Calibri"/>
                <w:color w:val="000000"/>
                <w:sz w:val="18"/>
                <w:szCs w:val="18"/>
              </w:rPr>
            </w:pPr>
            <w:r w:rsidRPr="00150779">
              <w:rPr>
                <w:rFonts w:ascii="Calibri" w:hAnsi="Calibri" w:cs="Calibri"/>
                <w:color w:val="000000"/>
                <w:sz w:val="18"/>
                <w:szCs w:val="18"/>
              </w:rPr>
              <w:t xml:space="preserve">Application- Log monitoring, Requests/Second, Average response times, Trading trend analysis-related data, Trading API failure counts, Network Latency </w:t>
            </w:r>
          </w:p>
          <w:p w14:paraId="68E3FB89" w14:textId="77777777" w:rsidR="00805543" w:rsidRDefault="00805543" w:rsidP="00805543">
            <w:pPr>
              <w:widowControl/>
              <w:tabs>
                <w:tab w:val="left" w:pos="450"/>
              </w:tabs>
              <w:autoSpaceDE/>
              <w:autoSpaceDN/>
              <w:ind w:left="90" w:right="56"/>
              <w:rPr>
                <w:rFonts w:ascii="Calibri" w:hAnsi="Calibri" w:cs="Calibri"/>
                <w:color w:val="000000"/>
                <w:sz w:val="18"/>
                <w:szCs w:val="18"/>
              </w:rPr>
            </w:pPr>
          </w:p>
          <w:p w14:paraId="734907EB" w14:textId="77777777" w:rsidR="00805543" w:rsidRDefault="00805543" w:rsidP="00805543">
            <w:pPr>
              <w:widowControl/>
              <w:tabs>
                <w:tab w:val="left" w:pos="450"/>
              </w:tabs>
              <w:autoSpaceDE/>
              <w:autoSpaceDN/>
              <w:ind w:left="90" w:right="56"/>
              <w:rPr>
                <w:rFonts w:ascii="Calibri" w:hAnsi="Calibri" w:cs="Calibri"/>
                <w:color w:val="000000"/>
                <w:sz w:val="18"/>
                <w:szCs w:val="18"/>
              </w:rPr>
            </w:pPr>
            <w:r w:rsidRPr="00150779">
              <w:rPr>
                <w:rFonts w:ascii="Calibri" w:hAnsi="Calibri" w:cs="Calibri"/>
                <w:color w:val="000000"/>
                <w:sz w:val="18"/>
                <w:szCs w:val="18"/>
              </w:rPr>
              <w:t xml:space="preserve">System- CPU Utilization, Memory Utilization, Disk utilization, Database replication and its Health, Uptime </w:t>
            </w:r>
          </w:p>
          <w:p w14:paraId="47DCFAFB" w14:textId="77777777" w:rsidR="00805543" w:rsidRDefault="00805543" w:rsidP="00805543">
            <w:pPr>
              <w:widowControl/>
              <w:tabs>
                <w:tab w:val="left" w:pos="450"/>
              </w:tabs>
              <w:autoSpaceDE/>
              <w:autoSpaceDN/>
              <w:ind w:left="90" w:right="56"/>
              <w:rPr>
                <w:rFonts w:ascii="Calibri" w:hAnsi="Calibri" w:cs="Calibri"/>
                <w:color w:val="000000"/>
                <w:sz w:val="18"/>
                <w:szCs w:val="18"/>
              </w:rPr>
            </w:pPr>
          </w:p>
          <w:p w14:paraId="3016F304" w14:textId="53C1AB7F" w:rsidR="00805543" w:rsidRPr="00150779" w:rsidRDefault="00805543" w:rsidP="00805543">
            <w:pPr>
              <w:widowControl/>
              <w:tabs>
                <w:tab w:val="left" w:pos="450"/>
              </w:tabs>
              <w:autoSpaceDE/>
              <w:autoSpaceDN/>
              <w:ind w:left="90" w:right="56"/>
              <w:rPr>
                <w:rFonts w:ascii="Calibri" w:hAnsi="Calibri" w:cs="Calibri"/>
                <w:color w:val="000000"/>
                <w:sz w:val="18"/>
                <w:szCs w:val="18"/>
              </w:rPr>
            </w:pPr>
            <w:r w:rsidRPr="00150779">
              <w:rPr>
                <w:rFonts w:ascii="Calibri" w:hAnsi="Calibri" w:cs="Calibri"/>
                <w:color w:val="000000"/>
                <w:sz w:val="18"/>
                <w:szCs w:val="18"/>
              </w:rPr>
              <w:t>Network- Packet Error Counts, Bandwidth Utilization, DNS failures</w:t>
            </w:r>
          </w:p>
        </w:tc>
        <w:tc>
          <w:tcPr>
            <w:tcW w:w="708" w:type="dxa"/>
            <w:shd w:val="clear" w:color="000000" w:fill="FFFFFF"/>
            <w:vAlign w:val="center"/>
          </w:tcPr>
          <w:p w14:paraId="7B75A29D" w14:textId="31236348" w:rsidR="00805543" w:rsidRDefault="00805543" w:rsidP="00805543">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Yes</w:t>
            </w:r>
          </w:p>
        </w:tc>
        <w:tc>
          <w:tcPr>
            <w:tcW w:w="709" w:type="dxa"/>
            <w:shd w:val="clear" w:color="000000" w:fill="FFFFFF"/>
            <w:vAlign w:val="center"/>
          </w:tcPr>
          <w:p w14:paraId="6AEC49C8" w14:textId="04785E12" w:rsidR="00805543" w:rsidRDefault="00805543" w:rsidP="00805543">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Yes</w:t>
            </w:r>
          </w:p>
        </w:tc>
        <w:tc>
          <w:tcPr>
            <w:tcW w:w="1134" w:type="dxa"/>
            <w:shd w:val="clear" w:color="000000" w:fill="FFFFFF"/>
            <w:vAlign w:val="center"/>
          </w:tcPr>
          <w:p w14:paraId="05D77B7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000000" w:fill="FFFFFF"/>
            <w:vAlign w:val="center"/>
          </w:tcPr>
          <w:p w14:paraId="36A836C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000000" w:fill="FFFFFF"/>
            <w:vAlign w:val="center"/>
          </w:tcPr>
          <w:p w14:paraId="6E4B6DFA"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000000" w:fill="FFFFFF"/>
            <w:vAlign w:val="center"/>
          </w:tcPr>
          <w:p w14:paraId="5EC6F44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1196F7C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000000" w:fill="FFFFFF"/>
            <w:vAlign w:val="center"/>
          </w:tcPr>
          <w:p w14:paraId="67AC63E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000000" w:fill="FFFFFF"/>
            <w:vAlign w:val="center"/>
          </w:tcPr>
          <w:p w14:paraId="5B81BA9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8D76BC4" w14:textId="16C5B329" w:rsidTr="00935828">
        <w:trPr>
          <w:trHeight w:val="375"/>
        </w:trPr>
        <w:tc>
          <w:tcPr>
            <w:tcW w:w="851" w:type="dxa"/>
            <w:shd w:val="clear" w:color="auto" w:fill="BFBFBF" w:themeFill="background1" w:themeFillShade="BF"/>
            <w:vAlign w:val="center"/>
          </w:tcPr>
          <w:p w14:paraId="5E5519F0" w14:textId="28E493FA"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18</w:t>
            </w:r>
          </w:p>
        </w:tc>
        <w:tc>
          <w:tcPr>
            <w:tcW w:w="2977" w:type="dxa"/>
            <w:shd w:val="clear" w:color="auto" w:fill="BFBFBF" w:themeFill="background1" w:themeFillShade="BF"/>
            <w:vAlign w:val="center"/>
            <w:hideMark/>
          </w:tcPr>
          <w:p w14:paraId="2E205130" w14:textId="481164CE"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AI-ML</w:t>
            </w:r>
          </w:p>
        </w:tc>
        <w:tc>
          <w:tcPr>
            <w:tcW w:w="708" w:type="dxa"/>
            <w:shd w:val="clear" w:color="auto" w:fill="BFBFBF" w:themeFill="background1" w:themeFillShade="BF"/>
            <w:vAlign w:val="center"/>
          </w:tcPr>
          <w:p w14:paraId="480B4EE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42ABD9A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1D55930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9EF48F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745B6B45" w14:textId="2B6DDC9B"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004D68A3"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9030AF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0602EF2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976EDF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4816BB46" w14:textId="2294A378" w:rsidTr="00935828">
        <w:trPr>
          <w:trHeight w:val="600"/>
        </w:trPr>
        <w:tc>
          <w:tcPr>
            <w:tcW w:w="851" w:type="dxa"/>
            <w:vAlign w:val="center"/>
          </w:tcPr>
          <w:p w14:paraId="492BE8A6" w14:textId="5539813C"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2AD853E1" w14:textId="01D0FAA3"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Are adequate safeguards in place to prevent abnormal behavior of the AI or ML application / System.</w:t>
            </w:r>
          </w:p>
        </w:tc>
        <w:tc>
          <w:tcPr>
            <w:tcW w:w="708" w:type="dxa"/>
            <w:vAlign w:val="center"/>
          </w:tcPr>
          <w:p w14:paraId="3C0B3752" w14:textId="58056CEC"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7EBEA4F" w14:textId="63308209"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D0CCBB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EE7D90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4EEED19" w14:textId="27F68475"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609736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39B000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395359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B4FF65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0789BDCB" w14:textId="05A9D627" w:rsidTr="00935828">
        <w:trPr>
          <w:trHeight w:val="610"/>
        </w:trPr>
        <w:tc>
          <w:tcPr>
            <w:tcW w:w="851" w:type="dxa"/>
            <w:vAlign w:val="center"/>
          </w:tcPr>
          <w:p w14:paraId="09B67081" w14:textId="4489CE98"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B</w:t>
            </w:r>
          </w:p>
        </w:tc>
        <w:tc>
          <w:tcPr>
            <w:tcW w:w="2977" w:type="dxa"/>
            <w:shd w:val="clear" w:color="auto" w:fill="auto"/>
            <w:vAlign w:val="center"/>
            <w:hideMark/>
          </w:tcPr>
          <w:p w14:paraId="5243A124" w14:textId="3489134E"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Has Member reported details of AI/ML to Exchange on a quarterly basis in accordance with SEBI circular SEBI/HO/MIRSD/DOS2/CIR/P/2019/10 dated January 04, 2019.</w:t>
            </w:r>
          </w:p>
        </w:tc>
        <w:tc>
          <w:tcPr>
            <w:tcW w:w="708" w:type="dxa"/>
            <w:vAlign w:val="center"/>
          </w:tcPr>
          <w:p w14:paraId="237A5CD1" w14:textId="78979C18"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77846D4" w14:textId="6B4C3B41"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7AD43D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E65F32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86AC0B2" w14:textId="502208A3"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3705A0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9C9A9E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FE41C8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F893D4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4FD25442" w14:textId="2F00C5F4" w:rsidTr="00935828">
        <w:trPr>
          <w:trHeight w:val="600"/>
        </w:trPr>
        <w:tc>
          <w:tcPr>
            <w:tcW w:w="851" w:type="dxa"/>
            <w:vAlign w:val="center"/>
          </w:tcPr>
          <w:p w14:paraId="18BAE931" w14:textId="388C231E"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00EAEEA8" w14:textId="3706BE2F"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Whether AI / ML systems comply for all above System Audit Checklist points. In case of any observation, please report.</w:t>
            </w:r>
          </w:p>
        </w:tc>
        <w:tc>
          <w:tcPr>
            <w:tcW w:w="708" w:type="dxa"/>
            <w:vAlign w:val="center"/>
          </w:tcPr>
          <w:p w14:paraId="5CC15572" w14:textId="0EDA0C8D"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FEDBCF5" w14:textId="5E2048E6"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C59AE5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CE6BB9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A81AA25" w14:textId="03005B0C"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4A2B18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ABA835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053B08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BB6F07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3CCAE245" w14:textId="4433E25E" w:rsidTr="00935828">
        <w:trPr>
          <w:trHeight w:val="375"/>
        </w:trPr>
        <w:tc>
          <w:tcPr>
            <w:tcW w:w="851" w:type="dxa"/>
            <w:shd w:val="clear" w:color="auto" w:fill="BFBFBF" w:themeFill="background1" w:themeFillShade="BF"/>
            <w:vAlign w:val="center"/>
          </w:tcPr>
          <w:p w14:paraId="2E483D1E" w14:textId="78738B19"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19</w:t>
            </w:r>
          </w:p>
        </w:tc>
        <w:tc>
          <w:tcPr>
            <w:tcW w:w="2977" w:type="dxa"/>
            <w:shd w:val="clear" w:color="auto" w:fill="BFBFBF" w:themeFill="background1" w:themeFillShade="BF"/>
            <w:vAlign w:val="center"/>
            <w:hideMark/>
          </w:tcPr>
          <w:p w14:paraId="749615AF" w14:textId="5590C7A7"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Undertaking/Application for CTCL/IBT/STWT/DMA/SOR</w:t>
            </w:r>
          </w:p>
        </w:tc>
        <w:tc>
          <w:tcPr>
            <w:tcW w:w="708" w:type="dxa"/>
            <w:shd w:val="clear" w:color="auto" w:fill="BFBFBF" w:themeFill="background1" w:themeFillShade="BF"/>
            <w:vAlign w:val="center"/>
          </w:tcPr>
          <w:p w14:paraId="60A1236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7402999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64B8481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2F182A4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726A14E3" w14:textId="1837AB23"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2DE5453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7260B1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3224B46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580018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3417152F" w14:textId="6AC72F32" w:rsidTr="00935828">
        <w:trPr>
          <w:trHeight w:val="3130"/>
        </w:trPr>
        <w:tc>
          <w:tcPr>
            <w:tcW w:w="851" w:type="dxa"/>
            <w:vAlign w:val="center"/>
          </w:tcPr>
          <w:p w14:paraId="2F3EE440" w14:textId="6260EE46"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059C7B10" w14:textId="245D6D82"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has been installed after complying with the various Exchanges circulars issued from time to time. </w:t>
            </w:r>
          </w:p>
          <w:p w14:paraId="5F29B7A7"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Copy of Undertaking provided regarding the CTCL system as per relevant circulars.</w:t>
            </w:r>
          </w:p>
          <w:p w14:paraId="5E776D43"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Copy of application for approval of Internet Trading, if any.</w:t>
            </w:r>
          </w:p>
          <w:p w14:paraId="26A79D40"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Copy of application for approval of Securities trading using Wireless Technology if any</w:t>
            </w:r>
          </w:p>
          <w:p w14:paraId="07486809"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Copy of application for approval of Direct Market Access, if any.</w:t>
            </w:r>
          </w:p>
          <w:p w14:paraId="7FCBD531"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Copy of application / undertaking </w:t>
            </w:r>
            <w:r w:rsidRPr="00A761AA">
              <w:rPr>
                <w:rFonts w:ascii="Calibri" w:hAnsi="Calibri" w:cs="Calibri"/>
                <w:color w:val="000000"/>
                <w:sz w:val="18"/>
                <w:szCs w:val="18"/>
              </w:rPr>
              <w:lastRenderedPageBreak/>
              <w:t>provided for approval of Smart Order Routing (SOR)</w:t>
            </w:r>
          </w:p>
          <w:p w14:paraId="49BEB448"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38C5CE20" w14:textId="2A2B713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01A7F1F6" w14:textId="5FA322CB"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F88A4D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AB3D0A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8D4EECE" w14:textId="4E39C24C"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1AEB6C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8EE4DA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C2D3853"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66A6FD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883BF58" w14:textId="6C52AEA0" w:rsidTr="00935828">
        <w:trPr>
          <w:trHeight w:val="375"/>
        </w:trPr>
        <w:tc>
          <w:tcPr>
            <w:tcW w:w="851" w:type="dxa"/>
            <w:shd w:val="clear" w:color="auto" w:fill="BFBFBF" w:themeFill="background1" w:themeFillShade="BF"/>
            <w:vAlign w:val="center"/>
          </w:tcPr>
          <w:p w14:paraId="69A6D58B" w14:textId="505C54B5"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20</w:t>
            </w:r>
          </w:p>
        </w:tc>
        <w:tc>
          <w:tcPr>
            <w:tcW w:w="2977" w:type="dxa"/>
            <w:shd w:val="clear" w:color="auto" w:fill="BFBFBF" w:themeFill="background1" w:themeFillShade="BF"/>
            <w:vAlign w:val="center"/>
            <w:hideMark/>
          </w:tcPr>
          <w:p w14:paraId="7F7AE3D8" w14:textId="1AC744CB"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Pre-Trade Risk Control</w:t>
            </w:r>
          </w:p>
        </w:tc>
        <w:tc>
          <w:tcPr>
            <w:tcW w:w="708" w:type="dxa"/>
            <w:shd w:val="clear" w:color="auto" w:fill="BFBFBF" w:themeFill="background1" w:themeFillShade="BF"/>
            <w:vAlign w:val="center"/>
          </w:tcPr>
          <w:p w14:paraId="59B5C09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710CD0F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7B9DA9B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BCD880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25ABE02D" w14:textId="5AE0B930"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4FCEBE9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0F5A9C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3DA423D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B0230A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63E3D56D" w14:textId="5E1057BE" w:rsidTr="00935828">
        <w:trPr>
          <w:trHeight w:val="781"/>
        </w:trPr>
        <w:tc>
          <w:tcPr>
            <w:tcW w:w="851" w:type="dxa"/>
            <w:vAlign w:val="center"/>
          </w:tcPr>
          <w:p w14:paraId="02CF4C3E" w14:textId="2B94EE14"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6376E95F" w14:textId="6D815D9E" w:rsidR="00805543" w:rsidRPr="00A761AA" w:rsidRDefault="00A5254B" w:rsidP="00805543">
            <w:pPr>
              <w:widowControl/>
              <w:tabs>
                <w:tab w:val="left" w:pos="450"/>
              </w:tabs>
              <w:autoSpaceDE/>
              <w:autoSpaceDN/>
              <w:ind w:left="90" w:right="56"/>
              <w:rPr>
                <w:rFonts w:ascii="Calibri" w:hAnsi="Calibri" w:cs="Calibri"/>
                <w:color w:val="000000"/>
                <w:sz w:val="18"/>
                <w:szCs w:val="18"/>
              </w:rPr>
            </w:pPr>
            <w:r w:rsidRPr="00A5254B">
              <w:rPr>
                <w:rFonts w:ascii="Calibri" w:hAnsi="Calibri" w:cs="Calibri"/>
                <w:color w:val="000000"/>
                <w:sz w:val="18"/>
                <w:szCs w:val="18"/>
              </w:rPr>
              <w:t>Whether appropriate pre-trade checks, alerts, and controls are built in CTCL/Non-NEAT Frontend (NNF) facility/ systems such that an alert shall be generated if the user places limit order at a price which is away from prevailing market prices.</w:t>
            </w:r>
          </w:p>
        </w:tc>
        <w:tc>
          <w:tcPr>
            <w:tcW w:w="708" w:type="dxa"/>
            <w:vAlign w:val="center"/>
          </w:tcPr>
          <w:p w14:paraId="0ADF3A04" w14:textId="44335F76"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6E989C7" w14:textId="01E21C3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E7F3C9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20F978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11DE63B" w14:textId="36D3A0C6"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40F5181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B5E032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8F2EDD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4030A43"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52E93AEB" w14:textId="73AD77F1" w:rsidTr="00935828">
        <w:trPr>
          <w:trHeight w:val="375"/>
        </w:trPr>
        <w:tc>
          <w:tcPr>
            <w:tcW w:w="851" w:type="dxa"/>
            <w:shd w:val="clear" w:color="auto" w:fill="BFBFBF" w:themeFill="background1" w:themeFillShade="BF"/>
            <w:vAlign w:val="center"/>
          </w:tcPr>
          <w:p w14:paraId="299CC3AD" w14:textId="589F252E"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21</w:t>
            </w:r>
          </w:p>
        </w:tc>
        <w:tc>
          <w:tcPr>
            <w:tcW w:w="2977" w:type="dxa"/>
            <w:shd w:val="clear" w:color="auto" w:fill="BFBFBF" w:themeFill="background1" w:themeFillShade="BF"/>
            <w:vAlign w:val="center"/>
            <w:hideMark/>
          </w:tcPr>
          <w:p w14:paraId="56D20A7D" w14:textId="65AC99FF"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Asset Management</w:t>
            </w:r>
          </w:p>
        </w:tc>
        <w:tc>
          <w:tcPr>
            <w:tcW w:w="708" w:type="dxa"/>
            <w:shd w:val="clear" w:color="auto" w:fill="BFBFBF" w:themeFill="background1" w:themeFillShade="BF"/>
            <w:vAlign w:val="center"/>
          </w:tcPr>
          <w:p w14:paraId="04F6670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5033F94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56B40AF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0301468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28D3A32D" w14:textId="7183D52B"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33C9625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76E0F77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657C86C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60DF3CF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0CE9E9AC" w14:textId="6F3245C3" w:rsidTr="00935828">
        <w:trPr>
          <w:trHeight w:val="1852"/>
        </w:trPr>
        <w:tc>
          <w:tcPr>
            <w:tcW w:w="851" w:type="dxa"/>
            <w:vAlign w:val="center"/>
          </w:tcPr>
          <w:p w14:paraId="1C4EB5E6" w14:textId="0B7BE49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A</w:t>
            </w:r>
          </w:p>
        </w:tc>
        <w:tc>
          <w:tcPr>
            <w:tcW w:w="2977" w:type="dxa"/>
            <w:shd w:val="clear" w:color="auto" w:fill="auto"/>
            <w:vAlign w:val="center"/>
            <w:hideMark/>
          </w:tcPr>
          <w:p w14:paraId="30F572C4" w14:textId="7B3B670E"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 have a documented process/framework for managing all the hardware &amp; software assets</w:t>
            </w:r>
            <w:r w:rsidR="00A5254B">
              <w:rPr>
                <w:rFonts w:ascii="Calibri" w:hAnsi="Calibri" w:cs="Calibri"/>
                <w:color w:val="000000"/>
                <w:sz w:val="18"/>
                <w:szCs w:val="18"/>
              </w:rPr>
              <w:t>?</w:t>
            </w:r>
          </w:p>
          <w:p w14:paraId="5340A9C9" w14:textId="4485CFFA"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Does the organization maintain a centralized asset repository</w:t>
            </w:r>
            <w:r w:rsidR="00A5254B">
              <w:rPr>
                <w:rFonts w:ascii="Calibri" w:hAnsi="Calibri" w:cs="Calibri"/>
                <w:color w:val="000000"/>
                <w:sz w:val="18"/>
                <w:szCs w:val="18"/>
              </w:rPr>
              <w:t>?</w:t>
            </w:r>
          </w:p>
          <w:p w14:paraId="2457BD6B" w14:textId="77777777" w:rsidR="00805543"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periodic reconciliation audits conducted for all the hardware and software assets to confirm compliance to licensing requirements and asset inventory</w:t>
            </w:r>
            <w:r w:rsidR="00A5254B">
              <w:rPr>
                <w:rFonts w:ascii="Calibri" w:hAnsi="Calibri" w:cs="Calibri"/>
                <w:color w:val="000000"/>
                <w:sz w:val="18"/>
                <w:szCs w:val="18"/>
              </w:rPr>
              <w:t>?</w:t>
            </w:r>
          </w:p>
          <w:p w14:paraId="0B0FB6CF" w14:textId="77777777" w:rsidR="00A5254B" w:rsidRDefault="00A5254B" w:rsidP="00805543">
            <w:pPr>
              <w:widowControl/>
              <w:tabs>
                <w:tab w:val="left" w:pos="450"/>
              </w:tabs>
              <w:autoSpaceDE/>
              <w:autoSpaceDN/>
              <w:ind w:left="90" w:right="56"/>
              <w:rPr>
                <w:rFonts w:ascii="Calibri" w:hAnsi="Calibri" w:cs="Calibri"/>
                <w:color w:val="000000"/>
                <w:sz w:val="18"/>
                <w:szCs w:val="18"/>
              </w:rPr>
            </w:pPr>
          </w:p>
          <w:p w14:paraId="72BE6307" w14:textId="56070B87" w:rsidR="00A5254B" w:rsidRPr="00A761AA" w:rsidRDefault="00A5254B" w:rsidP="00805543">
            <w:pPr>
              <w:widowControl/>
              <w:tabs>
                <w:tab w:val="left" w:pos="450"/>
              </w:tabs>
              <w:autoSpaceDE/>
              <w:autoSpaceDN/>
              <w:ind w:left="90" w:right="56"/>
              <w:rPr>
                <w:rFonts w:ascii="Calibri" w:hAnsi="Calibri" w:cs="Calibri"/>
                <w:color w:val="000000"/>
                <w:sz w:val="18"/>
                <w:szCs w:val="18"/>
              </w:rPr>
            </w:pPr>
            <w:r w:rsidRPr="00A5254B">
              <w:rPr>
                <w:rFonts w:ascii="Calibri" w:hAnsi="Calibri" w:cs="Calibri"/>
                <w:color w:val="000000"/>
                <w:sz w:val="18"/>
                <w:szCs w:val="18"/>
              </w:rPr>
              <w:t>Whether the IT asset inventory contains the information regarding the hostname, IP Address, Asset Owner, Operating System details, Criticality of asset, Asset Tagging, end-of-life/ end-of-support, last patched date, etc.</w:t>
            </w:r>
          </w:p>
        </w:tc>
        <w:tc>
          <w:tcPr>
            <w:tcW w:w="708" w:type="dxa"/>
            <w:vAlign w:val="center"/>
          </w:tcPr>
          <w:p w14:paraId="44F41E8B" w14:textId="0FD14CE5"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DB713C2" w14:textId="6B7FB38C"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887247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8B050C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297E961" w14:textId="323ECBFD"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8A270B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25BABE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F7B980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6AB43F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66A2E9A8" w14:textId="235B844C" w:rsidTr="00935828">
        <w:trPr>
          <w:trHeight w:val="375"/>
        </w:trPr>
        <w:tc>
          <w:tcPr>
            <w:tcW w:w="851" w:type="dxa"/>
            <w:shd w:val="clear" w:color="auto" w:fill="BFBFBF" w:themeFill="background1" w:themeFillShade="BF"/>
            <w:vAlign w:val="center"/>
          </w:tcPr>
          <w:p w14:paraId="5FC5951F" w14:textId="3A8D2EBC"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22</w:t>
            </w:r>
          </w:p>
        </w:tc>
        <w:tc>
          <w:tcPr>
            <w:tcW w:w="2977" w:type="dxa"/>
            <w:shd w:val="clear" w:color="auto" w:fill="BFBFBF" w:themeFill="background1" w:themeFillShade="BF"/>
            <w:vAlign w:val="center"/>
            <w:hideMark/>
          </w:tcPr>
          <w:p w14:paraId="5D216EC2" w14:textId="12A50536"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Phishing &amp; Malware Protection for IBT / STWT</w:t>
            </w:r>
          </w:p>
        </w:tc>
        <w:tc>
          <w:tcPr>
            <w:tcW w:w="708" w:type="dxa"/>
            <w:shd w:val="clear" w:color="auto" w:fill="BFBFBF" w:themeFill="background1" w:themeFillShade="BF"/>
            <w:vAlign w:val="center"/>
          </w:tcPr>
          <w:p w14:paraId="36B370A3"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695AC78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2D58797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D4586B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4BF71953" w14:textId="48740009"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148CE16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B20EF9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56879AF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08EF0D3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47A3814B" w14:textId="55D9990B" w:rsidTr="00935828">
        <w:trPr>
          <w:trHeight w:val="1618"/>
        </w:trPr>
        <w:tc>
          <w:tcPr>
            <w:tcW w:w="851" w:type="dxa"/>
            <w:vAlign w:val="center"/>
          </w:tcPr>
          <w:p w14:paraId="4A8D5BE3" w14:textId="4001EEE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533194C1" w14:textId="39F6C26B"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Has the organization implemented controls/ mechanisms to identify and respond to phishing attempts on their critical websites.</w:t>
            </w:r>
          </w:p>
          <w:p w14:paraId="3024A30E"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Are the organizations’ websites monitored for Phishing &amp; Malware attacks.</w:t>
            </w:r>
          </w:p>
          <w:p w14:paraId="08901BFE"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br/>
              <w:t xml:space="preserve">Does the organization have a </w:t>
            </w:r>
            <w:r w:rsidRPr="00A761AA">
              <w:rPr>
                <w:rFonts w:ascii="Calibri" w:hAnsi="Calibri" w:cs="Calibri"/>
                <w:color w:val="000000"/>
                <w:sz w:val="18"/>
                <w:szCs w:val="18"/>
              </w:rPr>
              <w:lastRenderedPageBreak/>
              <w:t>process for tracking down phishing sites.</w:t>
            </w:r>
          </w:p>
          <w:p w14:paraId="1B8E92D4"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7D5D5E41" w14:textId="3AEDCD54"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3853600E" w14:textId="4FEAF1D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BD48D1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B49A74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F791361" w14:textId="129A6271"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0C0496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913BBB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DC8FF2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7D1141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3B6634D1" w14:textId="4AFC68B5" w:rsidTr="00935828">
        <w:trPr>
          <w:trHeight w:val="1125"/>
        </w:trPr>
        <w:tc>
          <w:tcPr>
            <w:tcW w:w="851" w:type="dxa"/>
            <w:shd w:val="clear" w:color="auto" w:fill="BFBFBF" w:themeFill="background1" w:themeFillShade="BF"/>
            <w:vAlign w:val="center"/>
          </w:tcPr>
          <w:p w14:paraId="390828FA" w14:textId="1287B1F9"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23</w:t>
            </w:r>
          </w:p>
        </w:tc>
        <w:tc>
          <w:tcPr>
            <w:tcW w:w="2977" w:type="dxa"/>
            <w:shd w:val="clear" w:color="auto" w:fill="BFBFBF" w:themeFill="background1" w:themeFillShade="BF"/>
            <w:vAlign w:val="center"/>
            <w:hideMark/>
          </w:tcPr>
          <w:p w14:paraId="3A28698E" w14:textId="2CC10C9C"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 xml:space="preserve">Smart order routing (SOR) - The system auditor should check whether proper procedures have been </w:t>
            </w:r>
            <w:r w:rsidR="008B7192" w:rsidRPr="00A761AA">
              <w:rPr>
                <w:rFonts w:ascii="Calibri" w:hAnsi="Calibri" w:cs="Calibri"/>
                <w:b/>
                <w:bCs/>
                <w:color w:val="000000"/>
                <w:sz w:val="18"/>
                <w:szCs w:val="18"/>
              </w:rPr>
              <w:t>followed,</w:t>
            </w:r>
            <w:r w:rsidRPr="00A761AA">
              <w:rPr>
                <w:rFonts w:ascii="Calibri" w:hAnsi="Calibri" w:cs="Calibri"/>
                <w:b/>
                <w:bCs/>
                <w:color w:val="000000"/>
                <w:sz w:val="18"/>
                <w:szCs w:val="18"/>
              </w:rPr>
              <w:t xml:space="preserve"> and proper documentation has been maintained for the following:</w:t>
            </w:r>
          </w:p>
        </w:tc>
        <w:tc>
          <w:tcPr>
            <w:tcW w:w="708" w:type="dxa"/>
            <w:shd w:val="clear" w:color="auto" w:fill="BFBFBF" w:themeFill="background1" w:themeFillShade="BF"/>
            <w:vAlign w:val="center"/>
          </w:tcPr>
          <w:p w14:paraId="4FCD2AB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0BDE426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12D148A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199907E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200456CE" w14:textId="0E8A7855"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2243F10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6459292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3597A03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049C3F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09C1F37A" w14:textId="38F0B1C1" w:rsidTr="00935828">
        <w:trPr>
          <w:trHeight w:val="5614"/>
        </w:trPr>
        <w:tc>
          <w:tcPr>
            <w:tcW w:w="851" w:type="dxa"/>
            <w:vAlign w:val="center"/>
          </w:tcPr>
          <w:p w14:paraId="16E0F83A" w14:textId="4C85CF0C"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A</w:t>
            </w:r>
          </w:p>
        </w:tc>
        <w:tc>
          <w:tcPr>
            <w:tcW w:w="2977" w:type="dxa"/>
            <w:shd w:val="clear" w:color="auto" w:fill="auto"/>
            <w:vAlign w:val="center"/>
            <w:hideMark/>
          </w:tcPr>
          <w:p w14:paraId="6CD01D26" w14:textId="0918C8EE"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b/>
                <w:bCs/>
                <w:color w:val="000000"/>
                <w:sz w:val="18"/>
                <w:szCs w:val="18"/>
              </w:rPr>
              <w:t>Best Execution Policy</w:t>
            </w:r>
          </w:p>
          <w:p w14:paraId="06FB2415"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System adheres to the Best Execution Policy while routing the orders to the exchange.</w:t>
            </w:r>
            <w:r w:rsidRPr="00A761AA">
              <w:rPr>
                <w:rFonts w:ascii="Calibri" w:hAnsi="Calibri" w:cs="Calibri"/>
                <w:color w:val="000000"/>
                <w:sz w:val="18"/>
                <w:szCs w:val="18"/>
              </w:rPr>
              <w:br/>
            </w:r>
            <w:r w:rsidRPr="00A761AA">
              <w:rPr>
                <w:rFonts w:ascii="Calibri" w:hAnsi="Calibri" w:cs="Calibri"/>
                <w:b/>
                <w:bCs/>
                <w:color w:val="000000"/>
                <w:sz w:val="18"/>
                <w:szCs w:val="18"/>
              </w:rPr>
              <w:t>Destination Neutral</w:t>
            </w:r>
          </w:p>
          <w:p w14:paraId="6BA3F50B"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routes orders to the recognized stock exchanges in a neutral manner.</w:t>
            </w:r>
            <w:r w:rsidRPr="00A761AA">
              <w:rPr>
                <w:rFonts w:ascii="Calibri" w:hAnsi="Calibri" w:cs="Calibri"/>
                <w:color w:val="000000"/>
                <w:sz w:val="18"/>
                <w:szCs w:val="18"/>
              </w:rPr>
              <w:br/>
            </w:r>
            <w:r w:rsidRPr="00A761AA">
              <w:rPr>
                <w:rFonts w:ascii="Calibri" w:hAnsi="Calibri" w:cs="Calibri"/>
                <w:b/>
                <w:bCs/>
                <w:color w:val="000000"/>
                <w:sz w:val="18"/>
                <w:szCs w:val="18"/>
              </w:rPr>
              <w:t>Class Neutral</w:t>
            </w:r>
          </w:p>
          <w:p w14:paraId="0BFCA8C7" w14:textId="77777777"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t>The system provides for SOR for all classes of investors</w:t>
            </w:r>
            <w:r w:rsidRPr="00A761AA">
              <w:rPr>
                <w:rFonts w:ascii="Calibri" w:hAnsi="Calibri" w:cs="Calibri"/>
                <w:color w:val="000000"/>
                <w:sz w:val="18"/>
                <w:szCs w:val="18"/>
              </w:rPr>
              <w:br/>
            </w:r>
            <w:r w:rsidRPr="00A761AA">
              <w:rPr>
                <w:rFonts w:ascii="Calibri" w:hAnsi="Calibri" w:cs="Calibri"/>
                <w:b/>
                <w:bCs/>
                <w:color w:val="000000"/>
                <w:sz w:val="18"/>
                <w:szCs w:val="18"/>
              </w:rPr>
              <w:t>Confidentiality</w:t>
            </w:r>
          </w:p>
          <w:p w14:paraId="76E37E7B"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does not release orders to venues other than the recognized stock Exchange.</w:t>
            </w:r>
            <w:r w:rsidRPr="00A761AA">
              <w:rPr>
                <w:rFonts w:ascii="Calibri" w:hAnsi="Calibri" w:cs="Calibri"/>
                <w:color w:val="000000"/>
                <w:sz w:val="18"/>
                <w:szCs w:val="18"/>
              </w:rPr>
              <w:br/>
            </w:r>
            <w:r w:rsidRPr="00A761AA">
              <w:rPr>
                <w:rFonts w:ascii="Calibri" w:hAnsi="Calibri" w:cs="Calibri"/>
                <w:b/>
                <w:bCs/>
                <w:color w:val="000000"/>
                <w:sz w:val="18"/>
                <w:szCs w:val="18"/>
              </w:rPr>
              <w:t>Opt–out</w:t>
            </w:r>
          </w:p>
          <w:p w14:paraId="10782AA0"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provides functionality to the client who has availed of the SOR facility, to specify for individual orders for which the clients do not want to route order</w:t>
            </w:r>
            <w:r w:rsidRPr="00A761AA">
              <w:rPr>
                <w:rFonts w:ascii="Calibri" w:hAnsi="Calibri" w:cs="Calibri"/>
                <w:color w:val="000000"/>
                <w:sz w:val="18"/>
                <w:szCs w:val="18"/>
              </w:rPr>
              <w:br/>
            </w:r>
            <w:r w:rsidRPr="00A761AA">
              <w:rPr>
                <w:rFonts w:ascii="Calibri" w:hAnsi="Calibri" w:cs="Calibri"/>
                <w:b/>
                <w:bCs/>
                <w:color w:val="000000"/>
                <w:sz w:val="18"/>
                <w:szCs w:val="18"/>
              </w:rPr>
              <w:t>Time stamped market information</w:t>
            </w:r>
          </w:p>
          <w:p w14:paraId="6D07EC00"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The system is capable of receiving time stamped market prices from recognized stock Exchanges from which the member is authorized to avail SOR facility. </w:t>
            </w:r>
            <w:r w:rsidRPr="00A761AA">
              <w:rPr>
                <w:rFonts w:ascii="Calibri" w:hAnsi="Calibri" w:cs="Calibri"/>
                <w:color w:val="000000"/>
                <w:sz w:val="18"/>
                <w:szCs w:val="18"/>
              </w:rPr>
              <w:br/>
            </w:r>
            <w:r w:rsidRPr="00A761AA">
              <w:rPr>
                <w:rFonts w:ascii="Calibri" w:hAnsi="Calibri" w:cs="Calibri"/>
                <w:b/>
                <w:bCs/>
                <w:color w:val="000000"/>
                <w:sz w:val="18"/>
                <w:szCs w:val="18"/>
              </w:rPr>
              <w:t>Audit Trail</w:t>
            </w:r>
          </w:p>
          <w:p w14:paraId="63F5BED3" w14:textId="77777777"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color w:val="000000"/>
                <w:sz w:val="18"/>
                <w:szCs w:val="18"/>
              </w:rPr>
              <w:t>Audit trail for SOR should capture order details, trades and data points used as a basis for routing decision.</w:t>
            </w:r>
            <w:r w:rsidRPr="00A761AA">
              <w:rPr>
                <w:rFonts w:ascii="Calibri" w:hAnsi="Calibri" w:cs="Calibri"/>
                <w:color w:val="000000"/>
                <w:sz w:val="18"/>
                <w:szCs w:val="18"/>
              </w:rPr>
              <w:br/>
            </w:r>
            <w:r w:rsidRPr="00A761AA">
              <w:rPr>
                <w:rFonts w:ascii="Calibri" w:hAnsi="Calibri" w:cs="Calibri"/>
                <w:b/>
                <w:bCs/>
                <w:color w:val="000000"/>
                <w:sz w:val="18"/>
                <w:szCs w:val="18"/>
              </w:rPr>
              <w:t>Server Location</w:t>
            </w:r>
          </w:p>
          <w:p w14:paraId="65A6842F"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t>The system auditor should check whether the order routing server is located in India</w:t>
            </w:r>
            <w:r w:rsidRPr="00A761AA">
              <w:rPr>
                <w:rFonts w:ascii="Calibri" w:hAnsi="Calibri" w:cs="Calibri"/>
                <w:color w:val="000000"/>
                <w:sz w:val="18"/>
                <w:szCs w:val="18"/>
              </w:rPr>
              <w:br/>
            </w:r>
            <w:r w:rsidRPr="00A761AA">
              <w:rPr>
                <w:rFonts w:ascii="Calibri" w:hAnsi="Calibri" w:cs="Calibri"/>
                <w:b/>
                <w:bCs/>
                <w:color w:val="000000"/>
                <w:sz w:val="18"/>
                <w:szCs w:val="18"/>
              </w:rPr>
              <w:t>Alternate Mode</w:t>
            </w:r>
          </w:p>
          <w:p w14:paraId="4029EF9E"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The system auditor should check whether an alternative mode of trading is available in case of failure of SOR Facility</w:t>
            </w:r>
          </w:p>
          <w:p w14:paraId="23DA537F"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60889E6E" w14:textId="427F544B"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746B4BA0" w14:textId="29D1A37B"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568CE4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885927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2B4FC46" w14:textId="655CD2D8"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2BBE00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82377B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19EA2C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4E001B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097ACE71" w14:textId="20AECA0F" w:rsidTr="00935828">
        <w:trPr>
          <w:trHeight w:val="375"/>
        </w:trPr>
        <w:tc>
          <w:tcPr>
            <w:tcW w:w="851" w:type="dxa"/>
            <w:shd w:val="clear" w:color="auto" w:fill="BFBFBF" w:themeFill="background1" w:themeFillShade="BF"/>
            <w:vAlign w:val="center"/>
          </w:tcPr>
          <w:p w14:paraId="379EB452" w14:textId="4D1EE2E7"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24</w:t>
            </w:r>
          </w:p>
        </w:tc>
        <w:tc>
          <w:tcPr>
            <w:tcW w:w="2977" w:type="dxa"/>
            <w:shd w:val="clear" w:color="auto" w:fill="BFBFBF" w:themeFill="background1" w:themeFillShade="BF"/>
            <w:vAlign w:val="center"/>
            <w:hideMark/>
          </w:tcPr>
          <w:p w14:paraId="3363748B" w14:textId="4F9F9186"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Remote Access Controls</w:t>
            </w:r>
          </w:p>
        </w:tc>
        <w:tc>
          <w:tcPr>
            <w:tcW w:w="708" w:type="dxa"/>
            <w:shd w:val="clear" w:color="auto" w:fill="BFBFBF" w:themeFill="background1" w:themeFillShade="BF"/>
            <w:vAlign w:val="center"/>
          </w:tcPr>
          <w:p w14:paraId="5DE4C4E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085DDBF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22DCA56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331FE7F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2113C104" w14:textId="7DD1CA92"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4706B8C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6098240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7D6169B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6C8A6F9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33483CBD" w14:textId="15E82BBB" w:rsidTr="00935828">
        <w:trPr>
          <w:trHeight w:val="781"/>
        </w:trPr>
        <w:tc>
          <w:tcPr>
            <w:tcW w:w="851" w:type="dxa"/>
            <w:vAlign w:val="center"/>
          </w:tcPr>
          <w:p w14:paraId="5073C31C" w14:textId="1A2F23AD"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2A69AE16" w14:textId="5E78842E"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have proper remote access policy framework incorporating the specific requirements of accessing the enterprise resources are securely </w:t>
            </w:r>
            <w:r w:rsidRPr="00A761AA">
              <w:rPr>
                <w:rFonts w:ascii="Calibri" w:hAnsi="Calibri" w:cs="Calibri"/>
                <w:color w:val="000000"/>
                <w:sz w:val="18"/>
                <w:szCs w:val="18"/>
              </w:rPr>
              <w:lastRenderedPageBreak/>
              <w:t>located in the data center from home, using internet connection.</w:t>
            </w:r>
          </w:p>
        </w:tc>
        <w:tc>
          <w:tcPr>
            <w:tcW w:w="708" w:type="dxa"/>
            <w:vAlign w:val="center"/>
          </w:tcPr>
          <w:p w14:paraId="584E6043" w14:textId="2F8F3A6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2ABA8629" w14:textId="24C04B13"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03C0F00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45C0463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A688649" w14:textId="07492488"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42C8C9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56B523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E4E548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6E2753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322E6AC3" w14:textId="38B65428" w:rsidTr="00935828">
        <w:trPr>
          <w:trHeight w:val="1078"/>
        </w:trPr>
        <w:tc>
          <w:tcPr>
            <w:tcW w:w="851" w:type="dxa"/>
            <w:vAlign w:val="center"/>
          </w:tcPr>
          <w:p w14:paraId="167A406C" w14:textId="3F514D98"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6E363F7C" w14:textId="0410E051"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For implementation of the concept of trusted machine as end users:</w:t>
            </w:r>
            <w:r w:rsidRPr="00A761AA">
              <w:rPr>
                <w:rFonts w:ascii="Calibri" w:hAnsi="Calibri" w:cs="Calibri"/>
                <w:color w:val="000000"/>
                <w:sz w:val="18"/>
                <w:szCs w:val="18"/>
              </w:rPr>
              <w:br/>
              <w:t>Does the organization have categorized the machines as official desktops / laptops and accordingly the same are configured to ensure implementation of solution stack considering the requirements of authorized access.</w:t>
            </w:r>
          </w:p>
        </w:tc>
        <w:tc>
          <w:tcPr>
            <w:tcW w:w="708" w:type="dxa"/>
            <w:vAlign w:val="center"/>
          </w:tcPr>
          <w:p w14:paraId="2C8E9466" w14:textId="36299AEF"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C8F2C33" w14:textId="75299EE8"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47E02FA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776E160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21DC982" w14:textId="72BEFCAF"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8D8E3B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149312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70EC0F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5C7525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0CECF457" w14:textId="0AAE4B84" w:rsidTr="00935828">
        <w:trPr>
          <w:trHeight w:val="1339"/>
        </w:trPr>
        <w:tc>
          <w:tcPr>
            <w:tcW w:w="851" w:type="dxa"/>
            <w:vAlign w:val="center"/>
          </w:tcPr>
          <w:p w14:paraId="6499BB5B" w14:textId="6D7A833E"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7958A2AC" w14:textId="6B061D2A"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 the organizations’ Official devices have appropriate security measures to ensure that the configuration is not tampered with.</w:t>
            </w:r>
          </w:p>
          <w:p w14:paraId="58659A3E"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p w14:paraId="4CDB1CCE"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 ensure that internet connectivity provided on all officials are not getting used for any purpose other than the use of remote access to data center resources.</w:t>
            </w:r>
          </w:p>
        </w:tc>
        <w:tc>
          <w:tcPr>
            <w:tcW w:w="708" w:type="dxa"/>
            <w:vAlign w:val="center"/>
          </w:tcPr>
          <w:p w14:paraId="4B1742F8" w14:textId="34EDF97B"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6AC4EAE" w14:textId="2888C10C"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32ED14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E03258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F6DB8C6" w14:textId="6747B062"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5724218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A53DC73"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473786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93C91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1F3A288B" w14:textId="4F974649" w:rsidTr="00935828">
        <w:trPr>
          <w:trHeight w:val="1200"/>
        </w:trPr>
        <w:tc>
          <w:tcPr>
            <w:tcW w:w="851" w:type="dxa"/>
            <w:vAlign w:val="center"/>
          </w:tcPr>
          <w:p w14:paraId="685CEA26" w14:textId="2B0BF9E1"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D</w:t>
            </w:r>
          </w:p>
        </w:tc>
        <w:tc>
          <w:tcPr>
            <w:tcW w:w="2977" w:type="dxa"/>
            <w:shd w:val="clear" w:color="auto" w:fill="auto"/>
            <w:vAlign w:val="center"/>
            <w:hideMark/>
          </w:tcPr>
          <w:p w14:paraId="663744DA" w14:textId="78B58FDC"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 ensure that if personal devices (BYOD) are allowed for general functions, then appropriate guidelines are issued to indicate positive and negative list of applications that are permitted on such devices.</w:t>
            </w:r>
          </w:p>
          <w:p w14:paraId="71595581"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p w14:paraId="0B322ECD"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lastRenderedPageBreak/>
              <w:t>Further, these devices are subject to periodic audit.</w:t>
            </w:r>
          </w:p>
        </w:tc>
        <w:tc>
          <w:tcPr>
            <w:tcW w:w="708" w:type="dxa"/>
            <w:vAlign w:val="center"/>
          </w:tcPr>
          <w:p w14:paraId="47F8896D" w14:textId="1297B1AB"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lastRenderedPageBreak/>
              <w:t>Yes</w:t>
            </w:r>
          </w:p>
        </w:tc>
        <w:tc>
          <w:tcPr>
            <w:tcW w:w="709" w:type="dxa"/>
            <w:vAlign w:val="center"/>
          </w:tcPr>
          <w:p w14:paraId="3790153F" w14:textId="6087B2BA"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AC452A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1636DD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BE5A7F1" w14:textId="606B41AD"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9A00A2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1CDA61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142E6C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97035C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06CD6BD" w14:textId="60CD377D" w:rsidTr="00935828">
        <w:trPr>
          <w:trHeight w:val="1200"/>
        </w:trPr>
        <w:tc>
          <w:tcPr>
            <w:tcW w:w="851" w:type="dxa"/>
            <w:vAlign w:val="center"/>
          </w:tcPr>
          <w:p w14:paraId="53B22829" w14:textId="770E6168"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E</w:t>
            </w:r>
          </w:p>
        </w:tc>
        <w:tc>
          <w:tcPr>
            <w:tcW w:w="2977" w:type="dxa"/>
            <w:shd w:val="clear" w:color="auto" w:fill="auto"/>
            <w:vAlign w:val="center"/>
            <w:hideMark/>
          </w:tcPr>
          <w:p w14:paraId="410B020C" w14:textId="4F8F9E21"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implement various measures related to Multi-Factor Authentication (MFA) for verification of user access to ensure better data confidentiality and accessibility. </w:t>
            </w:r>
          </w:p>
          <w:p w14:paraId="5E5A4F30"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p w14:paraId="499CD38E"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VPN remote access through MFA also needs to be implemented. </w:t>
            </w:r>
          </w:p>
        </w:tc>
        <w:tc>
          <w:tcPr>
            <w:tcW w:w="708" w:type="dxa"/>
            <w:vAlign w:val="center"/>
          </w:tcPr>
          <w:p w14:paraId="0186EC84" w14:textId="00A8AC9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7D71EAB" w14:textId="61F10859"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5DFCD0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C29FCE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CF9CA32" w14:textId="1DC5723D"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D5CB76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3F9E1C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5FA468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BD6A8D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30A3790C" w14:textId="35178E81" w:rsidTr="00935828">
        <w:trPr>
          <w:trHeight w:val="1798"/>
        </w:trPr>
        <w:tc>
          <w:tcPr>
            <w:tcW w:w="851" w:type="dxa"/>
            <w:vAlign w:val="center"/>
          </w:tcPr>
          <w:p w14:paraId="5B37D46E" w14:textId="6267CE6B"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F</w:t>
            </w:r>
          </w:p>
        </w:tc>
        <w:tc>
          <w:tcPr>
            <w:tcW w:w="2977" w:type="dxa"/>
            <w:shd w:val="clear" w:color="auto" w:fill="auto"/>
            <w:vAlign w:val="center"/>
            <w:hideMark/>
          </w:tcPr>
          <w:p w14:paraId="0C126493" w14:textId="74BB945E"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ensure that only trusted machines are permitted to access the data center resources. </w:t>
            </w:r>
          </w:p>
          <w:p w14:paraId="38A92475"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p w14:paraId="4BE87A2A" w14:textId="0AD80213"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w:t>
            </w:r>
            <w:r w:rsidR="00E36069" w:rsidRPr="00A761AA">
              <w:rPr>
                <w:rFonts w:ascii="Calibri" w:hAnsi="Calibri" w:cs="Calibri"/>
                <w:color w:val="000000"/>
                <w:sz w:val="18"/>
                <w:szCs w:val="18"/>
              </w:rPr>
              <w:t>organization</w:t>
            </w:r>
            <w:r w:rsidR="00E6283A">
              <w:rPr>
                <w:rFonts w:ascii="Calibri" w:hAnsi="Calibri" w:cs="Calibri"/>
                <w:color w:val="000000"/>
                <w:sz w:val="18"/>
                <w:szCs w:val="18"/>
              </w:rPr>
              <w:t xml:space="preserve"> </w:t>
            </w:r>
            <w:r w:rsidRPr="00A761AA">
              <w:rPr>
                <w:rFonts w:ascii="Calibri" w:hAnsi="Calibri" w:cs="Calibri"/>
                <w:color w:val="000000"/>
                <w:sz w:val="18"/>
                <w:szCs w:val="18"/>
              </w:rPr>
              <w:t>Virtual Private Network (VPN) remote login is device specific through the binding of the Media Access Control (MAC) address of the device with the IP address to implement appropriate security control measures</w:t>
            </w:r>
            <w:r w:rsidR="008D3CE9">
              <w:rPr>
                <w:rFonts w:ascii="Calibri" w:hAnsi="Calibri" w:cs="Calibri"/>
                <w:color w:val="000000"/>
                <w:sz w:val="18"/>
                <w:szCs w:val="18"/>
              </w:rPr>
              <w:t>?</w:t>
            </w:r>
          </w:p>
        </w:tc>
        <w:tc>
          <w:tcPr>
            <w:tcW w:w="708" w:type="dxa"/>
            <w:vAlign w:val="center"/>
          </w:tcPr>
          <w:p w14:paraId="2C48BDC6" w14:textId="6FF41BF5"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6C5BAD70" w14:textId="02E177AD"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F111B0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257CA0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2B74140E" w14:textId="6581E11D"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FA9D27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6978BA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4B1E09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3C2BB4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9C53C5D" w14:textId="4096CF5C" w:rsidTr="00935828">
        <w:trPr>
          <w:trHeight w:val="600"/>
        </w:trPr>
        <w:tc>
          <w:tcPr>
            <w:tcW w:w="851" w:type="dxa"/>
            <w:vAlign w:val="center"/>
          </w:tcPr>
          <w:p w14:paraId="544EC22D" w14:textId="1C96C16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G</w:t>
            </w:r>
          </w:p>
        </w:tc>
        <w:tc>
          <w:tcPr>
            <w:tcW w:w="2977" w:type="dxa"/>
            <w:shd w:val="clear" w:color="auto" w:fill="auto"/>
            <w:vAlign w:val="center"/>
            <w:hideMark/>
          </w:tcPr>
          <w:p w14:paraId="40E845A9" w14:textId="02186C22"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 have appropriate risk mitigation mechanisms whenever remote access of data center resources is permitted for service providers</w:t>
            </w:r>
            <w:r w:rsidR="00FE4A61">
              <w:rPr>
                <w:rFonts w:ascii="Calibri" w:hAnsi="Calibri" w:cs="Calibri"/>
                <w:color w:val="000000"/>
                <w:sz w:val="18"/>
                <w:szCs w:val="18"/>
              </w:rPr>
              <w:t>?</w:t>
            </w:r>
          </w:p>
        </w:tc>
        <w:tc>
          <w:tcPr>
            <w:tcW w:w="708" w:type="dxa"/>
            <w:vAlign w:val="center"/>
          </w:tcPr>
          <w:p w14:paraId="40C5CDEE" w14:textId="1D9E069D"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405F4CA" w14:textId="5270861B"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798325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7A437E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03C0444" w14:textId="772FB5C1"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4BC15F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A8A895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0E445A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49DC3F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08A67DB5" w14:textId="63743991" w:rsidTr="00935828">
        <w:trPr>
          <w:trHeight w:val="835"/>
        </w:trPr>
        <w:tc>
          <w:tcPr>
            <w:tcW w:w="851" w:type="dxa"/>
            <w:vAlign w:val="center"/>
          </w:tcPr>
          <w:p w14:paraId="6E655205" w14:textId="2E8FAC48"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H</w:t>
            </w:r>
          </w:p>
        </w:tc>
        <w:tc>
          <w:tcPr>
            <w:tcW w:w="2977" w:type="dxa"/>
            <w:shd w:val="clear" w:color="auto" w:fill="auto"/>
            <w:vAlign w:val="center"/>
            <w:hideMark/>
          </w:tcPr>
          <w:p w14:paraId="16885EB8" w14:textId="34C2CB5A"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For on-site monitoring, the Member, Does the organization implement adequate safeguard mechanisms such as cameras, security guards, nearby co- workers to reinforce technological activities</w:t>
            </w:r>
            <w:r w:rsidR="00E90B6C">
              <w:rPr>
                <w:rFonts w:ascii="Calibri" w:hAnsi="Calibri" w:cs="Calibri"/>
                <w:color w:val="000000"/>
                <w:sz w:val="18"/>
                <w:szCs w:val="18"/>
              </w:rPr>
              <w:t>?</w:t>
            </w:r>
          </w:p>
        </w:tc>
        <w:tc>
          <w:tcPr>
            <w:tcW w:w="708" w:type="dxa"/>
            <w:vAlign w:val="center"/>
          </w:tcPr>
          <w:p w14:paraId="0595890C" w14:textId="26CB2A20"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282D6A45" w14:textId="5B1BDDA6"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2865404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0B292F6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99EFA31" w14:textId="085286B2"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A991C4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B1D587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526F411"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7CD1514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2CC1852" w14:textId="0529112E" w:rsidTr="00935828">
        <w:trPr>
          <w:trHeight w:val="600"/>
        </w:trPr>
        <w:tc>
          <w:tcPr>
            <w:tcW w:w="851" w:type="dxa"/>
            <w:vAlign w:val="center"/>
          </w:tcPr>
          <w:p w14:paraId="230B2EE9" w14:textId="29259CFE"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I</w:t>
            </w:r>
          </w:p>
        </w:tc>
        <w:tc>
          <w:tcPr>
            <w:tcW w:w="2977" w:type="dxa"/>
            <w:shd w:val="clear" w:color="auto" w:fill="auto"/>
            <w:vAlign w:val="center"/>
            <w:hideMark/>
          </w:tcPr>
          <w:p w14:paraId="597619E4" w14:textId="797014F4"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organizations backup, restore and archival functions work seamlessly, particularly if the users have remote access to internal systems</w:t>
            </w:r>
            <w:r w:rsidR="00820228">
              <w:rPr>
                <w:rFonts w:ascii="Calibri" w:hAnsi="Calibri" w:cs="Calibri"/>
                <w:color w:val="000000"/>
                <w:sz w:val="18"/>
                <w:szCs w:val="18"/>
              </w:rPr>
              <w:t>?</w:t>
            </w:r>
          </w:p>
        </w:tc>
        <w:tc>
          <w:tcPr>
            <w:tcW w:w="708" w:type="dxa"/>
            <w:vAlign w:val="center"/>
          </w:tcPr>
          <w:p w14:paraId="13C7AF37" w14:textId="56D1FEA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CA91FD4" w14:textId="5122663E"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1E7544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6EB8BD5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137BB860" w14:textId="3E5F6383"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AC8EF8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07040D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FC2DB3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384BE4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68CAB04A" w14:textId="66852001" w:rsidTr="00935828">
        <w:trPr>
          <w:trHeight w:val="600"/>
        </w:trPr>
        <w:tc>
          <w:tcPr>
            <w:tcW w:w="851" w:type="dxa"/>
            <w:vAlign w:val="center"/>
          </w:tcPr>
          <w:p w14:paraId="254C86E4" w14:textId="68B654DF"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J</w:t>
            </w:r>
          </w:p>
        </w:tc>
        <w:tc>
          <w:tcPr>
            <w:tcW w:w="2977" w:type="dxa"/>
            <w:shd w:val="clear" w:color="auto" w:fill="auto"/>
            <w:vAlign w:val="center"/>
            <w:hideMark/>
          </w:tcPr>
          <w:p w14:paraId="13A9811B" w14:textId="63155984"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organization apply only necessary and applicable patches to the existing hardware and software</w:t>
            </w:r>
            <w:r w:rsidR="00265A98">
              <w:rPr>
                <w:rFonts w:ascii="Calibri" w:hAnsi="Calibri" w:cs="Calibri"/>
                <w:color w:val="000000"/>
                <w:sz w:val="18"/>
                <w:szCs w:val="18"/>
              </w:rPr>
              <w:t>?</w:t>
            </w:r>
          </w:p>
        </w:tc>
        <w:tc>
          <w:tcPr>
            <w:tcW w:w="708" w:type="dxa"/>
            <w:vAlign w:val="center"/>
          </w:tcPr>
          <w:p w14:paraId="11111E79" w14:textId="6BA4326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1172A36" w14:textId="152DCBCC"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530732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CD9185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2D7D3E2" w14:textId="098C7E9F"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2C8976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9D6557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8394E0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C29C19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17A2E0DE" w14:textId="08F5C2E3" w:rsidTr="00935828">
        <w:trPr>
          <w:trHeight w:val="1200"/>
        </w:trPr>
        <w:tc>
          <w:tcPr>
            <w:tcW w:w="851" w:type="dxa"/>
            <w:vAlign w:val="center"/>
          </w:tcPr>
          <w:p w14:paraId="340A8782" w14:textId="4F776FE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K</w:t>
            </w:r>
          </w:p>
        </w:tc>
        <w:tc>
          <w:tcPr>
            <w:tcW w:w="2977" w:type="dxa"/>
            <w:shd w:val="clear" w:color="auto" w:fill="auto"/>
            <w:vAlign w:val="center"/>
            <w:hideMark/>
          </w:tcPr>
          <w:p w14:paraId="3D3297FF" w14:textId="03DF9958"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analyse generated alerts and alarms. </w:t>
            </w:r>
          </w:p>
          <w:p w14:paraId="58FDF72A"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p w14:paraId="21FFE4D2"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And take appropriate decisions to address the security concerns.</w:t>
            </w:r>
          </w:p>
          <w:p w14:paraId="70FA089B"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p w14:paraId="4329049D"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Are the organizations security controls for the Remote Access requirements integrated with the SOC Engine and part of the overall monitoring of the security posture.</w:t>
            </w:r>
          </w:p>
        </w:tc>
        <w:tc>
          <w:tcPr>
            <w:tcW w:w="708" w:type="dxa"/>
            <w:vAlign w:val="center"/>
          </w:tcPr>
          <w:p w14:paraId="7787C055" w14:textId="6622508D"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4FB088E5" w14:textId="4D792C8E"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897CC7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20F336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E9C9B07" w14:textId="1C837CCD"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09DED7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B45DB4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C82B16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74234F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399596A" w14:textId="21F5B70D" w:rsidTr="00935828">
        <w:trPr>
          <w:trHeight w:val="2700"/>
        </w:trPr>
        <w:tc>
          <w:tcPr>
            <w:tcW w:w="851" w:type="dxa"/>
            <w:vAlign w:val="center"/>
          </w:tcPr>
          <w:p w14:paraId="19506C68" w14:textId="2BC422E1"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lastRenderedPageBreak/>
              <w:t>L</w:t>
            </w:r>
          </w:p>
        </w:tc>
        <w:tc>
          <w:tcPr>
            <w:tcW w:w="2977" w:type="dxa"/>
            <w:shd w:val="clear" w:color="auto" w:fill="auto"/>
            <w:vAlign w:val="center"/>
            <w:hideMark/>
          </w:tcPr>
          <w:p w14:paraId="3AF93F41" w14:textId="12FD4518"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Does the organization have updated the incident response plan in view of the current pandemic. </w:t>
            </w:r>
          </w:p>
          <w:p w14:paraId="06FC846C"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p w14:paraId="2070D49D"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Does the plan cover following.</w:t>
            </w:r>
            <w:r w:rsidRPr="00A761AA">
              <w:rPr>
                <w:rFonts w:ascii="Calibri" w:hAnsi="Calibri" w:cs="Calibri"/>
                <w:color w:val="000000"/>
                <w:sz w:val="18"/>
                <w:szCs w:val="18"/>
              </w:rPr>
              <w:br/>
              <w:t>1. Increase awareness of information technology support mechanisms for employees who work remotely.</w:t>
            </w:r>
            <w:r w:rsidRPr="00A761AA">
              <w:rPr>
                <w:rFonts w:ascii="Calibri" w:hAnsi="Calibri" w:cs="Calibri"/>
                <w:color w:val="000000"/>
                <w:sz w:val="18"/>
                <w:szCs w:val="18"/>
              </w:rPr>
              <w:br/>
              <w:t>2. Implement cyber security advisories received from SEBI, Exchange, CERT-IN and NCIIPC on a regular basis.</w:t>
            </w:r>
            <w:r w:rsidRPr="00A761AA">
              <w:rPr>
                <w:rFonts w:ascii="Calibri" w:hAnsi="Calibri" w:cs="Calibri"/>
                <w:color w:val="000000"/>
                <w:sz w:val="18"/>
                <w:szCs w:val="18"/>
              </w:rPr>
              <w:br/>
              <w:t>3. Further, all the guidelines developed and implemented during pandemic situation shall become SOPs post Covid-19 situation for future preparedness.</w:t>
            </w:r>
            <w:r w:rsidRPr="00A761AA">
              <w:rPr>
                <w:rFonts w:ascii="Calibri" w:hAnsi="Calibri" w:cs="Calibri"/>
                <w:color w:val="000000"/>
                <w:sz w:val="18"/>
                <w:szCs w:val="18"/>
              </w:rPr>
              <w:br/>
              <w:t>4. Disable use of Macros in Microsoft office</w:t>
            </w:r>
          </w:p>
        </w:tc>
        <w:tc>
          <w:tcPr>
            <w:tcW w:w="708" w:type="dxa"/>
            <w:vAlign w:val="center"/>
          </w:tcPr>
          <w:p w14:paraId="18F29330" w14:textId="7E2DA1D9"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5C1F0E59" w14:textId="37A6F659"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4AD293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1010212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9AB598D" w14:textId="690B4FA2"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C7191D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9FB6A5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7C956AC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A7C3BB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0AFF44F5" w14:textId="3B0C056B" w:rsidTr="00935828">
        <w:trPr>
          <w:trHeight w:val="375"/>
        </w:trPr>
        <w:tc>
          <w:tcPr>
            <w:tcW w:w="851" w:type="dxa"/>
            <w:shd w:val="clear" w:color="auto" w:fill="BFBFBF" w:themeFill="background1" w:themeFillShade="BF"/>
            <w:vAlign w:val="center"/>
          </w:tcPr>
          <w:p w14:paraId="7EDF9AEF" w14:textId="534723DE" w:rsidR="00805543" w:rsidRPr="0069756B" w:rsidRDefault="00805543" w:rsidP="00805543">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t>25</w:t>
            </w:r>
          </w:p>
        </w:tc>
        <w:tc>
          <w:tcPr>
            <w:tcW w:w="2977" w:type="dxa"/>
            <w:shd w:val="clear" w:color="auto" w:fill="BFBFBF" w:themeFill="background1" w:themeFillShade="BF"/>
            <w:vAlign w:val="center"/>
            <w:hideMark/>
          </w:tcPr>
          <w:p w14:paraId="43C8D77A" w14:textId="3D5B9E95" w:rsidR="00805543" w:rsidRPr="00A761AA" w:rsidRDefault="00805543" w:rsidP="00805543">
            <w:pPr>
              <w:widowControl/>
              <w:tabs>
                <w:tab w:val="left" w:pos="450"/>
              </w:tabs>
              <w:autoSpaceDE/>
              <w:autoSpaceDN/>
              <w:ind w:left="90" w:right="56"/>
              <w:rPr>
                <w:rFonts w:ascii="Calibri" w:hAnsi="Calibri" w:cs="Calibri"/>
                <w:b/>
                <w:bCs/>
                <w:color w:val="000000"/>
                <w:sz w:val="18"/>
                <w:szCs w:val="18"/>
              </w:rPr>
            </w:pPr>
            <w:r w:rsidRPr="00A761AA">
              <w:rPr>
                <w:rFonts w:ascii="Calibri" w:hAnsi="Calibri" w:cs="Calibri"/>
                <w:b/>
                <w:bCs/>
                <w:color w:val="000000"/>
                <w:sz w:val="18"/>
                <w:szCs w:val="18"/>
              </w:rPr>
              <w:t>SEBI and Exchange Compliances</w:t>
            </w:r>
          </w:p>
        </w:tc>
        <w:tc>
          <w:tcPr>
            <w:tcW w:w="708" w:type="dxa"/>
            <w:shd w:val="clear" w:color="auto" w:fill="BFBFBF" w:themeFill="background1" w:themeFillShade="BF"/>
            <w:vAlign w:val="center"/>
          </w:tcPr>
          <w:p w14:paraId="4077739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0E85289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17C02757"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5E9D8B1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72C47217" w14:textId="408668BB"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4833E9A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3F31413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0D4C685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5738B23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20BD0A91" w14:textId="3519A160" w:rsidTr="00935828">
        <w:trPr>
          <w:trHeight w:val="600"/>
        </w:trPr>
        <w:tc>
          <w:tcPr>
            <w:tcW w:w="851" w:type="dxa"/>
            <w:vAlign w:val="center"/>
          </w:tcPr>
          <w:p w14:paraId="513A4A80" w14:textId="6545A202"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A</w:t>
            </w:r>
          </w:p>
        </w:tc>
        <w:tc>
          <w:tcPr>
            <w:tcW w:w="2977" w:type="dxa"/>
            <w:shd w:val="clear" w:color="auto" w:fill="auto"/>
            <w:vAlign w:val="center"/>
            <w:hideMark/>
          </w:tcPr>
          <w:p w14:paraId="2394DBB2" w14:textId="6347B6BD"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Auditor to list all applicable Circulars, Notices, Guidelines, and advisories published by SEBI and Exchanges and mention </w:t>
            </w:r>
          </w:p>
        </w:tc>
        <w:tc>
          <w:tcPr>
            <w:tcW w:w="708" w:type="dxa"/>
            <w:vAlign w:val="center"/>
          </w:tcPr>
          <w:p w14:paraId="4BF2AD46" w14:textId="165F488D"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3C150444" w14:textId="606EF6B4"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64B3562C"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2F0F2A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FA0B777" w14:textId="03A448AE"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9337964"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B34110B"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5C1A3FB9"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350BEF6"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1678B185" w14:textId="3BBAAA1A" w:rsidTr="00935828">
        <w:trPr>
          <w:trHeight w:val="304"/>
        </w:trPr>
        <w:tc>
          <w:tcPr>
            <w:tcW w:w="851" w:type="dxa"/>
            <w:vAlign w:val="center"/>
          </w:tcPr>
          <w:p w14:paraId="3B198B60" w14:textId="58699F7D"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B</w:t>
            </w:r>
          </w:p>
        </w:tc>
        <w:tc>
          <w:tcPr>
            <w:tcW w:w="2977" w:type="dxa"/>
            <w:shd w:val="clear" w:color="auto" w:fill="auto"/>
            <w:vAlign w:val="center"/>
            <w:hideMark/>
          </w:tcPr>
          <w:p w14:paraId="4F41481F" w14:textId="4448E22C"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Adherence to all such Circulars, Notices, Guidelines, and advisories published</w:t>
            </w:r>
          </w:p>
        </w:tc>
        <w:tc>
          <w:tcPr>
            <w:tcW w:w="708" w:type="dxa"/>
            <w:vAlign w:val="center"/>
          </w:tcPr>
          <w:p w14:paraId="45999171" w14:textId="3A7E195F"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BB25DB0" w14:textId="12A01B3F"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A11CC7D"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F60CE2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50FED86" w14:textId="14A93FED"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1A29C9F"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CEB16C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3296C6B2"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31C6CE8"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805543" w:rsidRPr="00A761AA" w14:paraId="7DA52136" w14:textId="748AC25D" w:rsidTr="00935828">
        <w:trPr>
          <w:trHeight w:val="64"/>
        </w:trPr>
        <w:tc>
          <w:tcPr>
            <w:tcW w:w="851" w:type="dxa"/>
            <w:vAlign w:val="center"/>
          </w:tcPr>
          <w:p w14:paraId="74E4A132" w14:textId="589ADCE9"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sidRPr="00A761AA">
              <w:rPr>
                <w:rFonts w:ascii="Calibri" w:hAnsi="Calibri" w:cs="Calibri"/>
                <w:color w:val="000000"/>
                <w:sz w:val="18"/>
                <w:szCs w:val="18"/>
              </w:rPr>
              <w:t>C</w:t>
            </w:r>
          </w:p>
        </w:tc>
        <w:tc>
          <w:tcPr>
            <w:tcW w:w="2977" w:type="dxa"/>
            <w:shd w:val="clear" w:color="auto" w:fill="auto"/>
            <w:vAlign w:val="center"/>
            <w:hideMark/>
          </w:tcPr>
          <w:p w14:paraId="1C8F7118" w14:textId="3488EF32" w:rsidR="00805543" w:rsidRPr="00A761AA" w:rsidRDefault="00805543" w:rsidP="00805543">
            <w:pPr>
              <w:widowControl/>
              <w:tabs>
                <w:tab w:val="left" w:pos="450"/>
              </w:tabs>
              <w:autoSpaceDE/>
              <w:autoSpaceDN/>
              <w:ind w:left="90" w:right="56"/>
              <w:rPr>
                <w:rFonts w:ascii="Calibri" w:hAnsi="Calibri" w:cs="Calibri"/>
                <w:color w:val="000000"/>
                <w:sz w:val="18"/>
                <w:szCs w:val="18"/>
              </w:rPr>
            </w:pPr>
            <w:r w:rsidRPr="00A761AA">
              <w:rPr>
                <w:rFonts w:ascii="Calibri" w:hAnsi="Calibri" w:cs="Calibri"/>
                <w:color w:val="000000"/>
                <w:sz w:val="18"/>
                <w:szCs w:val="18"/>
              </w:rPr>
              <w:t xml:space="preserve">Reporting adherences based on prescribed periodicity in point </w:t>
            </w:r>
            <w:r w:rsidR="00535B02">
              <w:rPr>
                <w:rFonts w:ascii="Calibri" w:hAnsi="Calibri" w:cs="Calibri"/>
                <w:b/>
                <w:bCs/>
                <w:color w:val="000000"/>
                <w:sz w:val="18"/>
                <w:szCs w:val="18"/>
              </w:rPr>
              <w:t xml:space="preserve">1 </w:t>
            </w:r>
            <w:r w:rsidRPr="00A761AA">
              <w:rPr>
                <w:rFonts w:ascii="Calibri" w:hAnsi="Calibri" w:cs="Calibri"/>
                <w:color w:val="000000"/>
                <w:sz w:val="18"/>
                <w:szCs w:val="18"/>
              </w:rPr>
              <w:t xml:space="preserve">above. </w:t>
            </w:r>
          </w:p>
          <w:p w14:paraId="45F25B4B" w14:textId="77777777"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708" w:type="dxa"/>
            <w:vAlign w:val="center"/>
          </w:tcPr>
          <w:p w14:paraId="12793E39" w14:textId="000519D5"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05956307" w14:textId="5EBCBF9E"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57CC58C5"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384235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5B99E062" w14:textId="52447EEB" w:rsidR="00805543" w:rsidRPr="00A761AA" w:rsidRDefault="00805543"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FBE7FF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B79B4FE"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14B67B2A"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A4F71F0" w14:textId="77777777" w:rsidR="00805543" w:rsidRPr="00A761AA" w:rsidRDefault="00805543" w:rsidP="00805543">
            <w:pPr>
              <w:widowControl/>
              <w:tabs>
                <w:tab w:val="left" w:pos="450"/>
              </w:tabs>
              <w:autoSpaceDE/>
              <w:autoSpaceDN/>
              <w:ind w:left="90" w:right="56"/>
              <w:jc w:val="center"/>
              <w:rPr>
                <w:rFonts w:ascii="Calibri" w:hAnsi="Calibri" w:cs="Calibri"/>
                <w:color w:val="000000"/>
                <w:sz w:val="18"/>
                <w:szCs w:val="18"/>
              </w:rPr>
            </w:pPr>
          </w:p>
        </w:tc>
      </w:tr>
      <w:tr w:rsidR="00C52C84" w:rsidRPr="00A761AA" w14:paraId="582279FC" w14:textId="77777777" w:rsidTr="00DE2AF2">
        <w:trPr>
          <w:trHeight w:val="375"/>
        </w:trPr>
        <w:tc>
          <w:tcPr>
            <w:tcW w:w="851" w:type="dxa"/>
            <w:shd w:val="clear" w:color="auto" w:fill="BFBFBF" w:themeFill="background1" w:themeFillShade="BF"/>
            <w:vAlign w:val="center"/>
          </w:tcPr>
          <w:p w14:paraId="23FE3836" w14:textId="6EF8DD33" w:rsidR="00C52C84" w:rsidRPr="0069756B" w:rsidRDefault="00C52C84" w:rsidP="00DE2AF2">
            <w:pPr>
              <w:widowControl/>
              <w:tabs>
                <w:tab w:val="left" w:pos="450"/>
              </w:tabs>
              <w:autoSpaceDE/>
              <w:autoSpaceDN/>
              <w:ind w:left="90" w:right="56"/>
              <w:jc w:val="center"/>
              <w:rPr>
                <w:rFonts w:ascii="Calibri" w:hAnsi="Calibri" w:cs="Calibri"/>
                <w:b/>
                <w:bCs/>
                <w:color w:val="000000"/>
                <w:sz w:val="18"/>
                <w:szCs w:val="18"/>
              </w:rPr>
            </w:pPr>
            <w:r w:rsidRPr="0069756B">
              <w:rPr>
                <w:rFonts w:ascii="Calibri" w:hAnsi="Calibri" w:cs="Calibri"/>
                <w:b/>
                <w:bCs/>
                <w:color w:val="000000"/>
                <w:sz w:val="18"/>
                <w:szCs w:val="18"/>
              </w:rPr>
              <w:lastRenderedPageBreak/>
              <w:t>2</w:t>
            </w:r>
            <w:r>
              <w:rPr>
                <w:rFonts w:ascii="Calibri" w:hAnsi="Calibri" w:cs="Calibri"/>
                <w:b/>
                <w:bCs/>
                <w:color w:val="000000"/>
                <w:sz w:val="18"/>
                <w:szCs w:val="18"/>
              </w:rPr>
              <w:t>6</w:t>
            </w:r>
          </w:p>
        </w:tc>
        <w:tc>
          <w:tcPr>
            <w:tcW w:w="2977" w:type="dxa"/>
            <w:shd w:val="clear" w:color="auto" w:fill="BFBFBF" w:themeFill="background1" w:themeFillShade="BF"/>
            <w:vAlign w:val="center"/>
            <w:hideMark/>
          </w:tcPr>
          <w:p w14:paraId="6ABF354C" w14:textId="5860F748" w:rsidR="00C52C84" w:rsidRPr="00A761AA" w:rsidRDefault="00C52C84" w:rsidP="00DE2AF2">
            <w:pPr>
              <w:widowControl/>
              <w:tabs>
                <w:tab w:val="left" w:pos="450"/>
              </w:tabs>
              <w:autoSpaceDE/>
              <w:autoSpaceDN/>
              <w:ind w:left="90" w:right="56"/>
              <w:rPr>
                <w:rFonts w:ascii="Calibri" w:hAnsi="Calibri" w:cs="Calibri"/>
                <w:b/>
                <w:bCs/>
                <w:color w:val="000000"/>
                <w:sz w:val="18"/>
                <w:szCs w:val="18"/>
              </w:rPr>
            </w:pPr>
            <w:r w:rsidRPr="00C52C84">
              <w:rPr>
                <w:rFonts w:ascii="Calibri" w:hAnsi="Calibri" w:cs="Calibri"/>
                <w:b/>
                <w:bCs/>
                <w:color w:val="000000"/>
                <w:sz w:val="18"/>
                <w:szCs w:val="18"/>
              </w:rPr>
              <w:t>Technical Glitch</w:t>
            </w:r>
          </w:p>
        </w:tc>
        <w:tc>
          <w:tcPr>
            <w:tcW w:w="708" w:type="dxa"/>
            <w:shd w:val="clear" w:color="auto" w:fill="BFBFBF" w:themeFill="background1" w:themeFillShade="BF"/>
            <w:vAlign w:val="center"/>
          </w:tcPr>
          <w:p w14:paraId="446CA1F7"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c>
          <w:tcPr>
            <w:tcW w:w="709" w:type="dxa"/>
            <w:shd w:val="clear" w:color="auto" w:fill="BFBFBF" w:themeFill="background1" w:themeFillShade="BF"/>
            <w:vAlign w:val="center"/>
          </w:tcPr>
          <w:p w14:paraId="168E5627"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c>
          <w:tcPr>
            <w:tcW w:w="1134" w:type="dxa"/>
            <w:shd w:val="clear" w:color="auto" w:fill="BFBFBF" w:themeFill="background1" w:themeFillShade="BF"/>
            <w:vAlign w:val="center"/>
          </w:tcPr>
          <w:p w14:paraId="6D8BCC57"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c>
          <w:tcPr>
            <w:tcW w:w="1418" w:type="dxa"/>
            <w:shd w:val="clear" w:color="auto" w:fill="BFBFBF" w:themeFill="background1" w:themeFillShade="BF"/>
            <w:vAlign w:val="center"/>
          </w:tcPr>
          <w:p w14:paraId="272B0BF6"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c>
          <w:tcPr>
            <w:tcW w:w="1417" w:type="dxa"/>
            <w:shd w:val="clear" w:color="auto" w:fill="BFBFBF" w:themeFill="background1" w:themeFillShade="BF"/>
            <w:vAlign w:val="center"/>
          </w:tcPr>
          <w:p w14:paraId="397694A4" w14:textId="77777777" w:rsidR="00C52C84" w:rsidRPr="00A761AA" w:rsidRDefault="00C52C84" w:rsidP="00DE2AF2">
            <w:pPr>
              <w:widowControl/>
              <w:tabs>
                <w:tab w:val="left" w:pos="450"/>
              </w:tabs>
              <w:autoSpaceDE/>
              <w:autoSpaceDN/>
              <w:ind w:left="90" w:right="56"/>
              <w:rPr>
                <w:rFonts w:ascii="Calibri" w:hAnsi="Calibri" w:cs="Calibri"/>
                <w:color w:val="000000"/>
                <w:sz w:val="18"/>
                <w:szCs w:val="18"/>
              </w:rPr>
            </w:pPr>
          </w:p>
        </w:tc>
        <w:tc>
          <w:tcPr>
            <w:tcW w:w="1418" w:type="dxa"/>
            <w:shd w:val="clear" w:color="auto" w:fill="BFBFBF" w:themeFill="background1" w:themeFillShade="BF"/>
            <w:vAlign w:val="center"/>
          </w:tcPr>
          <w:p w14:paraId="15311ADE"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17E06E79"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c>
          <w:tcPr>
            <w:tcW w:w="1701" w:type="dxa"/>
            <w:shd w:val="clear" w:color="auto" w:fill="BFBFBF" w:themeFill="background1" w:themeFillShade="BF"/>
            <w:vAlign w:val="center"/>
          </w:tcPr>
          <w:p w14:paraId="17FAD7CC"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c>
          <w:tcPr>
            <w:tcW w:w="1559" w:type="dxa"/>
            <w:shd w:val="clear" w:color="auto" w:fill="BFBFBF" w:themeFill="background1" w:themeFillShade="BF"/>
            <w:vAlign w:val="center"/>
          </w:tcPr>
          <w:p w14:paraId="0D357DA9" w14:textId="77777777" w:rsidR="00C52C84" w:rsidRPr="00A761AA" w:rsidRDefault="00C52C84" w:rsidP="00DE2AF2">
            <w:pPr>
              <w:widowControl/>
              <w:tabs>
                <w:tab w:val="left" w:pos="450"/>
              </w:tabs>
              <w:autoSpaceDE/>
              <w:autoSpaceDN/>
              <w:ind w:left="90" w:right="56"/>
              <w:jc w:val="center"/>
              <w:rPr>
                <w:rFonts w:ascii="Calibri" w:hAnsi="Calibri" w:cs="Calibri"/>
                <w:color w:val="000000"/>
                <w:sz w:val="18"/>
                <w:szCs w:val="18"/>
              </w:rPr>
            </w:pPr>
          </w:p>
        </w:tc>
      </w:tr>
      <w:tr w:rsidR="00C52C84" w:rsidRPr="00A761AA" w14:paraId="39202FD9" w14:textId="77777777" w:rsidTr="00935828">
        <w:trPr>
          <w:trHeight w:val="64"/>
        </w:trPr>
        <w:tc>
          <w:tcPr>
            <w:tcW w:w="851" w:type="dxa"/>
            <w:vAlign w:val="center"/>
          </w:tcPr>
          <w:p w14:paraId="34B3E864" w14:textId="6552BE30" w:rsidR="00C52C84" w:rsidRPr="00A761AA" w:rsidRDefault="00B13A67" w:rsidP="00805543">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A</w:t>
            </w:r>
          </w:p>
        </w:tc>
        <w:tc>
          <w:tcPr>
            <w:tcW w:w="2977" w:type="dxa"/>
            <w:shd w:val="clear" w:color="auto" w:fill="auto"/>
            <w:vAlign w:val="center"/>
          </w:tcPr>
          <w:p w14:paraId="74E707D6" w14:textId="52739B6C" w:rsidR="00C52C84" w:rsidRPr="00A761AA" w:rsidRDefault="00B13A67" w:rsidP="00805543">
            <w:pPr>
              <w:widowControl/>
              <w:tabs>
                <w:tab w:val="left" w:pos="450"/>
              </w:tabs>
              <w:autoSpaceDE/>
              <w:autoSpaceDN/>
              <w:ind w:left="90" w:right="56"/>
              <w:rPr>
                <w:rFonts w:ascii="Calibri" w:hAnsi="Calibri" w:cs="Calibri"/>
                <w:color w:val="000000"/>
                <w:sz w:val="18"/>
                <w:szCs w:val="18"/>
              </w:rPr>
            </w:pPr>
            <w:r w:rsidRPr="00B13A67">
              <w:rPr>
                <w:rFonts w:ascii="Calibri" w:hAnsi="Calibri" w:cs="Calibri"/>
                <w:color w:val="000000"/>
                <w:sz w:val="18"/>
                <w:szCs w:val="18"/>
              </w:rPr>
              <w:t xml:space="preserve">Member has reported all instances of technical glitches within the prescribed timelines during the audit period in accordance with regulatory guidelines. Member has correctly reported the issues faced and duration of the downtime. Member has implemented all the measures as mentioned in RCAs and </w:t>
            </w:r>
            <w:proofErr w:type="gramStart"/>
            <w:r w:rsidRPr="00B13A67">
              <w:rPr>
                <w:rFonts w:ascii="Calibri" w:hAnsi="Calibri" w:cs="Calibri"/>
                <w:color w:val="000000"/>
                <w:sz w:val="18"/>
                <w:szCs w:val="18"/>
              </w:rPr>
              <w:t>has</w:t>
            </w:r>
            <w:proofErr w:type="gramEnd"/>
            <w:r w:rsidRPr="00B13A67">
              <w:rPr>
                <w:rFonts w:ascii="Calibri" w:hAnsi="Calibri" w:cs="Calibri"/>
                <w:color w:val="000000"/>
                <w:sz w:val="18"/>
                <w:szCs w:val="18"/>
              </w:rPr>
              <w:t xml:space="preserve"> taken necessary steps to prevent the recurrence of such technical glitch.</w:t>
            </w:r>
          </w:p>
        </w:tc>
        <w:tc>
          <w:tcPr>
            <w:tcW w:w="708" w:type="dxa"/>
            <w:vAlign w:val="center"/>
          </w:tcPr>
          <w:p w14:paraId="074A07C1" w14:textId="77777777" w:rsidR="00B13A67" w:rsidRPr="00B13A67" w:rsidRDefault="00B13A67" w:rsidP="00B13A67">
            <w:pPr>
              <w:widowControl/>
              <w:tabs>
                <w:tab w:val="left" w:pos="450"/>
              </w:tabs>
              <w:autoSpaceDE/>
              <w:autoSpaceDN/>
              <w:ind w:left="90" w:right="56"/>
              <w:rPr>
                <w:rFonts w:ascii="Calibri" w:hAnsi="Calibri" w:cs="Calibri"/>
                <w:color w:val="000000"/>
                <w:sz w:val="18"/>
                <w:szCs w:val="18"/>
              </w:rPr>
            </w:pPr>
            <w:r w:rsidRPr="00B13A67">
              <w:rPr>
                <w:rFonts w:ascii="Calibri" w:hAnsi="Calibri" w:cs="Calibri"/>
                <w:color w:val="000000"/>
                <w:sz w:val="18"/>
                <w:szCs w:val="18"/>
              </w:rPr>
              <w:t>Yes</w:t>
            </w:r>
          </w:p>
          <w:p w14:paraId="5E248FD5" w14:textId="5392C671" w:rsidR="00C52C84" w:rsidRDefault="00C52C84" w:rsidP="00B13A67">
            <w:pPr>
              <w:widowControl/>
              <w:tabs>
                <w:tab w:val="left" w:pos="450"/>
              </w:tabs>
              <w:autoSpaceDE/>
              <w:autoSpaceDN/>
              <w:ind w:left="90" w:right="56"/>
              <w:rPr>
                <w:rFonts w:ascii="Calibri" w:hAnsi="Calibri" w:cs="Calibri"/>
                <w:color w:val="000000"/>
                <w:sz w:val="18"/>
                <w:szCs w:val="18"/>
              </w:rPr>
            </w:pPr>
          </w:p>
        </w:tc>
        <w:tc>
          <w:tcPr>
            <w:tcW w:w="709" w:type="dxa"/>
            <w:vAlign w:val="center"/>
          </w:tcPr>
          <w:p w14:paraId="395BA7DE" w14:textId="77777777" w:rsidR="00B13A67" w:rsidRPr="00B13A67" w:rsidRDefault="00B13A67" w:rsidP="00B13A67">
            <w:pPr>
              <w:widowControl/>
              <w:tabs>
                <w:tab w:val="left" w:pos="450"/>
              </w:tabs>
              <w:autoSpaceDE/>
              <w:autoSpaceDN/>
              <w:ind w:left="90" w:right="56"/>
              <w:rPr>
                <w:rFonts w:ascii="Calibri" w:hAnsi="Calibri" w:cs="Calibri"/>
                <w:color w:val="000000"/>
                <w:sz w:val="18"/>
                <w:szCs w:val="18"/>
              </w:rPr>
            </w:pPr>
            <w:r w:rsidRPr="00B13A67">
              <w:rPr>
                <w:rFonts w:ascii="Calibri" w:hAnsi="Calibri" w:cs="Calibri"/>
                <w:color w:val="000000"/>
                <w:sz w:val="18"/>
                <w:szCs w:val="18"/>
              </w:rPr>
              <w:t>Yes</w:t>
            </w:r>
          </w:p>
          <w:p w14:paraId="3BAEB838" w14:textId="1497E074" w:rsidR="00C52C84" w:rsidRDefault="00C52C84" w:rsidP="00B13A67">
            <w:pPr>
              <w:widowControl/>
              <w:tabs>
                <w:tab w:val="left" w:pos="450"/>
              </w:tabs>
              <w:autoSpaceDE/>
              <w:autoSpaceDN/>
              <w:ind w:right="56"/>
              <w:rPr>
                <w:rFonts w:ascii="Calibri" w:hAnsi="Calibri" w:cs="Calibri"/>
                <w:color w:val="000000"/>
                <w:sz w:val="18"/>
                <w:szCs w:val="18"/>
              </w:rPr>
            </w:pPr>
          </w:p>
        </w:tc>
        <w:tc>
          <w:tcPr>
            <w:tcW w:w="1134" w:type="dxa"/>
            <w:vAlign w:val="center"/>
          </w:tcPr>
          <w:p w14:paraId="38DE0E04" w14:textId="77777777" w:rsidR="00C52C84" w:rsidRPr="00A761AA" w:rsidRDefault="00C52C84" w:rsidP="00805543">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9CC88D8" w14:textId="77777777" w:rsidR="00C52C84" w:rsidRPr="00A761AA" w:rsidRDefault="00C52C84" w:rsidP="00805543">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6AA94B1" w14:textId="77777777" w:rsidR="00C52C84" w:rsidRPr="00A761AA" w:rsidRDefault="00C52C84" w:rsidP="00805543">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09173C6C" w14:textId="77777777" w:rsidR="00C52C84" w:rsidRPr="00A761AA" w:rsidRDefault="00C52C84"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B75A0EC" w14:textId="77777777" w:rsidR="00C52C84" w:rsidRPr="00A761AA" w:rsidRDefault="00C52C84" w:rsidP="00805543">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4AAB6596" w14:textId="77777777" w:rsidR="00C52C84" w:rsidRPr="00A761AA" w:rsidRDefault="00C52C84" w:rsidP="00805543">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C64FBE4" w14:textId="77777777" w:rsidR="00C52C84" w:rsidRPr="00A761AA" w:rsidRDefault="00C52C84" w:rsidP="00805543">
            <w:pPr>
              <w:widowControl/>
              <w:tabs>
                <w:tab w:val="left" w:pos="450"/>
              </w:tabs>
              <w:autoSpaceDE/>
              <w:autoSpaceDN/>
              <w:ind w:left="90" w:right="56"/>
              <w:jc w:val="center"/>
              <w:rPr>
                <w:rFonts w:ascii="Calibri" w:hAnsi="Calibri" w:cs="Calibri"/>
                <w:color w:val="000000"/>
                <w:sz w:val="18"/>
                <w:szCs w:val="18"/>
              </w:rPr>
            </w:pPr>
          </w:p>
        </w:tc>
      </w:tr>
      <w:tr w:rsidR="0062723B" w:rsidRPr="00A761AA" w14:paraId="660ED879" w14:textId="77777777" w:rsidTr="00935828">
        <w:trPr>
          <w:trHeight w:val="64"/>
        </w:trPr>
        <w:tc>
          <w:tcPr>
            <w:tcW w:w="851" w:type="dxa"/>
            <w:vAlign w:val="center"/>
          </w:tcPr>
          <w:p w14:paraId="290DF1BB" w14:textId="1A373B9A"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B</w:t>
            </w:r>
          </w:p>
        </w:tc>
        <w:tc>
          <w:tcPr>
            <w:tcW w:w="2977" w:type="dxa"/>
            <w:shd w:val="clear" w:color="auto" w:fill="auto"/>
            <w:vAlign w:val="center"/>
          </w:tcPr>
          <w:p w14:paraId="16FF4EBB" w14:textId="47FB5823" w:rsidR="0062723B" w:rsidRPr="00A761AA" w:rsidRDefault="0062723B" w:rsidP="0062723B">
            <w:pPr>
              <w:widowControl/>
              <w:tabs>
                <w:tab w:val="left" w:pos="450"/>
              </w:tabs>
              <w:autoSpaceDE/>
              <w:autoSpaceDN/>
              <w:ind w:left="90" w:right="56"/>
              <w:rPr>
                <w:rFonts w:ascii="Calibri" w:hAnsi="Calibri" w:cs="Calibri"/>
                <w:color w:val="000000"/>
                <w:sz w:val="18"/>
                <w:szCs w:val="18"/>
              </w:rPr>
            </w:pPr>
            <w:r w:rsidRPr="0062723B">
              <w:rPr>
                <w:rFonts w:ascii="Calibri" w:hAnsi="Calibri" w:cs="Calibri"/>
                <w:color w:val="000000"/>
                <w:sz w:val="18"/>
                <w:szCs w:val="18"/>
              </w:rPr>
              <w:t>Does the organisation have internal policy to handle technical glitches in accordance with the framework defined in Exchange circular MSE/IT/12759/2022</w:t>
            </w:r>
            <w:r>
              <w:rPr>
                <w:rFonts w:ascii="Calibri" w:hAnsi="Calibri" w:cs="Calibri"/>
                <w:color w:val="000000"/>
                <w:sz w:val="18"/>
                <w:szCs w:val="18"/>
              </w:rPr>
              <w:t xml:space="preserve"> </w:t>
            </w:r>
            <w:r w:rsidRPr="0062723B">
              <w:rPr>
                <w:rFonts w:ascii="Calibri" w:hAnsi="Calibri" w:cs="Calibri"/>
                <w:color w:val="000000"/>
                <w:sz w:val="18"/>
                <w:szCs w:val="18"/>
              </w:rPr>
              <w:t>dated December 1</w:t>
            </w:r>
            <w:r>
              <w:rPr>
                <w:rFonts w:ascii="Calibri" w:hAnsi="Calibri" w:cs="Calibri"/>
                <w:color w:val="000000"/>
                <w:sz w:val="18"/>
                <w:szCs w:val="18"/>
              </w:rPr>
              <w:t>9</w:t>
            </w:r>
            <w:r w:rsidRPr="0062723B">
              <w:rPr>
                <w:rFonts w:ascii="Calibri" w:hAnsi="Calibri" w:cs="Calibri"/>
                <w:color w:val="000000"/>
                <w:sz w:val="18"/>
                <w:szCs w:val="18"/>
              </w:rPr>
              <w:t>, 2022</w:t>
            </w:r>
          </w:p>
        </w:tc>
        <w:tc>
          <w:tcPr>
            <w:tcW w:w="708" w:type="dxa"/>
            <w:vAlign w:val="center"/>
          </w:tcPr>
          <w:p w14:paraId="27E9CD4A" w14:textId="77777777" w:rsidR="0062723B" w:rsidRPr="00B13A67" w:rsidRDefault="0062723B" w:rsidP="0062723B">
            <w:pPr>
              <w:widowControl/>
              <w:tabs>
                <w:tab w:val="left" w:pos="450"/>
              </w:tabs>
              <w:autoSpaceDE/>
              <w:autoSpaceDN/>
              <w:ind w:left="90" w:right="56"/>
              <w:rPr>
                <w:rFonts w:ascii="Calibri" w:hAnsi="Calibri" w:cs="Calibri"/>
                <w:color w:val="000000"/>
                <w:sz w:val="18"/>
                <w:szCs w:val="18"/>
              </w:rPr>
            </w:pPr>
            <w:r w:rsidRPr="00B13A67">
              <w:rPr>
                <w:rFonts w:ascii="Calibri" w:hAnsi="Calibri" w:cs="Calibri"/>
                <w:color w:val="000000"/>
                <w:sz w:val="18"/>
                <w:szCs w:val="18"/>
              </w:rPr>
              <w:t>Yes</w:t>
            </w:r>
          </w:p>
          <w:p w14:paraId="5B7C0D76" w14:textId="77777777" w:rsidR="0062723B" w:rsidRDefault="0062723B" w:rsidP="0062723B">
            <w:pPr>
              <w:widowControl/>
              <w:tabs>
                <w:tab w:val="left" w:pos="450"/>
              </w:tabs>
              <w:autoSpaceDE/>
              <w:autoSpaceDN/>
              <w:ind w:left="90" w:right="56"/>
              <w:rPr>
                <w:rFonts w:ascii="Calibri" w:hAnsi="Calibri" w:cs="Calibri"/>
                <w:color w:val="000000"/>
                <w:sz w:val="18"/>
                <w:szCs w:val="18"/>
              </w:rPr>
            </w:pPr>
          </w:p>
        </w:tc>
        <w:tc>
          <w:tcPr>
            <w:tcW w:w="709" w:type="dxa"/>
            <w:vAlign w:val="center"/>
          </w:tcPr>
          <w:p w14:paraId="4F75696C" w14:textId="77777777" w:rsidR="0062723B" w:rsidRPr="00B13A67" w:rsidRDefault="0062723B" w:rsidP="0062723B">
            <w:pPr>
              <w:widowControl/>
              <w:tabs>
                <w:tab w:val="left" w:pos="450"/>
              </w:tabs>
              <w:autoSpaceDE/>
              <w:autoSpaceDN/>
              <w:ind w:left="90" w:right="56"/>
              <w:rPr>
                <w:rFonts w:ascii="Calibri" w:hAnsi="Calibri" w:cs="Calibri"/>
                <w:color w:val="000000"/>
                <w:sz w:val="18"/>
                <w:szCs w:val="18"/>
              </w:rPr>
            </w:pPr>
            <w:r w:rsidRPr="00B13A67">
              <w:rPr>
                <w:rFonts w:ascii="Calibri" w:hAnsi="Calibri" w:cs="Calibri"/>
                <w:color w:val="000000"/>
                <w:sz w:val="18"/>
                <w:szCs w:val="18"/>
              </w:rPr>
              <w:t>Yes</w:t>
            </w:r>
          </w:p>
          <w:p w14:paraId="411D442E" w14:textId="77777777" w:rsidR="0062723B" w:rsidRDefault="0062723B" w:rsidP="0062723B">
            <w:pPr>
              <w:widowControl/>
              <w:tabs>
                <w:tab w:val="left" w:pos="450"/>
              </w:tabs>
              <w:autoSpaceDE/>
              <w:autoSpaceDN/>
              <w:ind w:left="90" w:right="56"/>
              <w:rPr>
                <w:rFonts w:ascii="Calibri" w:hAnsi="Calibri" w:cs="Calibri"/>
                <w:color w:val="000000"/>
                <w:sz w:val="18"/>
                <w:szCs w:val="18"/>
              </w:rPr>
            </w:pPr>
          </w:p>
        </w:tc>
        <w:tc>
          <w:tcPr>
            <w:tcW w:w="1134" w:type="dxa"/>
            <w:vAlign w:val="center"/>
          </w:tcPr>
          <w:p w14:paraId="1ACD6A29"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56E6B61"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081A42D5" w14:textId="77777777" w:rsidR="0062723B" w:rsidRPr="00A761AA" w:rsidRDefault="0062723B" w:rsidP="0062723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728289A4"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14E7557D"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9C74819"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D259696"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r>
      <w:tr w:rsidR="0062723B" w:rsidRPr="00A761AA" w14:paraId="61751FD3" w14:textId="77777777" w:rsidTr="00935828">
        <w:trPr>
          <w:trHeight w:val="64"/>
        </w:trPr>
        <w:tc>
          <w:tcPr>
            <w:tcW w:w="851" w:type="dxa"/>
            <w:vAlign w:val="center"/>
          </w:tcPr>
          <w:p w14:paraId="27735279" w14:textId="6B733CE3" w:rsidR="0062723B" w:rsidRPr="00A761AA" w:rsidRDefault="00D640FA" w:rsidP="0062723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C</w:t>
            </w:r>
          </w:p>
        </w:tc>
        <w:tc>
          <w:tcPr>
            <w:tcW w:w="2977" w:type="dxa"/>
            <w:shd w:val="clear" w:color="auto" w:fill="auto"/>
            <w:vAlign w:val="center"/>
          </w:tcPr>
          <w:p w14:paraId="18590DBC" w14:textId="77777777" w:rsidR="00D640FA" w:rsidRDefault="00D640FA" w:rsidP="0062723B">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 xml:space="preserve">Does the policy cover following ? </w:t>
            </w:r>
          </w:p>
          <w:p w14:paraId="1AF20679" w14:textId="77777777" w:rsidR="00D640FA" w:rsidRDefault="00D640FA" w:rsidP="0062723B">
            <w:pPr>
              <w:widowControl/>
              <w:tabs>
                <w:tab w:val="left" w:pos="450"/>
              </w:tabs>
              <w:autoSpaceDE/>
              <w:autoSpaceDN/>
              <w:ind w:left="90" w:right="56"/>
              <w:rPr>
                <w:rFonts w:ascii="Calibri" w:hAnsi="Calibri" w:cs="Calibri"/>
                <w:color w:val="000000"/>
                <w:sz w:val="18"/>
                <w:szCs w:val="18"/>
              </w:rPr>
            </w:pPr>
          </w:p>
          <w:p w14:paraId="77B72B8D" w14:textId="2B70A18A" w:rsidR="00D640FA" w:rsidRDefault="00D640FA" w:rsidP="0062723B">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 xml:space="preserve">1.Outline the key systems/departments handling the normal function /operation of the Member and assign responsibilities at business owner and technology owner level. </w:t>
            </w:r>
          </w:p>
          <w:p w14:paraId="546F1923" w14:textId="77777777" w:rsidR="00D640FA" w:rsidRDefault="00D640FA" w:rsidP="0062723B">
            <w:pPr>
              <w:widowControl/>
              <w:tabs>
                <w:tab w:val="left" w:pos="450"/>
              </w:tabs>
              <w:autoSpaceDE/>
              <w:autoSpaceDN/>
              <w:ind w:left="90" w:right="56"/>
              <w:rPr>
                <w:rFonts w:ascii="Calibri" w:hAnsi="Calibri" w:cs="Calibri"/>
                <w:color w:val="000000"/>
                <w:sz w:val="18"/>
                <w:szCs w:val="18"/>
              </w:rPr>
            </w:pPr>
          </w:p>
          <w:p w14:paraId="5BCD8F31" w14:textId="77777777" w:rsidR="00D640FA" w:rsidRDefault="00D640FA" w:rsidP="0062723B">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 xml:space="preserve">2.Lay down the processes/steps to be adopted in case of technical glitches along with the timelines and communication with </w:t>
            </w:r>
            <w:r w:rsidRPr="00D640FA">
              <w:rPr>
                <w:rFonts w:ascii="Calibri" w:hAnsi="Calibri" w:cs="Calibri"/>
                <w:color w:val="000000"/>
                <w:sz w:val="18"/>
                <w:szCs w:val="18"/>
              </w:rPr>
              <w:lastRenderedPageBreak/>
              <w:t xml:space="preserve">concerned stakeholders including clients. </w:t>
            </w:r>
          </w:p>
          <w:p w14:paraId="781B605C" w14:textId="77777777" w:rsidR="00D640FA" w:rsidRDefault="00D640FA" w:rsidP="0062723B">
            <w:pPr>
              <w:widowControl/>
              <w:tabs>
                <w:tab w:val="left" w:pos="450"/>
              </w:tabs>
              <w:autoSpaceDE/>
              <w:autoSpaceDN/>
              <w:ind w:left="90" w:right="56"/>
              <w:rPr>
                <w:rFonts w:ascii="Calibri" w:hAnsi="Calibri" w:cs="Calibri"/>
                <w:color w:val="000000"/>
                <w:sz w:val="18"/>
                <w:szCs w:val="18"/>
              </w:rPr>
            </w:pPr>
          </w:p>
          <w:p w14:paraId="0E2FA50E" w14:textId="77FB2084" w:rsidR="0062723B" w:rsidRPr="00A761AA" w:rsidRDefault="00D640FA" w:rsidP="0062723B">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3.Define the Escalation matrix including reporting of such incident to the Exchange.</w:t>
            </w:r>
          </w:p>
        </w:tc>
        <w:tc>
          <w:tcPr>
            <w:tcW w:w="708" w:type="dxa"/>
            <w:vAlign w:val="center"/>
          </w:tcPr>
          <w:p w14:paraId="54DBCD4C" w14:textId="77777777" w:rsidR="0062723B"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709" w:type="dxa"/>
            <w:vAlign w:val="center"/>
          </w:tcPr>
          <w:p w14:paraId="0F5FB3D4" w14:textId="77777777" w:rsidR="0062723B"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134" w:type="dxa"/>
            <w:vAlign w:val="center"/>
          </w:tcPr>
          <w:p w14:paraId="65828FF9"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5CDA39FE"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3AEFACC0" w14:textId="77777777" w:rsidR="0062723B" w:rsidRPr="00A761AA" w:rsidRDefault="0062723B" w:rsidP="0062723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7C315AC"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2232BBF"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A520413"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0772FD89" w14:textId="77777777" w:rsidR="0062723B" w:rsidRPr="00A761AA" w:rsidRDefault="0062723B" w:rsidP="0062723B">
            <w:pPr>
              <w:widowControl/>
              <w:tabs>
                <w:tab w:val="left" w:pos="450"/>
              </w:tabs>
              <w:autoSpaceDE/>
              <w:autoSpaceDN/>
              <w:ind w:left="90" w:right="56"/>
              <w:jc w:val="center"/>
              <w:rPr>
                <w:rFonts w:ascii="Calibri" w:hAnsi="Calibri" w:cs="Calibri"/>
                <w:color w:val="000000"/>
                <w:sz w:val="18"/>
                <w:szCs w:val="18"/>
              </w:rPr>
            </w:pPr>
          </w:p>
        </w:tc>
      </w:tr>
      <w:tr w:rsidR="00D640FA" w:rsidRPr="00A761AA" w14:paraId="1784A516" w14:textId="77777777" w:rsidTr="00935828">
        <w:trPr>
          <w:trHeight w:val="64"/>
        </w:trPr>
        <w:tc>
          <w:tcPr>
            <w:tcW w:w="851" w:type="dxa"/>
            <w:vAlign w:val="center"/>
          </w:tcPr>
          <w:p w14:paraId="1A429A98" w14:textId="22823728" w:rsidR="00D640FA" w:rsidRDefault="00D640FA" w:rsidP="0062723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D</w:t>
            </w:r>
          </w:p>
        </w:tc>
        <w:tc>
          <w:tcPr>
            <w:tcW w:w="2977" w:type="dxa"/>
            <w:shd w:val="clear" w:color="auto" w:fill="auto"/>
            <w:vAlign w:val="center"/>
          </w:tcPr>
          <w:p w14:paraId="08318713" w14:textId="1EB34428" w:rsidR="00D640FA" w:rsidRPr="00D640FA" w:rsidRDefault="00D640FA" w:rsidP="0062723B">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Whether the stockbroker has reported all instances of technical glitches, issues faced due to glitches and duration of the downtime during the audit period in accordance with NSE circular MSE/IT/12759/2022 dated December 19, 2022</w:t>
            </w:r>
          </w:p>
        </w:tc>
        <w:tc>
          <w:tcPr>
            <w:tcW w:w="708" w:type="dxa"/>
            <w:vAlign w:val="center"/>
          </w:tcPr>
          <w:p w14:paraId="6F178CD0" w14:textId="37D0BA92" w:rsidR="00D640FA" w:rsidRDefault="00D640FA" w:rsidP="00D640FA">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Yes</w:t>
            </w:r>
          </w:p>
        </w:tc>
        <w:tc>
          <w:tcPr>
            <w:tcW w:w="709" w:type="dxa"/>
            <w:vAlign w:val="center"/>
          </w:tcPr>
          <w:p w14:paraId="7581E824" w14:textId="62B5BC25" w:rsidR="00D640FA" w:rsidRDefault="00D640FA" w:rsidP="00D640FA">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13B3B287" w14:textId="77777777" w:rsidR="00D640FA" w:rsidRPr="00A761AA" w:rsidRDefault="00D640FA" w:rsidP="00D640F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6FD4ABD9"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CD1969F" w14:textId="77777777" w:rsidR="00D640FA" w:rsidRPr="00A761AA" w:rsidRDefault="00D640FA" w:rsidP="0062723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F8C3618"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103F283"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F7B637A"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BA441FE"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r>
      <w:tr w:rsidR="00D640FA" w:rsidRPr="00A761AA" w14:paraId="56801C5A" w14:textId="77777777" w:rsidTr="00935828">
        <w:trPr>
          <w:trHeight w:val="64"/>
        </w:trPr>
        <w:tc>
          <w:tcPr>
            <w:tcW w:w="851" w:type="dxa"/>
            <w:vAlign w:val="center"/>
          </w:tcPr>
          <w:p w14:paraId="7B856907" w14:textId="788AC4D5" w:rsidR="00D640FA" w:rsidRDefault="00D640FA" w:rsidP="0062723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E</w:t>
            </w:r>
          </w:p>
        </w:tc>
        <w:tc>
          <w:tcPr>
            <w:tcW w:w="2977" w:type="dxa"/>
            <w:shd w:val="clear" w:color="auto" w:fill="auto"/>
            <w:vAlign w:val="center"/>
          </w:tcPr>
          <w:p w14:paraId="481B3557" w14:textId="0A65D8D5" w:rsidR="00D640FA" w:rsidRPr="00D640FA" w:rsidRDefault="00D640FA" w:rsidP="0062723B">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Whether the stockbroker has implemented the measures such as Change Management and Patch Management and the recommended measures as per RCA and taken steps to prevent its recurrence. The System Auditor should review the implemented measures.</w:t>
            </w:r>
          </w:p>
        </w:tc>
        <w:tc>
          <w:tcPr>
            <w:tcW w:w="708" w:type="dxa"/>
            <w:vAlign w:val="center"/>
          </w:tcPr>
          <w:p w14:paraId="56DA37ED" w14:textId="24DAD0F1" w:rsidR="00D640FA" w:rsidRDefault="00D640FA" w:rsidP="00D640FA">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Yes</w:t>
            </w:r>
          </w:p>
        </w:tc>
        <w:tc>
          <w:tcPr>
            <w:tcW w:w="709" w:type="dxa"/>
            <w:vAlign w:val="center"/>
          </w:tcPr>
          <w:p w14:paraId="0CA05977" w14:textId="04EE29D8" w:rsidR="00D640FA" w:rsidRDefault="00D640FA" w:rsidP="00D640FA">
            <w:pPr>
              <w:widowControl/>
              <w:tabs>
                <w:tab w:val="left" w:pos="450"/>
              </w:tabs>
              <w:autoSpaceDE/>
              <w:autoSpaceDN/>
              <w:ind w:left="90" w:right="56"/>
              <w:rPr>
                <w:rFonts w:ascii="Calibri" w:hAnsi="Calibri" w:cs="Calibri"/>
                <w:color w:val="000000"/>
                <w:sz w:val="18"/>
                <w:szCs w:val="18"/>
              </w:rPr>
            </w:pPr>
            <w:r>
              <w:rPr>
                <w:rFonts w:ascii="Calibri" w:hAnsi="Calibri" w:cs="Calibri"/>
                <w:color w:val="000000"/>
                <w:sz w:val="18"/>
                <w:szCs w:val="18"/>
              </w:rPr>
              <w:t>Yes</w:t>
            </w:r>
          </w:p>
        </w:tc>
        <w:tc>
          <w:tcPr>
            <w:tcW w:w="1134" w:type="dxa"/>
            <w:vAlign w:val="center"/>
          </w:tcPr>
          <w:p w14:paraId="7E94DFF3" w14:textId="77777777" w:rsidR="00D640FA" w:rsidRPr="00A761AA" w:rsidRDefault="00D640FA" w:rsidP="00D640FA">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060768C"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7FB0A9B4" w14:textId="77777777" w:rsidR="00D640FA" w:rsidRPr="00A761AA" w:rsidRDefault="00D640FA" w:rsidP="0062723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376B5E38"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2D0A5FB0"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0205B882"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30841756"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r>
      <w:tr w:rsidR="00D640FA" w:rsidRPr="00A761AA" w14:paraId="73798611" w14:textId="77777777" w:rsidTr="00935828">
        <w:trPr>
          <w:trHeight w:val="64"/>
        </w:trPr>
        <w:tc>
          <w:tcPr>
            <w:tcW w:w="851" w:type="dxa"/>
            <w:vAlign w:val="center"/>
          </w:tcPr>
          <w:p w14:paraId="6EDC4F57" w14:textId="7EAE0E45" w:rsidR="00D640FA" w:rsidRDefault="00D640FA" w:rsidP="0062723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F</w:t>
            </w:r>
          </w:p>
        </w:tc>
        <w:tc>
          <w:tcPr>
            <w:tcW w:w="2977" w:type="dxa"/>
            <w:shd w:val="clear" w:color="auto" w:fill="auto"/>
            <w:vAlign w:val="center"/>
          </w:tcPr>
          <w:p w14:paraId="14DCA968" w14:textId="3F60531D" w:rsidR="00D640FA" w:rsidRPr="00D640FA" w:rsidRDefault="00D50330" w:rsidP="0062723B">
            <w:pPr>
              <w:widowControl/>
              <w:tabs>
                <w:tab w:val="left" w:pos="450"/>
              </w:tabs>
              <w:autoSpaceDE/>
              <w:autoSpaceDN/>
              <w:ind w:left="90" w:right="56"/>
              <w:rPr>
                <w:rFonts w:ascii="Calibri" w:hAnsi="Calibri" w:cs="Calibri"/>
                <w:color w:val="000000"/>
                <w:sz w:val="18"/>
                <w:szCs w:val="18"/>
              </w:rPr>
            </w:pPr>
            <w:r w:rsidRPr="00D50330">
              <w:rPr>
                <w:rFonts w:ascii="Calibri" w:hAnsi="Calibri" w:cs="Calibri"/>
                <w:color w:val="000000"/>
                <w:sz w:val="18"/>
                <w:szCs w:val="18"/>
              </w:rPr>
              <w:t>Whether the stock broker has maintained adequate Capacity Planning and its review in accordance with Exchange Circular MSE/IT/12759/2022 dated December 19, 2022 for specified member (List of Specified members are provided in Exchange circular MSE/IT/14332/2023</w:t>
            </w:r>
            <w:r>
              <w:rPr>
                <w:rFonts w:ascii="Calibri" w:hAnsi="Calibri" w:cs="Calibri"/>
                <w:color w:val="000000"/>
                <w:sz w:val="18"/>
                <w:szCs w:val="18"/>
              </w:rPr>
              <w:t xml:space="preserve"> </w:t>
            </w:r>
            <w:r w:rsidRPr="00D50330">
              <w:rPr>
                <w:rFonts w:ascii="Calibri" w:hAnsi="Calibri" w:cs="Calibri"/>
                <w:color w:val="000000"/>
                <w:sz w:val="18"/>
                <w:szCs w:val="18"/>
              </w:rPr>
              <w:t xml:space="preserve">October 19, 2023) and for </w:t>
            </w:r>
            <w:proofErr w:type="gramStart"/>
            <w:r w:rsidRPr="00D50330">
              <w:rPr>
                <w:rFonts w:ascii="Calibri" w:hAnsi="Calibri" w:cs="Calibri"/>
                <w:color w:val="000000"/>
                <w:sz w:val="18"/>
                <w:szCs w:val="18"/>
              </w:rPr>
              <w:t>QSB's</w:t>
            </w:r>
            <w:proofErr w:type="gramEnd"/>
            <w:r w:rsidRPr="00D50330">
              <w:rPr>
                <w:rFonts w:ascii="Calibri" w:hAnsi="Calibri" w:cs="Calibri"/>
                <w:color w:val="000000"/>
                <w:sz w:val="18"/>
                <w:szCs w:val="18"/>
              </w:rPr>
              <w:t xml:space="preserve"> in accordance </w:t>
            </w:r>
            <w:r w:rsidRPr="00D50330">
              <w:rPr>
                <w:rFonts w:ascii="Calibri" w:hAnsi="Calibri" w:cs="Calibri"/>
                <w:color w:val="000000"/>
                <w:sz w:val="18"/>
                <w:szCs w:val="18"/>
              </w:rPr>
              <w:lastRenderedPageBreak/>
              <w:t xml:space="preserve">with MSE/INSP/13570/2023dated June </w:t>
            </w:r>
            <w:r>
              <w:rPr>
                <w:rFonts w:ascii="Calibri" w:hAnsi="Calibri" w:cs="Calibri"/>
                <w:color w:val="000000"/>
                <w:sz w:val="18"/>
                <w:szCs w:val="18"/>
              </w:rPr>
              <w:t>02</w:t>
            </w:r>
            <w:r w:rsidRPr="00D50330">
              <w:rPr>
                <w:rFonts w:ascii="Calibri" w:hAnsi="Calibri" w:cs="Calibri"/>
                <w:color w:val="000000"/>
                <w:sz w:val="18"/>
                <w:szCs w:val="18"/>
              </w:rPr>
              <w:t xml:space="preserve">, 2023 (List of QSB's members are provided in Exchange Circular </w:t>
            </w:r>
            <w:r w:rsidR="0037041C" w:rsidRPr="0037041C">
              <w:rPr>
                <w:rFonts w:ascii="Calibri" w:hAnsi="Calibri" w:cs="Calibri"/>
                <w:color w:val="000000"/>
                <w:sz w:val="18"/>
                <w:szCs w:val="18"/>
              </w:rPr>
              <w:t>MSE/INSP/13152/2023</w:t>
            </w:r>
            <w:r w:rsidR="0037041C">
              <w:rPr>
                <w:rFonts w:ascii="Calibri" w:hAnsi="Calibri" w:cs="Calibri"/>
                <w:color w:val="000000"/>
                <w:sz w:val="18"/>
                <w:szCs w:val="18"/>
              </w:rPr>
              <w:t xml:space="preserve"> </w:t>
            </w:r>
            <w:r w:rsidRPr="00D50330">
              <w:rPr>
                <w:rFonts w:ascii="Calibri" w:hAnsi="Calibri" w:cs="Calibri"/>
                <w:color w:val="000000"/>
                <w:sz w:val="18"/>
                <w:szCs w:val="18"/>
              </w:rPr>
              <w:t xml:space="preserve">dated </w:t>
            </w:r>
            <w:r w:rsidR="0037041C" w:rsidRPr="0037041C">
              <w:rPr>
                <w:rFonts w:ascii="Calibri" w:hAnsi="Calibri" w:cs="Calibri"/>
                <w:color w:val="000000"/>
                <w:sz w:val="18"/>
                <w:szCs w:val="18"/>
              </w:rPr>
              <w:t>March 06, 2023</w:t>
            </w:r>
            <w:r w:rsidR="0037041C" w:rsidRPr="0037041C">
              <w:rPr>
                <w:rFonts w:ascii="Calibri" w:hAnsi="Calibri" w:cs="Calibri"/>
                <w:color w:val="000000"/>
                <w:sz w:val="18"/>
                <w:szCs w:val="18"/>
              </w:rPr>
              <w:cr/>
            </w:r>
            <w:r w:rsidRPr="00D50330">
              <w:rPr>
                <w:rFonts w:ascii="Calibri" w:hAnsi="Calibri" w:cs="Calibri"/>
                <w:color w:val="000000"/>
                <w:sz w:val="18"/>
                <w:szCs w:val="18"/>
              </w:rPr>
              <w:t>).</w:t>
            </w:r>
          </w:p>
        </w:tc>
        <w:tc>
          <w:tcPr>
            <w:tcW w:w="708" w:type="dxa"/>
            <w:vAlign w:val="center"/>
          </w:tcPr>
          <w:p w14:paraId="705BA45D" w14:textId="69040840" w:rsidR="00D640FA" w:rsidRDefault="008B48EA" w:rsidP="008B48EA">
            <w:pPr>
              <w:widowControl/>
              <w:tabs>
                <w:tab w:val="left" w:pos="450"/>
              </w:tabs>
              <w:autoSpaceDE/>
              <w:autoSpaceDN/>
              <w:ind w:left="90" w:right="56"/>
              <w:rPr>
                <w:rFonts w:ascii="Calibri" w:hAnsi="Calibri" w:cs="Calibri"/>
                <w:color w:val="000000"/>
                <w:sz w:val="18"/>
                <w:szCs w:val="18"/>
              </w:rPr>
            </w:pPr>
            <w:r w:rsidRPr="008B48EA">
              <w:rPr>
                <w:rFonts w:ascii="Calibri" w:hAnsi="Calibri" w:cs="Calibri"/>
                <w:color w:val="000000"/>
                <w:sz w:val="18"/>
                <w:szCs w:val="18"/>
              </w:rPr>
              <w:lastRenderedPageBreak/>
              <w:t>Yes</w:t>
            </w:r>
          </w:p>
        </w:tc>
        <w:tc>
          <w:tcPr>
            <w:tcW w:w="709" w:type="dxa"/>
            <w:vAlign w:val="center"/>
          </w:tcPr>
          <w:p w14:paraId="06BD7CB9" w14:textId="5ABD6C92" w:rsidR="00D640FA" w:rsidRDefault="008B48EA" w:rsidP="008B48EA">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Yes</w:t>
            </w:r>
          </w:p>
        </w:tc>
        <w:tc>
          <w:tcPr>
            <w:tcW w:w="1134" w:type="dxa"/>
            <w:vAlign w:val="center"/>
          </w:tcPr>
          <w:p w14:paraId="2E667F47"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2D2D97DE"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4927E7A7" w14:textId="77777777" w:rsidR="00D640FA" w:rsidRPr="00A761AA" w:rsidRDefault="00D640FA" w:rsidP="0062723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1AEEE0DD"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5935470A"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6BF332C8"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BF00EED"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r>
      <w:tr w:rsidR="00D640FA" w:rsidRPr="00A761AA" w14:paraId="6BFB4B3C" w14:textId="77777777" w:rsidTr="00935828">
        <w:trPr>
          <w:trHeight w:val="64"/>
        </w:trPr>
        <w:tc>
          <w:tcPr>
            <w:tcW w:w="851" w:type="dxa"/>
            <w:vAlign w:val="center"/>
          </w:tcPr>
          <w:p w14:paraId="7C66C4A4" w14:textId="766666AC" w:rsidR="00D640FA" w:rsidRDefault="00D640FA" w:rsidP="0062723B">
            <w:pPr>
              <w:widowControl/>
              <w:tabs>
                <w:tab w:val="left" w:pos="450"/>
              </w:tabs>
              <w:autoSpaceDE/>
              <w:autoSpaceDN/>
              <w:ind w:left="90" w:right="56"/>
              <w:jc w:val="center"/>
              <w:rPr>
                <w:rFonts w:ascii="Calibri" w:hAnsi="Calibri" w:cs="Calibri"/>
                <w:color w:val="000000"/>
                <w:sz w:val="18"/>
                <w:szCs w:val="18"/>
              </w:rPr>
            </w:pPr>
            <w:r>
              <w:rPr>
                <w:rFonts w:ascii="Calibri" w:hAnsi="Calibri" w:cs="Calibri"/>
                <w:color w:val="000000"/>
                <w:sz w:val="18"/>
                <w:szCs w:val="18"/>
              </w:rPr>
              <w:t>G</w:t>
            </w:r>
          </w:p>
        </w:tc>
        <w:tc>
          <w:tcPr>
            <w:tcW w:w="2977" w:type="dxa"/>
            <w:shd w:val="clear" w:color="auto" w:fill="auto"/>
            <w:vAlign w:val="center"/>
          </w:tcPr>
          <w:p w14:paraId="0D92BA4C" w14:textId="6E20CF31" w:rsidR="00D640FA" w:rsidRPr="00D640FA" w:rsidRDefault="00D50330" w:rsidP="0062723B">
            <w:pPr>
              <w:widowControl/>
              <w:tabs>
                <w:tab w:val="left" w:pos="450"/>
              </w:tabs>
              <w:autoSpaceDE/>
              <w:autoSpaceDN/>
              <w:ind w:left="90" w:right="56"/>
              <w:rPr>
                <w:rFonts w:ascii="Calibri" w:hAnsi="Calibri" w:cs="Calibri"/>
                <w:color w:val="000000"/>
                <w:sz w:val="18"/>
                <w:szCs w:val="18"/>
              </w:rPr>
            </w:pPr>
            <w:r w:rsidRPr="00D50330">
              <w:rPr>
                <w:rFonts w:ascii="Calibri" w:hAnsi="Calibri" w:cs="Calibri"/>
                <w:color w:val="000000"/>
                <w:sz w:val="18"/>
                <w:szCs w:val="18"/>
              </w:rPr>
              <w:t>Whether the 'Specified Members' have setup ‘automated environments’ in accordance with Exchange Circular MSE/IT/12759/2022 dated December 19, 2022</w:t>
            </w:r>
          </w:p>
        </w:tc>
        <w:tc>
          <w:tcPr>
            <w:tcW w:w="708" w:type="dxa"/>
            <w:vAlign w:val="center"/>
          </w:tcPr>
          <w:p w14:paraId="5101ACAE" w14:textId="4291DBDD" w:rsidR="00D640FA" w:rsidRDefault="008B48EA" w:rsidP="008B48EA">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Yes</w:t>
            </w:r>
          </w:p>
        </w:tc>
        <w:tc>
          <w:tcPr>
            <w:tcW w:w="709" w:type="dxa"/>
            <w:vAlign w:val="center"/>
          </w:tcPr>
          <w:p w14:paraId="484A7C75" w14:textId="4BEF1574" w:rsidR="00D640FA" w:rsidRDefault="008B48EA" w:rsidP="008B48EA">
            <w:pPr>
              <w:widowControl/>
              <w:tabs>
                <w:tab w:val="left" w:pos="450"/>
              </w:tabs>
              <w:autoSpaceDE/>
              <w:autoSpaceDN/>
              <w:ind w:left="90" w:right="56"/>
              <w:rPr>
                <w:rFonts w:ascii="Calibri" w:hAnsi="Calibri" w:cs="Calibri"/>
                <w:color w:val="000000"/>
                <w:sz w:val="18"/>
                <w:szCs w:val="18"/>
              </w:rPr>
            </w:pPr>
            <w:r w:rsidRPr="00D640FA">
              <w:rPr>
                <w:rFonts w:ascii="Calibri" w:hAnsi="Calibri" w:cs="Calibri"/>
                <w:color w:val="000000"/>
                <w:sz w:val="18"/>
                <w:szCs w:val="18"/>
              </w:rPr>
              <w:t>Yes</w:t>
            </w:r>
          </w:p>
        </w:tc>
        <w:tc>
          <w:tcPr>
            <w:tcW w:w="1134" w:type="dxa"/>
            <w:vAlign w:val="center"/>
          </w:tcPr>
          <w:p w14:paraId="6C9567E6"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418" w:type="dxa"/>
            <w:vAlign w:val="center"/>
          </w:tcPr>
          <w:p w14:paraId="3ABFC2C3"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417" w:type="dxa"/>
            <w:vAlign w:val="center"/>
          </w:tcPr>
          <w:p w14:paraId="699F955E" w14:textId="77777777" w:rsidR="00D640FA" w:rsidRPr="00A761AA" w:rsidRDefault="00D640FA" w:rsidP="0062723B">
            <w:pPr>
              <w:widowControl/>
              <w:tabs>
                <w:tab w:val="left" w:pos="450"/>
              </w:tabs>
              <w:autoSpaceDE/>
              <w:autoSpaceDN/>
              <w:ind w:left="90" w:right="56"/>
              <w:rPr>
                <w:rFonts w:ascii="Calibri" w:hAnsi="Calibri" w:cs="Calibri"/>
                <w:color w:val="000000"/>
                <w:sz w:val="18"/>
                <w:szCs w:val="18"/>
              </w:rPr>
            </w:pPr>
          </w:p>
        </w:tc>
        <w:tc>
          <w:tcPr>
            <w:tcW w:w="1418" w:type="dxa"/>
            <w:vAlign w:val="center"/>
          </w:tcPr>
          <w:p w14:paraId="2A3231E2"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62B072CE"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701" w:type="dxa"/>
            <w:vAlign w:val="center"/>
          </w:tcPr>
          <w:p w14:paraId="26314285"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c>
          <w:tcPr>
            <w:tcW w:w="1559" w:type="dxa"/>
            <w:vAlign w:val="center"/>
          </w:tcPr>
          <w:p w14:paraId="4AD1C18E" w14:textId="77777777" w:rsidR="00D640FA" w:rsidRPr="00A761AA" w:rsidRDefault="00D640FA" w:rsidP="0062723B">
            <w:pPr>
              <w:widowControl/>
              <w:tabs>
                <w:tab w:val="left" w:pos="450"/>
              </w:tabs>
              <w:autoSpaceDE/>
              <w:autoSpaceDN/>
              <w:ind w:left="90" w:right="56"/>
              <w:jc w:val="center"/>
              <w:rPr>
                <w:rFonts w:ascii="Calibri" w:hAnsi="Calibri" w:cs="Calibri"/>
                <w:color w:val="000000"/>
                <w:sz w:val="18"/>
                <w:szCs w:val="18"/>
              </w:rPr>
            </w:pPr>
          </w:p>
        </w:tc>
      </w:tr>
    </w:tbl>
    <w:p w14:paraId="09782399" w14:textId="77777777" w:rsidR="003869B0" w:rsidRDefault="003869B0"/>
    <w:p w14:paraId="7B383F58" w14:textId="77777777" w:rsidR="001C5037" w:rsidRDefault="001C5037"/>
    <w:p w14:paraId="1BC5635B" w14:textId="002B830F" w:rsidR="001C5037" w:rsidRDefault="001C5037">
      <w:pPr>
        <w:widowControl/>
        <w:autoSpaceDE/>
        <w:autoSpaceDN/>
        <w:spacing w:after="160" w:line="259" w:lineRule="auto"/>
      </w:pPr>
      <w:r>
        <w:br w:type="page"/>
      </w:r>
    </w:p>
    <w:p w14:paraId="245FF24F" w14:textId="77777777" w:rsidR="001C5037" w:rsidRPr="001C5037" w:rsidRDefault="001C5037" w:rsidP="001C5037">
      <w:pPr>
        <w:jc w:val="both"/>
        <w:rPr>
          <w:rFonts w:ascii="Calibri" w:hAnsi="Calibri" w:cs="Calibri"/>
          <w:b/>
        </w:rPr>
      </w:pPr>
      <w:r w:rsidRPr="001C5037">
        <w:rPr>
          <w:rFonts w:ascii="Calibri" w:hAnsi="Calibri" w:cs="Calibri"/>
          <w:b/>
        </w:rPr>
        <w:lastRenderedPageBreak/>
        <w:t>PART – B</w:t>
      </w:r>
    </w:p>
    <w:p w14:paraId="0FDF973F" w14:textId="77777777" w:rsidR="001C5037" w:rsidRPr="001C5037" w:rsidRDefault="001C5037" w:rsidP="001C5037">
      <w:pPr>
        <w:jc w:val="both"/>
        <w:rPr>
          <w:rFonts w:ascii="Calibri" w:hAnsi="Calibri" w:cs="Calibri"/>
          <w:b/>
        </w:rPr>
      </w:pPr>
      <w:r w:rsidRPr="001C5037">
        <w:rPr>
          <w:rFonts w:ascii="Calibri" w:hAnsi="Calibri" w:cs="Calibri"/>
          <w:b/>
        </w:rPr>
        <w:t>Executive Summary Reporting</w:t>
      </w:r>
    </w:p>
    <w:p w14:paraId="0FB9F780" w14:textId="77777777" w:rsidR="001C5037" w:rsidRPr="001C5037" w:rsidRDefault="001C5037" w:rsidP="001C5037">
      <w:pPr>
        <w:adjustRightInd w:val="0"/>
        <w:jc w:val="both"/>
        <w:rPr>
          <w:rFonts w:ascii="Calibri" w:hAnsi="Calibri" w:cs="Calibri"/>
          <w:lang w:val="en-IN" w:eastAsia="en-IN"/>
        </w:rPr>
      </w:pPr>
      <w:r w:rsidRPr="001C5037">
        <w:rPr>
          <w:rFonts w:ascii="Calibri" w:hAnsi="Calibri" w:cs="Calibri"/>
          <w:lang w:val="en-IN" w:eastAsia="en-IN"/>
        </w:rPr>
        <w:t>(To be on the letterhead of the system auditor)</w:t>
      </w:r>
    </w:p>
    <w:p w14:paraId="6C589209" w14:textId="77777777" w:rsidR="001C5037" w:rsidRPr="001C5037" w:rsidRDefault="001C5037" w:rsidP="001C5037">
      <w:pPr>
        <w:jc w:val="both"/>
        <w:rPr>
          <w:rFonts w:ascii="Calibri" w:hAnsi="Calibri" w:cs="Calibri"/>
          <w:b/>
        </w:rPr>
      </w:pPr>
    </w:p>
    <w:tbl>
      <w:tblPr>
        <w:tblW w:w="15026" w:type="dxa"/>
        <w:tblInd w:w="5" w:type="dxa"/>
        <w:tblLayout w:type="fixed"/>
        <w:tblCellMar>
          <w:left w:w="0" w:type="dxa"/>
          <w:right w:w="0" w:type="dxa"/>
        </w:tblCellMar>
        <w:tblLook w:val="01E0" w:firstRow="1" w:lastRow="1" w:firstColumn="1" w:lastColumn="1" w:noHBand="0" w:noVBand="0"/>
      </w:tblPr>
      <w:tblGrid>
        <w:gridCol w:w="568"/>
        <w:gridCol w:w="1134"/>
        <w:gridCol w:w="1134"/>
        <w:gridCol w:w="1134"/>
        <w:gridCol w:w="850"/>
        <w:gridCol w:w="851"/>
        <w:gridCol w:w="708"/>
        <w:gridCol w:w="709"/>
        <w:gridCol w:w="851"/>
        <w:gridCol w:w="850"/>
        <w:gridCol w:w="992"/>
        <w:gridCol w:w="993"/>
        <w:gridCol w:w="992"/>
        <w:gridCol w:w="850"/>
        <w:gridCol w:w="851"/>
        <w:gridCol w:w="1559"/>
      </w:tblGrid>
      <w:tr w:rsidR="001C5037" w:rsidRPr="001C5037" w14:paraId="4E47EEE9" w14:textId="77777777" w:rsidTr="0094212A">
        <w:trPr>
          <w:trHeight w:hRule="exact" w:val="1154"/>
        </w:trPr>
        <w:tc>
          <w:tcPr>
            <w:tcW w:w="568" w:type="dxa"/>
            <w:tcBorders>
              <w:top w:val="single" w:sz="4" w:space="0" w:color="000000"/>
              <w:left w:val="single" w:sz="4" w:space="0" w:color="000000"/>
              <w:bottom w:val="single" w:sz="4" w:space="0" w:color="000000"/>
              <w:right w:val="single" w:sz="4" w:space="0" w:color="000000"/>
            </w:tcBorders>
            <w:shd w:val="clear" w:color="auto" w:fill="A6A6A6"/>
          </w:tcPr>
          <w:p w14:paraId="1CE74760" w14:textId="77777777" w:rsidR="001C5037" w:rsidRPr="001C5037" w:rsidRDefault="001C5037" w:rsidP="0094212A">
            <w:pPr>
              <w:jc w:val="both"/>
              <w:rPr>
                <w:rFonts w:ascii="Calibri" w:hAnsi="Calibri" w:cs="Calibri"/>
                <w:b/>
                <w:bCs/>
              </w:rPr>
            </w:pPr>
            <w:r w:rsidRPr="001C5037">
              <w:rPr>
                <w:rFonts w:ascii="Calibri" w:hAnsi="Calibri" w:cs="Calibri"/>
                <w:b/>
                <w:bCs/>
              </w:rPr>
              <w:t>Audit Date</w:t>
            </w:r>
          </w:p>
        </w:tc>
        <w:tc>
          <w:tcPr>
            <w:tcW w:w="1134" w:type="dxa"/>
            <w:tcBorders>
              <w:top w:val="single" w:sz="4" w:space="0" w:color="000000"/>
              <w:left w:val="single" w:sz="4" w:space="0" w:color="000000"/>
              <w:bottom w:val="single" w:sz="4" w:space="0" w:color="000000"/>
              <w:right w:val="single" w:sz="4" w:space="0" w:color="000000"/>
            </w:tcBorders>
            <w:shd w:val="clear" w:color="auto" w:fill="A6A6A6"/>
          </w:tcPr>
          <w:p w14:paraId="6FA9FB20" w14:textId="77777777" w:rsidR="001C5037" w:rsidRPr="001C5037" w:rsidRDefault="001C5037" w:rsidP="0094212A">
            <w:pPr>
              <w:jc w:val="both"/>
              <w:rPr>
                <w:rFonts w:ascii="Calibri" w:hAnsi="Calibri" w:cs="Calibri"/>
                <w:b/>
                <w:bCs/>
              </w:rPr>
            </w:pPr>
            <w:r w:rsidRPr="001C5037">
              <w:rPr>
                <w:rFonts w:ascii="Calibri" w:hAnsi="Calibri" w:cs="Calibri"/>
                <w:b/>
                <w:bCs/>
              </w:rPr>
              <w:t>Observation No</w:t>
            </w:r>
          </w:p>
        </w:tc>
        <w:tc>
          <w:tcPr>
            <w:tcW w:w="1134" w:type="dxa"/>
            <w:tcBorders>
              <w:top w:val="single" w:sz="4" w:space="0" w:color="000000"/>
              <w:left w:val="single" w:sz="4" w:space="0" w:color="000000"/>
              <w:bottom w:val="single" w:sz="4" w:space="0" w:color="000000"/>
              <w:right w:val="single" w:sz="4" w:space="0" w:color="000000"/>
            </w:tcBorders>
            <w:shd w:val="clear" w:color="auto" w:fill="A6A6A6"/>
          </w:tcPr>
          <w:p w14:paraId="6713DEE1" w14:textId="77777777" w:rsidR="001C5037" w:rsidRPr="001C5037" w:rsidRDefault="001C5037" w:rsidP="0094212A">
            <w:pPr>
              <w:jc w:val="both"/>
              <w:rPr>
                <w:rFonts w:ascii="Calibri" w:hAnsi="Calibri" w:cs="Calibri"/>
                <w:b/>
                <w:bCs/>
              </w:rPr>
            </w:pPr>
            <w:r w:rsidRPr="001C5037">
              <w:rPr>
                <w:rFonts w:ascii="Calibri" w:hAnsi="Calibri" w:cs="Calibri"/>
                <w:b/>
                <w:bCs/>
              </w:rPr>
              <w:t>Description of Finding</w:t>
            </w:r>
          </w:p>
        </w:tc>
        <w:tc>
          <w:tcPr>
            <w:tcW w:w="1134" w:type="dxa"/>
            <w:tcBorders>
              <w:top w:val="single" w:sz="4" w:space="0" w:color="000000"/>
              <w:left w:val="single" w:sz="4" w:space="0" w:color="000000"/>
              <w:bottom w:val="single" w:sz="4" w:space="0" w:color="000000"/>
              <w:right w:val="single" w:sz="4" w:space="0" w:color="000000"/>
            </w:tcBorders>
            <w:shd w:val="clear" w:color="auto" w:fill="A6A6A6"/>
          </w:tcPr>
          <w:p w14:paraId="005A3915" w14:textId="77777777" w:rsidR="001C5037" w:rsidRPr="001C5037" w:rsidRDefault="001C5037" w:rsidP="0094212A">
            <w:pPr>
              <w:jc w:val="both"/>
              <w:rPr>
                <w:rFonts w:ascii="Calibri" w:hAnsi="Calibri" w:cs="Calibri"/>
                <w:b/>
                <w:bCs/>
              </w:rPr>
            </w:pPr>
            <w:r w:rsidRPr="001C5037">
              <w:rPr>
                <w:rFonts w:ascii="Calibri" w:hAnsi="Calibri" w:cs="Calibri"/>
                <w:b/>
                <w:bCs/>
              </w:rPr>
              <w:t>Department</w:t>
            </w:r>
          </w:p>
        </w:tc>
        <w:tc>
          <w:tcPr>
            <w:tcW w:w="850" w:type="dxa"/>
            <w:tcBorders>
              <w:top w:val="single" w:sz="4" w:space="0" w:color="000000"/>
              <w:left w:val="single" w:sz="4" w:space="0" w:color="000000"/>
              <w:bottom w:val="single" w:sz="4" w:space="0" w:color="000000"/>
              <w:right w:val="single" w:sz="4" w:space="0" w:color="000000"/>
            </w:tcBorders>
            <w:shd w:val="clear" w:color="auto" w:fill="A6A6A6"/>
          </w:tcPr>
          <w:p w14:paraId="204C77DA" w14:textId="77777777" w:rsidR="001C5037" w:rsidRPr="001C5037" w:rsidRDefault="001C5037" w:rsidP="0094212A">
            <w:pPr>
              <w:jc w:val="both"/>
              <w:rPr>
                <w:rFonts w:ascii="Calibri" w:hAnsi="Calibri" w:cs="Calibri"/>
                <w:b/>
                <w:bCs/>
              </w:rPr>
            </w:pPr>
            <w:r w:rsidRPr="001C5037">
              <w:rPr>
                <w:rFonts w:ascii="Calibri" w:hAnsi="Calibri" w:cs="Calibri"/>
                <w:b/>
                <w:bCs/>
              </w:rPr>
              <w:t>Status / Nature of Findings</w:t>
            </w:r>
          </w:p>
        </w:tc>
        <w:tc>
          <w:tcPr>
            <w:tcW w:w="851" w:type="dxa"/>
            <w:tcBorders>
              <w:top w:val="single" w:sz="4" w:space="0" w:color="000000"/>
              <w:left w:val="single" w:sz="4" w:space="0" w:color="000000"/>
              <w:bottom w:val="single" w:sz="4" w:space="0" w:color="000000"/>
              <w:right w:val="single" w:sz="4" w:space="0" w:color="000000"/>
            </w:tcBorders>
            <w:shd w:val="clear" w:color="auto" w:fill="A6A6A6"/>
          </w:tcPr>
          <w:p w14:paraId="309EB9E5" w14:textId="77777777" w:rsidR="001C5037" w:rsidRPr="001C5037" w:rsidRDefault="001C5037" w:rsidP="0094212A">
            <w:pPr>
              <w:jc w:val="both"/>
              <w:rPr>
                <w:rFonts w:ascii="Calibri" w:hAnsi="Calibri" w:cs="Calibri"/>
                <w:b/>
                <w:bCs/>
              </w:rPr>
            </w:pPr>
            <w:r w:rsidRPr="001C5037">
              <w:rPr>
                <w:rFonts w:ascii="Calibri" w:hAnsi="Calibri" w:cs="Calibri"/>
                <w:b/>
                <w:bCs/>
              </w:rPr>
              <w:t>Risk Rating of Findings</w:t>
            </w:r>
          </w:p>
        </w:tc>
        <w:tc>
          <w:tcPr>
            <w:tcW w:w="708" w:type="dxa"/>
            <w:tcBorders>
              <w:top w:val="single" w:sz="4" w:space="0" w:color="000000"/>
              <w:left w:val="single" w:sz="4" w:space="0" w:color="000000"/>
              <w:bottom w:val="single" w:sz="4" w:space="0" w:color="000000"/>
              <w:right w:val="single" w:sz="4" w:space="0" w:color="000000"/>
            </w:tcBorders>
            <w:shd w:val="clear" w:color="auto" w:fill="A6A6A6"/>
          </w:tcPr>
          <w:p w14:paraId="544E43EE" w14:textId="77777777" w:rsidR="001C5037" w:rsidRPr="001C5037" w:rsidRDefault="001C5037" w:rsidP="0094212A">
            <w:pPr>
              <w:jc w:val="both"/>
              <w:rPr>
                <w:rFonts w:ascii="Calibri" w:hAnsi="Calibri" w:cs="Calibri"/>
                <w:b/>
                <w:bCs/>
              </w:rPr>
            </w:pPr>
            <w:r w:rsidRPr="001C5037">
              <w:rPr>
                <w:rFonts w:ascii="Calibri" w:hAnsi="Calibri" w:cs="Calibri"/>
                <w:b/>
                <w:bCs/>
              </w:rPr>
              <w:t>Audit TOR Clause</w:t>
            </w:r>
          </w:p>
        </w:tc>
        <w:tc>
          <w:tcPr>
            <w:tcW w:w="709" w:type="dxa"/>
            <w:tcBorders>
              <w:top w:val="single" w:sz="4" w:space="0" w:color="000000"/>
              <w:left w:val="single" w:sz="4" w:space="0" w:color="000000"/>
              <w:bottom w:val="single" w:sz="4" w:space="0" w:color="000000"/>
              <w:right w:val="single" w:sz="4" w:space="0" w:color="000000"/>
            </w:tcBorders>
            <w:shd w:val="clear" w:color="auto" w:fill="A6A6A6"/>
          </w:tcPr>
          <w:p w14:paraId="5990F513" w14:textId="77777777" w:rsidR="001C5037" w:rsidRPr="001C5037" w:rsidRDefault="001C5037" w:rsidP="0094212A">
            <w:pPr>
              <w:jc w:val="both"/>
              <w:rPr>
                <w:rFonts w:ascii="Calibri" w:hAnsi="Calibri" w:cs="Calibri"/>
                <w:b/>
                <w:bCs/>
              </w:rPr>
            </w:pPr>
            <w:r w:rsidRPr="001C5037">
              <w:rPr>
                <w:rFonts w:ascii="Calibri" w:hAnsi="Calibri" w:cs="Calibri"/>
                <w:b/>
                <w:bCs/>
              </w:rPr>
              <w:t>Audited By</w:t>
            </w:r>
          </w:p>
        </w:tc>
        <w:tc>
          <w:tcPr>
            <w:tcW w:w="851" w:type="dxa"/>
            <w:tcBorders>
              <w:top w:val="single" w:sz="4" w:space="0" w:color="000000"/>
              <w:left w:val="single" w:sz="4" w:space="0" w:color="000000"/>
              <w:bottom w:val="single" w:sz="4" w:space="0" w:color="000000"/>
              <w:right w:val="single" w:sz="4" w:space="0" w:color="000000"/>
            </w:tcBorders>
            <w:shd w:val="clear" w:color="auto" w:fill="A6A6A6"/>
          </w:tcPr>
          <w:p w14:paraId="2916BE28" w14:textId="77777777" w:rsidR="001C5037" w:rsidRPr="001C5037" w:rsidRDefault="001C5037" w:rsidP="0094212A">
            <w:pPr>
              <w:jc w:val="both"/>
              <w:rPr>
                <w:rFonts w:ascii="Calibri" w:hAnsi="Calibri" w:cs="Calibri"/>
                <w:b/>
                <w:bCs/>
              </w:rPr>
            </w:pPr>
            <w:r w:rsidRPr="001C5037">
              <w:rPr>
                <w:rFonts w:ascii="Calibri" w:hAnsi="Calibri" w:cs="Calibri"/>
                <w:b/>
                <w:bCs/>
              </w:rPr>
              <w:t>Root Cause Analysis</w:t>
            </w:r>
          </w:p>
        </w:tc>
        <w:tc>
          <w:tcPr>
            <w:tcW w:w="850" w:type="dxa"/>
            <w:tcBorders>
              <w:top w:val="single" w:sz="4" w:space="0" w:color="000000"/>
              <w:left w:val="single" w:sz="4" w:space="0" w:color="000000"/>
              <w:bottom w:val="single" w:sz="4" w:space="0" w:color="000000"/>
              <w:right w:val="single" w:sz="4" w:space="0" w:color="000000"/>
            </w:tcBorders>
            <w:shd w:val="clear" w:color="auto" w:fill="A6A6A6"/>
          </w:tcPr>
          <w:p w14:paraId="6889DFB8" w14:textId="77777777" w:rsidR="001C5037" w:rsidRPr="001C5037" w:rsidRDefault="001C5037" w:rsidP="0094212A">
            <w:pPr>
              <w:jc w:val="both"/>
              <w:rPr>
                <w:rFonts w:ascii="Calibri" w:hAnsi="Calibri" w:cs="Calibri"/>
                <w:b/>
                <w:bCs/>
              </w:rPr>
            </w:pPr>
            <w:r w:rsidRPr="001C5037">
              <w:rPr>
                <w:rFonts w:ascii="Calibri" w:hAnsi="Calibri" w:cs="Calibri"/>
                <w:b/>
                <w:bCs/>
              </w:rPr>
              <w:t>Impact Analysis</w:t>
            </w:r>
          </w:p>
        </w:tc>
        <w:tc>
          <w:tcPr>
            <w:tcW w:w="992" w:type="dxa"/>
            <w:tcBorders>
              <w:top w:val="single" w:sz="4" w:space="0" w:color="000000"/>
              <w:left w:val="single" w:sz="4" w:space="0" w:color="000000"/>
              <w:bottom w:val="single" w:sz="4" w:space="0" w:color="000000"/>
              <w:right w:val="single" w:sz="4" w:space="0" w:color="000000"/>
            </w:tcBorders>
            <w:shd w:val="clear" w:color="auto" w:fill="A6A6A6"/>
          </w:tcPr>
          <w:p w14:paraId="0C5871DC" w14:textId="77777777" w:rsidR="001C5037" w:rsidRPr="001C5037" w:rsidRDefault="001C5037" w:rsidP="0094212A">
            <w:pPr>
              <w:jc w:val="both"/>
              <w:rPr>
                <w:rFonts w:ascii="Calibri" w:hAnsi="Calibri" w:cs="Calibri"/>
                <w:b/>
                <w:bCs/>
              </w:rPr>
            </w:pPr>
            <w:r w:rsidRPr="001C5037">
              <w:rPr>
                <w:rFonts w:ascii="Calibri" w:hAnsi="Calibri" w:cs="Calibri"/>
                <w:b/>
                <w:bCs/>
              </w:rPr>
              <w:t>Suggested Corrective Action</w:t>
            </w:r>
          </w:p>
        </w:tc>
        <w:tc>
          <w:tcPr>
            <w:tcW w:w="993" w:type="dxa"/>
            <w:tcBorders>
              <w:top w:val="single" w:sz="4" w:space="0" w:color="000000"/>
              <w:left w:val="single" w:sz="4" w:space="0" w:color="000000"/>
              <w:bottom w:val="single" w:sz="4" w:space="0" w:color="000000"/>
              <w:right w:val="single" w:sz="4" w:space="0" w:color="000000"/>
            </w:tcBorders>
            <w:shd w:val="clear" w:color="auto" w:fill="A6A6A6"/>
          </w:tcPr>
          <w:p w14:paraId="3814BA7F" w14:textId="77777777" w:rsidR="001C5037" w:rsidRPr="001C5037" w:rsidRDefault="001C5037" w:rsidP="0094212A">
            <w:pPr>
              <w:jc w:val="both"/>
              <w:rPr>
                <w:rFonts w:ascii="Calibri" w:hAnsi="Calibri" w:cs="Calibri"/>
                <w:b/>
                <w:bCs/>
              </w:rPr>
            </w:pPr>
            <w:r w:rsidRPr="001C5037">
              <w:rPr>
                <w:rFonts w:ascii="Calibri" w:hAnsi="Calibri" w:cs="Calibri"/>
                <w:b/>
                <w:bCs/>
              </w:rPr>
              <w:t>Deadline for the Corrective Action</w:t>
            </w:r>
          </w:p>
        </w:tc>
        <w:tc>
          <w:tcPr>
            <w:tcW w:w="992" w:type="dxa"/>
            <w:tcBorders>
              <w:top w:val="single" w:sz="4" w:space="0" w:color="000000"/>
              <w:left w:val="single" w:sz="4" w:space="0" w:color="000000"/>
              <w:bottom w:val="single" w:sz="4" w:space="0" w:color="000000"/>
              <w:right w:val="single" w:sz="4" w:space="0" w:color="000000"/>
            </w:tcBorders>
            <w:shd w:val="clear" w:color="auto" w:fill="A6A6A6"/>
          </w:tcPr>
          <w:p w14:paraId="0E436F1C" w14:textId="77777777" w:rsidR="001C5037" w:rsidRPr="001C5037" w:rsidRDefault="001C5037" w:rsidP="0094212A">
            <w:pPr>
              <w:jc w:val="both"/>
              <w:rPr>
                <w:rFonts w:ascii="Calibri" w:hAnsi="Calibri" w:cs="Calibri"/>
                <w:b/>
                <w:bCs/>
              </w:rPr>
            </w:pPr>
            <w:r w:rsidRPr="001C5037">
              <w:rPr>
                <w:rFonts w:ascii="Calibri" w:hAnsi="Calibri" w:cs="Calibri"/>
                <w:b/>
                <w:bCs/>
              </w:rPr>
              <w:t>Follow on / Follow up</w:t>
            </w:r>
          </w:p>
          <w:p w14:paraId="4C0A37E6" w14:textId="77777777" w:rsidR="001C5037" w:rsidRPr="001C5037" w:rsidRDefault="001C5037" w:rsidP="0094212A">
            <w:pPr>
              <w:jc w:val="both"/>
              <w:rPr>
                <w:rFonts w:ascii="Calibri" w:hAnsi="Calibri" w:cs="Calibri"/>
                <w:b/>
                <w:bCs/>
              </w:rPr>
            </w:pPr>
            <w:r w:rsidRPr="001C5037">
              <w:rPr>
                <w:rFonts w:ascii="Calibri" w:hAnsi="Calibri" w:cs="Calibri"/>
                <w:b/>
                <w:bCs/>
              </w:rPr>
              <w:t>Audit</w:t>
            </w:r>
          </w:p>
          <w:p w14:paraId="3F0F4B45" w14:textId="77777777" w:rsidR="001C5037" w:rsidRPr="001C5037" w:rsidRDefault="001C5037" w:rsidP="0094212A">
            <w:pPr>
              <w:jc w:val="both"/>
              <w:rPr>
                <w:rFonts w:ascii="Calibri" w:hAnsi="Calibri" w:cs="Calibri"/>
                <w:b/>
                <w:bCs/>
              </w:rPr>
            </w:pPr>
            <w:r w:rsidRPr="001C5037">
              <w:rPr>
                <w:rFonts w:ascii="Calibri" w:hAnsi="Calibri" w:cs="Calibri"/>
                <w:b/>
                <w:bCs/>
              </w:rPr>
              <w:t>required</w:t>
            </w:r>
          </w:p>
          <w:p w14:paraId="48C7724E" w14:textId="77777777" w:rsidR="001C5037" w:rsidRPr="001C5037" w:rsidRDefault="001C5037" w:rsidP="0094212A">
            <w:pPr>
              <w:jc w:val="both"/>
              <w:rPr>
                <w:rFonts w:ascii="Calibri" w:hAnsi="Calibri" w:cs="Calibri"/>
                <w:b/>
                <w:bCs/>
              </w:rPr>
            </w:pPr>
            <w:r w:rsidRPr="001C5037">
              <w:rPr>
                <w:rFonts w:ascii="Calibri" w:hAnsi="Calibri" w:cs="Calibri"/>
                <w:b/>
                <w:bCs/>
              </w:rPr>
              <w:t>(Yes / No)</w:t>
            </w:r>
          </w:p>
        </w:tc>
        <w:tc>
          <w:tcPr>
            <w:tcW w:w="850" w:type="dxa"/>
            <w:tcBorders>
              <w:top w:val="single" w:sz="4" w:space="0" w:color="000000"/>
              <w:left w:val="single" w:sz="4" w:space="0" w:color="000000"/>
              <w:bottom w:val="single" w:sz="4" w:space="0" w:color="000000"/>
              <w:right w:val="single" w:sz="4" w:space="0" w:color="000000"/>
            </w:tcBorders>
            <w:shd w:val="clear" w:color="auto" w:fill="A6A6A6"/>
          </w:tcPr>
          <w:p w14:paraId="2678E4D1" w14:textId="77777777" w:rsidR="001C5037" w:rsidRPr="001C5037" w:rsidRDefault="001C5037" w:rsidP="0094212A">
            <w:pPr>
              <w:jc w:val="both"/>
              <w:rPr>
                <w:rFonts w:ascii="Calibri" w:hAnsi="Calibri" w:cs="Calibri"/>
                <w:b/>
                <w:bCs/>
              </w:rPr>
            </w:pPr>
            <w:r w:rsidRPr="001C5037">
              <w:rPr>
                <w:rFonts w:ascii="Calibri" w:hAnsi="Calibri" w:cs="Calibri"/>
                <w:b/>
                <w:bCs/>
              </w:rPr>
              <w:t>Verified By</w:t>
            </w:r>
          </w:p>
        </w:tc>
        <w:tc>
          <w:tcPr>
            <w:tcW w:w="851" w:type="dxa"/>
            <w:tcBorders>
              <w:top w:val="single" w:sz="4" w:space="0" w:color="000000"/>
              <w:left w:val="single" w:sz="4" w:space="0" w:color="000000"/>
              <w:bottom w:val="single" w:sz="4" w:space="0" w:color="000000"/>
              <w:right w:val="single" w:sz="4" w:space="0" w:color="000000"/>
            </w:tcBorders>
            <w:shd w:val="clear" w:color="auto" w:fill="A6A6A6"/>
          </w:tcPr>
          <w:p w14:paraId="06EEEE89" w14:textId="77777777" w:rsidR="001C5037" w:rsidRPr="001C5037" w:rsidRDefault="001C5037" w:rsidP="0094212A">
            <w:pPr>
              <w:jc w:val="both"/>
              <w:rPr>
                <w:rFonts w:ascii="Calibri" w:hAnsi="Calibri" w:cs="Calibri"/>
                <w:b/>
                <w:bCs/>
              </w:rPr>
            </w:pPr>
            <w:r w:rsidRPr="001C5037">
              <w:rPr>
                <w:rFonts w:ascii="Calibri" w:hAnsi="Calibri" w:cs="Calibri"/>
                <w:b/>
                <w:bCs/>
              </w:rPr>
              <w:t>Closing Date</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cPr>
          <w:p w14:paraId="1741B19F" w14:textId="77777777" w:rsidR="001C5037" w:rsidRPr="001C5037" w:rsidRDefault="001C5037" w:rsidP="0094212A">
            <w:pPr>
              <w:jc w:val="both"/>
              <w:rPr>
                <w:rFonts w:ascii="Calibri" w:hAnsi="Calibri" w:cs="Calibri"/>
                <w:b/>
                <w:bCs/>
              </w:rPr>
            </w:pPr>
            <w:r w:rsidRPr="001C5037">
              <w:rPr>
                <w:rFonts w:ascii="Calibri" w:hAnsi="Calibri" w:cs="Calibri"/>
                <w:b/>
                <w:bCs/>
              </w:rPr>
              <w:t>Trading member Management comments</w:t>
            </w:r>
          </w:p>
        </w:tc>
      </w:tr>
      <w:tr w:rsidR="001C5037" w:rsidRPr="001C5037" w14:paraId="47770991" w14:textId="77777777" w:rsidTr="0094212A">
        <w:trPr>
          <w:trHeight w:hRule="exact" w:val="716"/>
        </w:trPr>
        <w:tc>
          <w:tcPr>
            <w:tcW w:w="568" w:type="dxa"/>
            <w:tcBorders>
              <w:top w:val="single" w:sz="4" w:space="0" w:color="000000"/>
              <w:left w:val="single" w:sz="4" w:space="0" w:color="000000"/>
              <w:bottom w:val="single" w:sz="4" w:space="0" w:color="000000"/>
              <w:right w:val="single" w:sz="4" w:space="0" w:color="000000"/>
            </w:tcBorders>
          </w:tcPr>
          <w:p w14:paraId="38A54BCB" w14:textId="77777777" w:rsidR="001C5037" w:rsidRPr="001C5037" w:rsidRDefault="001C5037" w:rsidP="0094212A">
            <w:pPr>
              <w:jc w:val="both"/>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tcPr>
          <w:p w14:paraId="38597AD8" w14:textId="77777777" w:rsidR="001C5037" w:rsidRPr="001C5037" w:rsidRDefault="001C5037" w:rsidP="0094212A">
            <w:pPr>
              <w:jc w:val="both"/>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tcPr>
          <w:p w14:paraId="5BCA90FA" w14:textId="77777777" w:rsidR="001C5037" w:rsidRPr="001C5037" w:rsidRDefault="001C5037" w:rsidP="0094212A">
            <w:pPr>
              <w:jc w:val="both"/>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tcPr>
          <w:p w14:paraId="05289EDD" w14:textId="77777777" w:rsidR="001C5037" w:rsidRPr="001C5037" w:rsidRDefault="001C5037" w:rsidP="0094212A">
            <w:pPr>
              <w:jc w:val="both"/>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0263482D" w14:textId="77777777" w:rsidR="001C5037" w:rsidRPr="001C5037" w:rsidRDefault="001C5037" w:rsidP="0094212A">
            <w:pPr>
              <w:jc w:val="both"/>
              <w:rPr>
                <w:rFonts w:ascii="Calibri" w:hAnsi="Calibri" w:cs="Calibri"/>
              </w:rPr>
            </w:pPr>
          </w:p>
        </w:tc>
        <w:tc>
          <w:tcPr>
            <w:tcW w:w="851" w:type="dxa"/>
            <w:tcBorders>
              <w:top w:val="single" w:sz="4" w:space="0" w:color="000000"/>
              <w:left w:val="single" w:sz="4" w:space="0" w:color="000000"/>
              <w:bottom w:val="single" w:sz="4" w:space="0" w:color="000000"/>
              <w:right w:val="single" w:sz="4" w:space="0" w:color="000000"/>
            </w:tcBorders>
          </w:tcPr>
          <w:p w14:paraId="35D48931" w14:textId="77777777" w:rsidR="001C5037" w:rsidRPr="001C5037" w:rsidRDefault="001C5037" w:rsidP="0094212A">
            <w:pPr>
              <w:jc w:val="both"/>
              <w:rPr>
                <w:rFonts w:ascii="Calibri" w:hAnsi="Calibri" w:cs="Calibri"/>
              </w:rPr>
            </w:pPr>
          </w:p>
        </w:tc>
        <w:tc>
          <w:tcPr>
            <w:tcW w:w="708" w:type="dxa"/>
            <w:tcBorders>
              <w:top w:val="single" w:sz="4" w:space="0" w:color="000000"/>
              <w:left w:val="single" w:sz="4" w:space="0" w:color="000000"/>
              <w:bottom w:val="single" w:sz="4" w:space="0" w:color="000000"/>
              <w:right w:val="single" w:sz="4" w:space="0" w:color="000000"/>
            </w:tcBorders>
          </w:tcPr>
          <w:p w14:paraId="359FE20A" w14:textId="77777777" w:rsidR="001C5037" w:rsidRPr="001C5037" w:rsidRDefault="001C5037" w:rsidP="0094212A">
            <w:pPr>
              <w:jc w:val="both"/>
              <w:rPr>
                <w:rFonts w:ascii="Calibri" w:hAnsi="Calibri" w:cs="Calibri"/>
              </w:rPr>
            </w:pPr>
          </w:p>
        </w:tc>
        <w:tc>
          <w:tcPr>
            <w:tcW w:w="709" w:type="dxa"/>
            <w:tcBorders>
              <w:top w:val="single" w:sz="4" w:space="0" w:color="000000"/>
              <w:left w:val="single" w:sz="4" w:space="0" w:color="000000"/>
              <w:bottom w:val="single" w:sz="4" w:space="0" w:color="000000"/>
              <w:right w:val="single" w:sz="4" w:space="0" w:color="000000"/>
            </w:tcBorders>
          </w:tcPr>
          <w:p w14:paraId="51AF5DD1" w14:textId="77777777" w:rsidR="001C5037" w:rsidRPr="001C5037" w:rsidRDefault="001C5037" w:rsidP="0094212A">
            <w:pPr>
              <w:jc w:val="both"/>
              <w:rPr>
                <w:rFonts w:ascii="Calibri" w:hAnsi="Calibri" w:cs="Calibri"/>
              </w:rPr>
            </w:pPr>
          </w:p>
        </w:tc>
        <w:tc>
          <w:tcPr>
            <w:tcW w:w="851" w:type="dxa"/>
            <w:tcBorders>
              <w:top w:val="single" w:sz="4" w:space="0" w:color="000000"/>
              <w:left w:val="single" w:sz="4" w:space="0" w:color="000000"/>
              <w:bottom w:val="single" w:sz="4" w:space="0" w:color="000000"/>
              <w:right w:val="single" w:sz="4" w:space="0" w:color="000000"/>
            </w:tcBorders>
          </w:tcPr>
          <w:p w14:paraId="4FAF0001" w14:textId="77777777" w:rsidR="001C5037" w:rsidRPr="001C5037" w:rsidRDefault="001C5037" w:rsidP="0094212A">
            <w:pPr>
              <w:jc w:val="both"/>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07A0017B" w14:textId="77777777" w:rsidR="001C5037" w:rsidRPr="001C5037" w:rsidRDefault="001C5037" w:rsidP="0094212A">
            <w:pPr>
              <w:jc w:val="both"/>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20657A5E" w14:textId="77777777" w:rsidR="001C5037" w:rsidRPr="001C5037" w:rsidRDefault="001C5037" w:rsidP="0094212A">
            <w:pPr>
              <w:jc w:val="both"/>
              <w:rPr>
                <w:rFonts w:ascii="Calibri" w:hAnsi="Calibri" w:cs="Calibri"/>
              </w:rPr>
            </w:pPr>
          </w:p>
        </w:tc>
        <w:tc>
          <w:tcPr>
            <w:tcW w:w="993" w:type="dxa"/>
            <w:tcBorders>
              <w:top w:val="single" w:sz="4" w:space="0" w:color="000000"/>
              <w:left w:val="single" w:sz="4" w:space="0" w:color="000000"/>
              <w:bottom w:val="single" w:sz="4" w:space="0" w:color="000000"/>
              <w:right w:val="single" w:sz="4" w:space="0" w:color="000000"/>
            </w:tcBorders>
          </w:tcPr>
          <w:p w14:paraId="701421D7" w14:textId="77777777" w:rsidR="001C5037" w:rsidRPr="001C5037" w:rsidRDefault="001C5037" w:rsidP="0094212A">
            <w:pPr>
              <w:jc w:val="both"/>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4F633010" w14:textId="77777777" w:rsidR="001C5037" w:rsidRPr="001C5037" w:rsidRDefault="001C5037" w:rsidP="0094212A">
            <w:pPr>
              <w:jc w:val="both"/>
              <w:rPr>
                <w:rFonts w:ascii="Calibri" w:hAnsi="Calibri" w:cs="Calibri"/>
              </w:rPr>
            </w:pPr>
          </w:p>
        </w:tc>
        <w:tc>
          <w:tcPr>
            <w:tcW w:w="850" w:type="dxa"/>
            <w:tcBorders>
              <w:top w:val="single" w:sz="4" w:space="0" w:color="000000"/>
              <w:left w:val="single" w:sz="4" w:space="0" w:color="000000"/>
              <w:bottom w:val="single" w:sz="4" w:space="0" w:color="000000"/>
              <w:right w:val="single" w:sz="4" w:space="0" w:color="000000"/>
            </w:tcBorders>
          </w:tcPr>
          <w:p w14:paraId="2B37B280" w14:textId="77777777" w:rsidR="001C5037" w:rsidRPr="001C5037" w:rsidRDefault="001C5037" w:rsidP="0094212A">
            <w:pPr>
              <w:jc w:val="both"/>
              <w:rPr>
                <w:rFonts w:ascii="Calibri" w:hAnsi="Calibri" w:cs="Calibri"/>
              </w:rPr>
            </w:pPr>
          </w:p>
        </w:tc>
        <w:tc>
          <w:tcPr>
            <w:tcW w:w="851" w:type="dxa"/>
            <w:tcBorders>
              <w:top w:val="single" w:sz="4" w:space="0" w:color="000000"/>
              <w:left w:val="single" w:sz="4" w:space="0" w:color="000000"/>
              <w:bottom w:val="single" w:sz="4" w:space="0" w:color="000000"/>
              <w:right w:val="single" w:sz="4" w:space="0" w:color="000000"/>
            </w:tcBorders>
          </w:tcPr>
          <w:p w14:paraId="12C7A66E" w14:textId="77777777" w:rsidR="001C5037" w:rsidRPr="001C5037" w:rsidRDefault="001C5037" w:rsidP="0094212A">
            <w:pPr>
              <w:jc w:val="both"/>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04879D8" w14:textId="77777777" w:rsidR="001C5037" w:rsidRPr="001C5037" w:rsidRDefault="001C5037" w:rsidP="0094212A">
            <w:pPr>
              <w:jc w:val="both"/>
              <w:rPr>
                <w:rFonts w:ascii="Calibri" w:hAnsi="Calibri" w:cs="Calibri"/>
              </w:rPr>
            </w:pPr>
          </w:p>
        </w:tc>
      </w:tr>
    </w:tbl>
    <w:p w14:paraId="3CB6DF0F" w14:textId="77777777" w:rsidR="001C5037" w:rsidRPr="001C5037" w:rsidRDefault="001C5037" w:rsidP="001C5037">
      <w:pPr>
        <w:jc w:val="both"/>
        <w:rPr>
          <w:rFonts w:ascii="Calibri" w:hAnsi="Calibri" w:cs="Calibri"/>
          <w:b/>
        </w:rPr>
      </w:pPr>
    </w:p>
    <w:p w14:paraId="4E98250E" w14:textId="77777777" w:rsidR="001C5037" w:rsidRPr="001C5037" w:rsidRDefault="001C5037" w:rsidP="001C5037">
      <w:pPr>
        <w:jc w:val="both"/>
        <w:rPr>
          <w:rFonts w:ascii="Calibri" w:hAnsi="Calibri" w:cs="Calibri"/>
          <w:b/>
          <w:bCs/>
          <w:color w:val="000000"/>
        </w:rPr>
      </w:pPr>
      <w:r w:rsidRPr="001C5037">
        <w:rPr>
          <w:rFonts w:ascii="Calibri" w:hAnsi="Calibri" w:cs="Calibri"/>
          <w:b/>
          <w:bCs/>
          <w:color w:val="000000"/>
        </w:rPr>
        <w:t>DECLARATION:</w:t>
      </w:r>
    </w:p>
    <w:p w14:paraId="3DD2656D" w14:textId="77777777" w:rsidR="001C5037" w:rsidRPr="001C5037" w:rsidRDefault="001C5037" w:rsidP="001C5037">
      <w:pPr>
        <w:adjustRightInd w:val="0"/>
        <w:jc w:val="both"/>
        <w:rPr>
          <w:rFonts w:ascii="Calibri" w:hAnsi="Calibri" w:cs="Calibri"/>
        </w:rPr>
      </w:pPr>
    </w:p>
    <w:p w14:paraId="4B89CA2F" w14:textId="77777777" w:rsidR="001C5037" w:rsidRPr="001C5037" w:rsidRDefault="001C5037" w:rsidP="001C5037">
      <w:pPr>
        <w:adjustRightInd w:val="0"/>
        <w:jc w:val="both"/>
        <w:rPr>
          <w:rFonts w:ascii="Calibri" w:hAnsi="Calibri" w:cs="Calibri"/>
        </w:rPr>
      </w:pPr>
      <w:r w:rsidRPr="001C5037">
        <w:rPr>
          <w:rFonts w:ascii="Calibri" w:hAnsi="Calibri" w:cs="Calibri"/>
        </w:rPr>
        <w:t>All the branches where CTCL facility is provided have been audited and ONE consolidated report has been</w:t>
      </w:r>
      <w:r w:rsidRPr="001C5037">
        <w:rPr>
          <w:rFonts w:ascii="Calibri" w:hAnsi="Calibri" w:cs="Calibri"/>
          <w:color w:val="000000"/>
          <w:kern w:val="24"/>
        </w:rPr>
        <w:t xml:space="preserve"> </w:t>
      </w:r>
      <w:r w:rsidRPr="001C5037">
        <w:rPr>
          <w:rFonts w:ascii="Calibri" w:hAnsi="Calibri" w:cs="Calibri"/>
        </w:rPr>
        <w:t>submitted.</w:t>
      </w:r>
    </w:p>
    <w:p w14:paraId="001E40C6" w14:textId="77777777" w:rsidR="001C5037" w:rsidRPr="001C5037" w:rsidRDefault="001C5037" w:rsidP="001C5037">
      <w:pPr>
        <w:adjustRightInd w:val="0"/>
        <w:ind w:left="720"/>
        <w:jc w:val="both"/>
        <w:rPr>
          <w:rFonts w:ascii="Calibri" w:hAnsi="Calibri" w:cs="Calibri"/>
        </w:rPr>
      </w:pPr>
    </w:p>
    <w:p w14:paraId="23A79B49" w14:textId="77777777" w:rsidR="001C5037" w:rsidRPr="001C5037" w:rsidRDefault="001C5037" w:rsidP="001C5037">
      <w:pPr>
        <w:overflowPunct w:val="0"/>
        <w:adjustRightInd w:val="0"/>
        <w:jc w:val="both"/>
        <w:rPr>
          <w:rFonts w:ascii="Calibri" w:hAnsi="Calibri" w:cs="Calibri"/>
        </w:rPr>
      </w:pPr>
      <w:r w:rsidRPr="001C5037">
        <w:rPr>
          <w:rFonts w:ascii="Calibri" w:hAnsi="Calibri" w:cs="Calibri"/>
        </w:rPr>
        <w:t>It is hereby confirmed and certified that system audit of the software and systems used by ______________________, a member of Metropolitan Stock Exchange of India Limited (‘Exchange’) has been conducted by me and with regard to the areas mentioned in the Terms of Reference (ToR), compliance / non-compliance status has been specified. Observations on minor /major deviations as well as qualitative comments for scope for improvement also have been specified in the report.</w:t>
      </w:r>
    </w:p>
    <w:p w14:paraId="6FFD1191" w14:textId="77777777" w:rsidR="001C5037" w:rsidRPr="001C5037" w:rsidRDefault="001C5037" w:rsidP="001C5037">
      <w:pPr>
        <w:adjustRightInd w:val="0"/>
        <w:jc w:val="both"/>
        <w:rPr>
          <w:rFonts w:ascii="Calibri" w:hAnsi="Calibri" w:cs="Calibri"/>
        </w:rPr>
      </w:pPr>
    </w:p>
    <w:p w14:paraId="5A97CBEE" w14:textId="77777777" w:rsidR="001C5037" w:rsidRPr="001C5037" w:rsidRDefault="001C5037" w:rsidP="001C5037">
      <w:pPr>
        <w:jc w:val="both"/>
        <w:rPr>
          <w:rFonts w:ascii="Calibri" w:hAnsi="Calibri" w:cs="Calibri"/>
        </w:rPr>
      </w:pPr>
      <w:r w:rsidRPr="001C5037">
        <w:rPr>
          <w:rFonts w:ascii="Calibri" w:hAnsi="Calibri" w:cs="Calibri"/>
        </w:rPr>
        <w:t>We certify that none of the current Directors / Partners / Promoters of the member are directly or indirectly related with any of the Directors / Promoters / Partners of __________________________(Name of Auditing Firm) and there is no conflict of interest with respect to the member being audited.</w:t>
      </w:r>
    </w:p>
    <w:p w14:paraId="0C7744CD" w14:textId="77777777" w:rsidR="001C5037" w:rsidRPr="001C5037" w:rsidRDefault="001C5037" w:rsidP="001C5037">
      <w:pPr>
        <w:jc w:val="both"/>
        <w:rPr>
          <w:rFonts w:ascii="Calibri" w:hAnsi="Calibri" w:cs="Calibri"/>
        </w:rPr>
      </w:pPr>
    </w:p>
    <w:p w14:paraId="5697300F" w14:textId="77777777" w:rsidR="001C5037" w:rsidRPr="001C5037" w:rsidRDefault="001C5037" w:rsidP="001C5037">
      <w:pPr>
        <w:jc w:val="both"/>
        <w:rPr>
          <w:rFonts w:ascii="Calibri" w:hAnsi="Calibri" w:cs="Calibri"/>
        </w:rPr>
      </w:pPr>
      <w:r w:rsidRPr="001C5037">
        <w:rPr>
          <w:rFonts w:ascii="Calibri" w:hAnsi="Calibri" w:cs="Calibri"/>
        </w:rPr>
        <w:t>________________________</w:t>
      </w:r>
    </w:p>
    <w:p w14:paraId="011B8326" w14:textId="77777777" w:rsidR="001C5037" w:rsidRPr="001C5037" w:rsidRDefault="001C5037" w:rsidP="001C5037">
      <w:pPr>
        <w:jc w:val="both"/>
        <w:rPr>
          <w:rFonts w:ascii="Calibri" w:hAnsi="Calibri" w:cs="Calibri"/>
        </w:rPr>
      </w:pPr>
    </w:p>
    <w:p w14:paraId="1782F82A" w14:textId="18BE205E" w:rsidR="001C5037" w:rsidRPr="001C5037" w:rsidRDefault="001C5037" w:rsidP="001C5037">
      <w:pPr>
        <w:jc w:val="both"/>
        <w:rPr>
          <w:rFonts w:ascii="Calibri" w:hAnsi="Calibri" w:cs="Calibri"/>
        </w:rPr>
      </w:pPr>
      <w:r w:rsidRPr="001C5037">
        <w:rPr>
          <w:rFonts w:ascii="Calibri" w:hAnsi="Calibri" w:cs="Calibri"/>
        </w:rPr>
        <w:t>Signature</w:t>
      </w:r>
      <w:r w:rsidRPr="001C5037">
        <w:rPr>
          <w:rFonts w:ascii="Calibri" w:hAnsi="Calibri" w:cs="Calibri"/>
        </w:rPr>
        <w:tab/>
      </w:r>
      <w:r w:rsidRPr="001C5037">
        <w:rPr>
          <w:rFonts w:ascii="Calibri" w:hAnsi="Calibri" w:cs="Calibri"/>
        </w:rPr>
        <w:tab/>
      </w:r>
      <w:r w:rsidRPr="001C5037">
        <w:rPr>
          <w:rFonts w:ascii="Calibri" w:hAnsi="Calibri" w:cs="Calibri"/>
        </w:rPr>
        <w:tab/>
      </w:r>
      <w:r w:rsidRPr="001C5037">
        <w:rPr>
          <w:rFonts w:ascii="Calibri" w:hAnsi="Calibri" w:cs="Calibri"/>
        </w:rPr>
        <w:tab/>
      </w:r>
      <w:r w:rsidRPr="001C5037">
        <w:rPr>
          <w:rFonts w:ascii="Calibri" w:hAnsi="Calibri" w:cs="Calibri"/>
        </w:rPr>
        <w:tab/>
      </w:r>
      <w:r w:rsidRPr="001C5037">
        <w:rPr>
          <w:rFonts w:ascii="Calibri" w:hAnsi="Calibri" w:cs="Calibri"/>
        </w:rPr>
        <w:tab/>
      </w:r>
      <w:r w:rsidRPr="001C5037">
        <w:rPr>
          <w:rFonts w:ascii="Calibri" w:hAnsi="Calibri" w:cs="Calibri"/>
        </w:rPr>
        <w:tab/>
      </w:r>
      <w:r w:rsidRPr="001C5037">
        <w:rPr>
          <w:rFonts w:ascii="Calibri" w:hAnsi="Calibri" w:cs="Calibri"/>
        </w:rPr>
        <w:tab/>
      </w:r>
      <w:r w:rsidRPr="001C5037">
        <w:rPr>
          <w:rFonts w:ascii="Calibri" w:hAnsi="Calibri" w:cs="Calibri"/>
        </w:rPr>
        <w:tab/>
      </w:r>
      <w:r w:rsidRPr="001C5037">
        <w:rPr>
          <w:rFonts w:ascii="Calibri" w:hAnsi="Calibri" w:cs="Calibri"/>
        </w:rPr>
        <w:tab/>
      </w:r>
      <w:r>
        <w:rPr>
          <w:rFonts w:ascii="Calibri" w:hAnsi="Calibri" w:cs="Calibri"/>
        </w:rPr>
        <w:tab/>
      </w:r>
      <w:r w:rsidRPr="001C5037">
        <w:rPr>
          <w:rFonts w:ascii="Calibri" w:hAnsi="Calibri" w:cs="Calibri"/>
        </w:rPr>
        <w:t xml:space="preserve">Counter Signed by of Authorised signatory of </w:t>
      </w:r>
      <w:r>
        <w:rPr>
          <w:rFonts w:ascii="Calibri" w:hAnsi="Calibri" w:cs="Calibri"/>
        </w:rPr>
        <w:t>M</w:t>
      </w:r>
      <w:r w:rsidRPr="001C5037">
        <w:rPr>
          <w:rFonts w:ascii="Calibri" w:hAnsi="Calibri" w:cs="Calibri"/>
        </w:rPr>
        <w:t>ember</w:t>
      </w:r>
    </w:p>
    <w:p w14:paraId="16770EF2" w14:textId="77777777" w:rsidR="001C5037" w:rsidRPr="001C5037" w:rsidRDefault="001C5037" w:rsidP="001C5037">
      <w:pPr>
        <w:jc w:val="both"/>
        <w:rPr>
          <w:rFonts w:ascii="Calibri" w:hAnsi="Calibri" w:cs="Calibri"/>
        </w:rPr>
      </w:pPr>
    </w:p>
    <w:p w14:paraId="708514EB" w14:textId="77777777" w:rsidR="001C5037" w:rsidRPr="001C5037" w:rsidRDefault="001C5037" w:rsidP="001C5037">
      <w:pPr>
        <w:jc w:val="both"/>
        <w:rPr>
          <w:rFonts w:ascii="Calibri" w:hAnsi="Calibri" w:cs="Calibri"/>
        </w:rPr>
      </w:pPr>
      <w:r w:rsidRPr="001C5037">
        <w:rPr>
          <w:rFonts w:ascii="Calibri" w:hAnsi="Calibri" w:cs="Calibri"/>
        </w:rPr>
        <w:t>(Name of the Auditor &amp; Auditing firm)</w:t>
      </w:r>
    </w:p>
    <w:p w14:paraId="3C806A01" w14:textId="77777777" w:rsidR="001C5037" w:rsidRPr="001C5037" w:rsidRDefault="001C5037" w:rsidP="001C5037">
      <w:pPr>
        <w:jc w:val="both"/>
        <w:rPr>
          <w:rFonts w:ascii="Calibri" w:hAnsi="Calibri" w:cs="Calibri"/>
        </w:rPr>
      </w:pPr>
      <w:r w:rsidRPr="001C5037">
        <w:rPr>
          <w:rFonts w:ascii="Calibri" w:hAnsi="Calibri" w:cs="Calibri"/>
        </w:rPr>
        <w:t>CISA / DISA / CISM / CISSP Reg. No. :</w:t>
      </w:r>
    </w:p>
    <w:p w14:paraId="256F7684" w14:textId="77777777" w:rsidR="001C5037" w:rsidRPr="001C5037" w:rsidRDefault="001C5037" w:rsidP="001C5037">
      <w:pPr>
        <w:jc w:val="both"/>
        <w:rPr>
          <w:rFonts w:ascii="Calibri" w:hAnsi="Calibri" w:cs="Calibri"/>
        </w:rPr>
      </w:pPr>
    </w:p>
    <w:p w14:paraId="40226ABD" w14:textId="77777777" w:rsidR="001C5037" w:rsidRPr="001C5037" w:rsidRDefault="001C5037" w:rsidP="001C5037">
      <w:pPr>
        <w:jc w:val="both"/>
        <w:rPr>
          <w:rFonts w:ascii="Calibri" w:hAnsi="Calibri" w:cs="Calibri"/>
        </w:rPr>
      </w:pPr>
      <w:r w:rsidRPr="001C5037">
        <w:rPr>
          <w:rFonts w:ascii="Calibri" w:hAnsi="Calibri" w:cs="Calibri"/>
        </w:rPr>
        <w:t xml:space="preserve">Date: </w:t>
      </w:r>
    </w:p>
    <w:p w14:paraId="0365A4C3" w14:textId="5170D38D" w:rsidR="001C5037" w:rsidRPr="001C5037" w:rsidRDefault="001C5037" w:rsidP="001C5037">
      <w:pPr>
        <w:jc w:val="both"/>
        <w:rPr>
          <w:rFonts w:ascii="Calibri" w:hAnsi="Calibri" w:cs="Calibri"/>
        </w:rPr>
      </w:pPr>
      <w:r w:rsidRPr="001C5037">
        <w:rPr>
          <w:rFonts w:ascii="Calibri" w:hAnsi="Calibri" w:cs="Calibri"/>
        </w:rPr>
        <w:t>Place: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1C5037">
        <w:rPr>
          <w:rFonts w:ascii="Calibri" w:hAnsi="Calibri" w:cs="Calibri"/>
        </w:rPr>
        <w:t xml:space="preserve">(Name and Designation of Authorised signatory) </w:t>
      </w:r>
    </w:p>
    <w:p w14:paraId="6D6E86FB" w14:textId="77777777" w:rsidR="001C5037" w:rsidRPr="001C5037" w:rsidRDefault="001C5037" w:rsidP="001C5037">
      <w:pPr>
        <w:jc w:val="both"/>
        <w:rPr>
          <w:rFonts w:ascii="Calibri" w:hAnsi="Calibri" w:cs="Calibri"/>
        </w:rPr>
      </w:pPr>
      <w:r w:rsidRPr="001C5037">
        <w:rPr>
          <w:rFonts w:ascii="Calibri" w:hAnsi="Calibri" w:cs="Calibri"/>
        </w:rPr>
        <w:t xml:space="preserve">Stamp/Seal:   </w:t>
      </w:r>
    </w:p>
    <w:p w14:paraId="443D4996" w14:textId="77777777" w:rsidR="001C5037" w:rsidRPr="001C5037" w:rsidRDefault="001C5037" w:rsidP="001C5037">
      <w:pPr>
        <w:jc w:val="both"/>
        <w:rPr>
          <w:rFonts w:ascii="Calibri" w:hAnsi="Calibri" w:cs="Calibri"/>
          <w:b/>
          <w:color w:val="000000"/>
        </w:rPr>
      </w:pPr>
      <w:r w:rsidRPr="001C5037">
        <w:rPr>
          <w:rFonts w:ascii="Calibri" w:hAnsi="Calibri" w:cs="Calibri"/>
          <w:b/>
          <w:color w:val="000000"/>
        </w:rPr>
        <w:lastRenderedPageBreak/>
        <w:t>Description of relevant Table heads</w:t>
      </w:r>
    </w:p>
    <w:p w14:paraId="7E3CE9D0" w14:textId="77777777" w:rsidR="001C5037" w:rsidRPr="001C5037" w:rsidRDefault="001C5037" w:rsidP="001C5037">
      <w:pPr>
        <w:jc w:val="both"/>
        <w:rPr>
          <w:rFonts w:ascii="Calibri" w:hAnsi="Calibri" w:cs="Calibri"/>
          <w:color w:val="000000"/>
        </w:rPr>
      </w:pPr>
    </w:p>
    <w:p w14:paraId="01E2C71A" w14:textId="77777777"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Audit Date</w:t>
      </w:r>
      <w:r w:rsidRPr="001C5037">
        <w:rPr>
          <w:rFonts w:ascii="Calibri" w:hAnsi="Calibri" w:cs="Calibri"/>
          <w:color w:val="000000"/>
        </w:rPr>
        <w:t xml:space="preserve"> – This indicates the date of conducting the audit.</w:t>
      </w:r>
    </w:p>
    <w:p w14:paraId="73FCF1B4" w14:textId="77777777" w:rsidR="001C5037" w:rsidRPr="001C5037" w:rsidRDefault="001C5037" w:rsidP="001C5037">
      <w:pPr>
        <w:jc w:val="both"/>
        <w:rPr>
          <w:rFonts w:ascii="Calibri" w:hAnsi="Calibri" w:cs="Calibri"/>
          <w:color w:val="000000"/>
        </w:rPr>
      </w:pPr>
    </w:p>
    <w:p w14:paraId="49D18E9D" w14:textId="77777777"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Description of Findings/ Observations</w:t>
      </w:r>
      <w:r w:rsidRPr="001C5037">
        <w:rPr>
          <w:rFonts w:ascii="Calibri" w:hAnsi="Calibri" w:cs="Calibri"/>
          <w:color w:val="000000"/>
        </w:rPr>
        <w:t xml:space="preserve"> – Description of the findings in sufficient detail, referencing any accompanying evidence</w:t>
      </w:r>
    </w:p>
    <w:p w14:paraId="0758F022" w14:textId="77777777" w:rsidR="001C5037" w:rsidRPr="001C5037" w:rsidRDefault="001C5037" w:rsidP="001C5037">
      <w:pPr>
        <w:ind w:firstLine="720"/>
        <w:jc w:val="both"/>
        <w:rPr>
          <w:rFonts w:ascii="Calibri" w:hAnsi="Calibri" w:cs="Calibri"/>
          <w:color w:val="000000"/>
        </w:rPr>
      </w:pPr>
      <w:r w:rsidRPr="001C5037">
        <w:rPr>
          <w:rFonts w:ascii="Calibri" w:hAnsi="Calibri" w:cs="Calibri"/>
          <w:color w:val="000000"/>
        </w:rPr>
        <w:t>(e.g. copies of procedures, interview notes, screen shots etc.)</w:t>
      </w:r>
    </w:p>
    <w:p w14:paraId="7A010CAF" w14:textId="77777777" w:rsidR="001C5037" w:rsidRPr="001C5037" w:rsidRDefault="001C5037" w:rsidP="001C5037">
      <w:pPr>
        <w:jc w:val="both"/>
        <w:rPr>
          <w:rFonts w:ascii="Calibri" w:hAnsi="Calibri" w:cs="Calibri"/>
          <w:color w:val="000000"/>
        </w:rPr>
      </w:pPr>
    </w:p>
    <w:p w14:paraId="15508898" w14:textId="77777777"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 xml:space="preserve">Status/ Nature of Findings </w:t>
      </w:r>
      <w:r w:rsidRPr="001C5037">
        <w:rPr>
          <w:rFonts w:ascii="Calibri" w:hAnsi="Calibri" w:cs="Calibri"/>
          <w:color w:val="000000"/>
        </w:rPr>
        <w:t>- the category can be specified for example:</w:t>
      </w:r>
    </w:p>
    <w:p w14:paraId="4D94DBCD" w14:textId="77777777" w:rsidR="001C5037" w:rsidRPr="001C5037" w:rsidRDefault="001C5037" w:rsidP="001C5037">
      <w:pPr>
        <w:widowControl/>
        <w:numPr>
          <w:ilvl w:val="1"/>
          <w:numId w:val="8"/>
        </w:numPr>
        <w:autoSpaceDE/>
        <w:autoSpaceDN/>
        <w:jc w:val="both"/>
        <w:rPr>
          <w:rFonts w:ascii="Calibri" w:hAnsi="Calibri" w:cs="Calibri"/>
          <w:color w:val="000000"/>
        </w:rPr>
      </w:pPr>
      <w:r w:rsidRPr="001C5037">
        <w:rPr>
          <w:rFonts w:ascii="Calibri" w:hAnsi="Calibri" w:cs="Calibri"/>
          <w:color w:val="000000"/>
        </w:rPr>
        <w:t>Non-Compliant</w:t>
      </w:r>
    </w:p>
    <w:p w14:paraId="62C1243B" w14:textId="13A93B53" w:rsidR="001C5037" w:rsidRPr="001C5037" w:rsidRDefault="001C5037" w:rsidP="001C5037">
      <w:pPr>
        <w:widowControl/>
        <w:numPr>
          <w:ilvl w:val="1"/>
          <w:numId w:val="8"/>
        </w:numPr>
        <w:autoSpaceDE/>
        <w:autoSpaceDN/>
        <w:jc w:val="both"/>
        <w:rPr>
          <w:rFonts w:ascii="Calibri" w:hAnsi="Calibri" w:cs="Calibri"/>
          <w:color w:val="000000"/>
        </w:rPr>
      </w:pPr>
      <w:r w:rsidRPr="001C5037">
        <w:rPr>
          <w:rFonts w:ascii="Calibri" w:hAnsi="Calibri" w:cs="Calibri"/>
          <w:color w:val="000000"/>
        </w:rPr>
        <w:t>Work</w:t>
      </w:r>
      <w:r>
        <w:rPr>
          <w:rFonts w:ascii="Calibri" w:hAnsi="Calibri" w:cs="Calibri"/>
          <w:color w:val="000000"/>
        </w:rPr>
        <w:t>-</w:t>
      </w:r>
      <w:r w:rsidRPr="001C5037">
        <w:rPr>
          <w:rFonts w:ascii="Calibri" w:hAnsi="Calibri" w:cs="Calibri"/>
          <w:color w:val="000000"/>
        </w:rPr>
        <w:t>In</w:t>
      </w:r>
      <w:r>
        <w:rPr>
          <w:rFonts w:ascii="Calibri" w:hAnsi="Calibri" w:cs="Calibri"/>
          <w:color w:val="000000"/>
        </w:rPr>
        <w:t>-</w:t>
      </w:r>
      <w:r w:rsidRPr="001C5037">
        <w:rPr>
          <w:rFonts w:ascii="Calibri" w:hAnsi="Calibri" w:cs="Calibri"/>
          <w:color w:val="000000"/>
        </w:rPr>
        <w:t xml:space="preserve">progress </w:t>
      </w:r>
    </w:p>
    <w:p w14:paraId="2697E6B1" w14:textId="77777777" w:rsidR="001C5037" w:rsidRPr="001C5037" w:rsidRDefault="001C5037" w:rsidP="001C5037">
      <w:pPr>
        <w:widowControl/>
        <w:numPr>
          <w:ilvl w:val="1"/>
          <w:numId w:val="8"/>
        </w:numPr>
        <w:autoSpaceDE/>
        <w:autoSpaceDN/>
        <w:jc w:val="both"/>
        <w:rPr>
          <w:rFonts w:ascii="Calibri" w:hAnsi="Calibri" w:cs="Calibri"/>
          <w:color w:val="000000"/>
        </w:rPr>
      </w:pPr>
      <w:r w:rsidRPr="001C5037">
        <w:rPr>
          <w:rFonts w:ascii="Calibri" w:hAnsi="Calibri" w:cs="Calibri"/>
          <w:color w:val="000000"/>
        </w:rPr>
        <w:t>Observation</w:t>
      </w:r>
    </w:p>
    <w:p w14:paraId="2C79E66C" w14:textId="77777777" w:rsidR="001C5037" w:rsidRPr="001C5037" w:rsidRDefault="001C5037" w:rsidP="001C5037">
      <w:pPr>
        <w:widowControl/>
        <w:numPr>
          <w:ilvl w:val="1"/>
          <w:numId w:val="8"/>
        </w:numPr>
        <w:autoSpaceDE/>
        <w:autoSpaceDN/>
        <w:jc w:val="both"/>
        <w:rPr>
          <w:rFonts w:ascii="Calibri" w:hAnsi="Calibri" w:cs="Calibri"/>
          <w:color w:val="000000"/>
        </w:rPr>
      </w:pPr>
      <w:r w:rsidRPr="001C5037">
        <w:rPr>
          <w:rFonts w:ascii="Calibri" w:hAnsi="Calibri" w:cs="Calibri"/>
          <w:color w:val="000000"/>
        </w:rPr>
        <w:t>Suggestion</w:t>
      </w:r>
    </w:p>
    <w:p w14:paraId="5B899A12" w14:textId="77777777" w:rsidR="001C5037" w:rsidRPr="001C5037" w:rsidRDefault="001C5037" w:rsidP="001C5037">
      <w:pPr>
        <w:jc w:val="both"/>
        <w:rPr>
          <w:rFonts w:ascii="Calibri" w:hAnsi="Calibri" w:cs="Calibri"/>
          <w:color w:val="000000"/>
        </w:rPr>
      </w:pPr>
    </w:p>
    <w:p w14:paraId="48E88067" w14:textId="77777777"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Risk Rating of Findings</w:t>
      </w:r>
      <w:r w:rsidRPr="001C5037">
        <w:rPr>
          <w:rFonts w:ascii="Calibri" w:hAnsi="Calibri" w:cs="Calibri"/>
          <w:color w:val="000000"/>
        </w:rPr>
        <w:t xml:space="preserve"> – A rating has to been given for each of the observations based on their impact and severity to reflect the risk exposure, as well as the suggested priority for action.</w:t>
      </w:r>
    </w:p>
    <w:p w14:paraId="1A92BD6C" w14:textId="77777777" w:rsidR="001C5037" w:rsidRPr="001C5037" w:rsidRDefault="001C5037" w:rsidP="001C5037">
      <w:pPr>
        <w:jc w:val="both"/>
        <w:rPr>
          <w:rFonts w:ascii="Calibri" w:hAnsi="Calibri" w:cs="Calibri"/>
          <w:color w:val="00000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1427"/>
      </w:tblGrid>
      <w:tr w:rsidR="001C5037" w:rsidRPr="001C5037" w14:paraId="789339D9" w14:textId="77777777" w:rsidTr="0094212A">
        <w:tc>
          <w:tcPr>
            <w:tcW w:w="2552" w:type="dxa"/>
            <w:shd w:val="clear" w:color="auto" w:fill="auto"/>
          </w:tcPr>
          <w:p w14:paraId="0A798F16" w14:textId="77777777" w:rsidR="001C5037" w:rsidRPr="001C5037" w:rsidRDefault="001C5037" w:rsidP="0094212A">
            <w:pPr>
              <w:jc w:val="both"/>
              <w:rPr>
                <w:rFonts w:ascii="Calibri" w:hAnsi="Calibri" w:cs="Calibri"/>
                <w:b/>
                <w:color w:val="000000"/>
              </w:rPr>
            </w:pPr>
            <w:r w:rsidRPr="001C5037">
              <w:rPr>
                <w:rFonts w:ascii="Calibri" w:eastAsia="Arial" w:hAnsi="Calibri" w:cs="Calibri"/>
                <w:b/>
                <w:bCs/>
                <w:spacing w:val="-1"/>
              </w:rPr>
              <w:t>R</w:t>
            </w:r>
            <w:r w:rsidRPr="001C5037">
              <w:rPr>
                <w:rFonts w:ascii="Calibri" w:eastAsia="Arial" w:hAnsi="Calibri" w:cs="Calibri"/>
                <w:b/>
                <w:bCs/>
              </w:rPr>
              <w:t>at</w:t>
            </w:r>
            <w:r w:rsidRPr="001C5037">
              <w:rPr>
                <w:rFonts w:ascii="Calibri" w:eastAsia="Arial" w:hAnsi="Calibri" w:cs="Calibri"/>
                <w:b/>
                <w:bCs/>
                <w:spacing w:val="1"/>
              </w:rPr>
              <w:t>i</w:t>
            </w:r>
            <w:r w:rsidRPr="001C5037">
              <w:rPr>
                <w:rFonts w:ascii="Calibri" w:eastAsia="Arial" w:hAnsi="Calibri" w:cs="Calibri"/>
                <w:b/>
                <w:bCs/>
              </w:rPr>
              <w:t>ng</w:t>
            </w:r>
          </w:p>
        </w:tc>
        <w:tc>
          <w:tcPr>
            <w:tcW w:w="11427" w:type="dxa"/>
            <w:shd w:val="clear" w:color="auto" w:fill="auto"/>
          </w:tcPr>
          <w:p w14:paraId="7472F0F7" w14:textId="77777777" w:rsidR="001C5037" w:rsidRPr="001C5037" w:rsidRDefault="001C5037" w:rsidP="0094212A">
            <w:pPr>
              <w:jc w:val="both"/>
              <w:rPr>
                <w:rFonts w:ascii="Calibri" w:hAnsi="Calibri" w:cs="Calibri"/>
                <w:color w:val="000000"/>
              </w:rPr>
            </w:pPr>
            <w:r w:rsidRPr="001C5037">
              <w:rPr>
                <w:rFonts w:ascii="Calibri" w:eastAsia="Arial" w:hAnsi="Calibri" w:cs="Calibri"/>
                <w:b/>
                <w:bCs/>
                <w:spacing w:val="-1"/>
              </w:rPr>
              <w:t>D</w:t>
            </w:r>
            <w:r w:rsidRPr="001C5037">
              <w:rPr>
                <w:rFonts w:ascii="Calibri" w:eastAsia="Arial" w:hAnsi="Calibri" w:cs="Calibri"/>
                <w:b/>
                <w:bCs/>
              </w:rPr>
              <w:t>e</w:t>
            </w:r>
            <w:r w:rsidRPr="001C5037">
              <w:rPr>
                <w:rFonts w:ascii="Calibri" w:eastAsia="Arial" w:hAnsi="Calibri" w:cs="Calibri"/>
                <w:b/>
                <w:bCs/>
                <w:spacing w:val="-1"/>
              </w:rPr>
              <w:t>s</w:t>
            </w:r>
            <w:r w:rsidRPr="001C5037">
              <w:rPr>
                <w:rFonts w:ascii="Calibri" w:eastAsia="Arial" w:hAnsi="Calibri" w:cs="Calibri"/>
                <w:b/>
                <w:bCs/>
              </w:rPr>
              <w:t>cr</w:t>
            </w:r>
            <w:r w:rsidRPr="001C5037">
              <w:rPr>
                <w:rFonts w:ascii="Calibri" w:eastAsia="Arial" w:hAnsi="Calibri" w:cs="Calibri"/>
                <w:b/>
                <w:bCs/>
                <w:spacing w:val="1"/>
              </w:rPr>
              <w:t>i</w:t>
            </w:r>
            <w:r w:rsidRPr="001C5037">
              <w:rPr>
                <w:rFonts w:ascii="Calibri" w:eastAsia="Arial" w:hAnsi="Calibri" w:cs="Calibri"/>
                <w:b/>
                <w:bCs/>
              </w:rPr>
              <w:t>p</w:t>
            </w:r>
            <w:r w:rsidRPr="001C5037">
              <w:rPr>
                <w:rFonts w:ascii="Calibri" w:eastAsia="Arial" w:hAnsi="Calibri" w:cs="Calibri"/>
                <w:b/>
                <w:bCs/>
                <w:spacing w:val="-2"/>
              </w:rPr>
              <w:t>t</w:t>
            </w:r>
            <w:r w:rsidRPr="001C5037">
              <w:rPr>
                <w:rFonts w:ascii="Calibri" w:eastAsia="Arial" w:hAnsi="Calibri" w:cs="Calibri"/>
                <w:b/>
                <w:bCs/>
                <w:spacing w:val="1"/>
              </w:rPr>
              <w:t>i</w:t>
            </w:r>
            <w:r w:rsidRPr="001C5037">
              <w:rPr>
                <w:rFonts w:ascii="Calibri" w:eastAsia="Arial" w:hAnsi="Calibri" w:cs="Calibri"/>
                <w:b/>
                <w:bCs/>
              </w:rPr>
              <w:t>on</w:t>
            </w:r>
          </w:p>
        </w:tc>
      </w:tr>
      <w:tr w:rsidR="001C5037" w:rsidRPr="001C5037" w14:paraId="14B96AF1" w14:textId="77777777" w:rsidTr="0094212A">
        <w:tc>
          <w:tcPr>
            <w:tcW w:w="2552" w:type="dxa"/>
            <w:shd w:val="clear" w:color="auto" w:fill="auto"/>
          </w:tcPr>
          <w:p w14:paraId="431F3F6E" w14:textId="77777777" w:rsidR="001C5037" w:rsidRPr="001C5037" w:rsidRDefault="001C5037" w:rsidP="0094212A">
            <w:pPr>
              <w:jc w:val="both"/>
              <w:rPr>
                <w:rFonts w:ascii="Calibri" w:hAnsi="Calibri" w:cs="Calibri"/>
                <w:b/>
                <w:color w:val="000000"/>
              </w:rPr>
            </w:pPr>
            <w:r w:rsidRPr="001C5037">
              <w:rPr>
                <w:rFonts w:ascii="Calibri" w:hAnsi="Calibri" w:cs="Calibri"/>
                <w:b/>
                <w:color w:val="000000"/>
              </w:rPr>
              <w:t>High</w:t>
            </w:r>
          </w:p>
        </w:tc>
        <w:tc>
          <w:tcPr>
            <w:tcW w:w="11427" w:type="dxa"/>
            <w:shd w:val="clear" w:color="auto" w:fill="auto"/>
          </w:tcPr>
          <w:p w14:paraId="20D133B5" w14:textId="77777777" w:rsidR="001C5037" w:rsidRPr="001C5037" w:rsidRDefault="001C5037" w:rsidP="0094212A">
            <w:pPr>
              <w:jc w:val="both"/>
              <w:rPr>
                <w:rFonts w:ascii="Calibri" w:hAnsi="Calibri" w:cs="Calibri"/>
                <w:color w:val="000000"/>
              </w:rPr>
            </w:pPr>
            <w:r w:rsidRPr="001C5037">
              <w:rPr>
                <w:rFonts w:ascii="Calibri" w:hAnsi="Calibri" w:cs="Calibri"/>
                <w:color w:val="000000"/>
              </w:rPr>
              <w:t>Weakness in control those represent exposure to the organization or risks that could lead to instances of non-compliance with the requirements of TORs. These risks need to be addressed with utmost priority.</w:t>
            </w:r>
          </w:p>
        </w:tc>
      </w:tr>
      <w:tr w:rsidR="001C5037" w:rsidRPr="001C5037" w14:paraId="0E64F3F9" w14:textId="77777777" w:rsidTr="0094212A">
        <w:tc>
          <w:tcPr>
            <w:tcW w:w="2552" w:type="dxa"/>
            <w:shd w:val="clear" w:color="auto" w:fill="auto"/>
          </w:tcPr>
          <w:p w14:paraId="28485E44" w14:textId="77777777" w:rsidR="001C5037" w:rsidRPr="001C5037" w:rsidRDefault="001C5037" w:rsidP="0094212A">
            <w:pPr>
              <w:jc w:val="both"/>
              <w:rPr>
                <w:rFonts w:ascii="Calibri" w:hAnsi="Calibri" w:cs="Calibri"/>
                <w:b/>
                <w:color w:val="000000"/>
              </w:rPr>
            </w:pPr>
            <w:r w:rsidRPr="001C5037">
              <w:rPr>
                <w:rFonts w:ascii="Calibri" w:hAnsi="Calibri" w:cs="Calibri"/>
                <w:b/>
                <w:color w:val="000000"/>
              </w:rPr>
              <w:t>Medium</w:t>
            </w:r>
          </w:p>
        </w:tc>
        <w:tc>
          <w:tcPr>
            <w:tcW w:w="11427" w:type="dxa"/>
            <w:shd w:val="clear" w:color="auto" w:fill="auto"/>
          </w:tcPr>
          <w:p w14:paraId="7B5531D0" w14:textId="77777777" w:rsidR="001C5037" w:rsidRPr="001C5037" w:rsidRDefault="001C5037" w:rsidP="0094212A">
            <w:pPr>
              <w:jc w:val="both"/>
              <w:rPr>
                <w:rFonts w:ascii="Calibri" w:hAnsi="Calibri" w:cs="Calibri"/>
                <w:color w:val="000000"/>
              </w:rPr>
            </w:pPr>
            <w:r w:rsidRPr="001C5037">
              <w:rPr>
                <w:rFonts w:ascii="Calibri" w:hAnsi="Calibri" w:cs="Calibri"/>
                <w:color w:val="000000"/>
              </w:rPr>
              <w:t>Potential weakness in controls, which could develop into an exposure or issues that represent areas of concern and may impact internal controls. These should be addressed reasonably promptly.</w:t>
            </w:r>
          </w:p>
        </w:tc>
      </w:tr>
      <w:tr w:rsidR="001C5037" w:rsidRPr="001C5037" w14:paraId="553D9457" w14:textId="77777777" w:rsidTr="0094212A">
        <w:tc>
          <w:tcPr>
            <w:tcW w:w="2552" w:type="dxa"/>
            <w:shd w:val="clear" w:color="auto" w:fill="auto"/>
          </w:tcPr>
          <w:p w14:paraId="51F0513A" w14:textId="77777777" w:rsidR="001C5037" w:rsidRPr="001C5037" w:rsidRDefault="001C5037" w:rsidP="0094212A">
            <w:pPr>
              <w:jc w:val="both"/>
              <w:rPr>
                <w:rFonts w:ascii="Calibri" w:hAnsi="Calibri" w:cs="Calibri"/>
                <w:b/>
                <w:color w:val="000000"/>
              </w:rPr>
            </w:pPr>
            <w:r w:rsidRPr="001C5037">
              <w:rPr>
                <w:rFonts w:ascii="Calibri" w:hAnsi="Calibri" w:cs="Calibri"/>
                <w:b/>
                <w:color w:val="000000"/>
              </w:rPr>
              <w:t>Low</w:t>
            </w:r>
          </w:p>
        </w:tc>
        <w:tc>
          <w:tcPr>
            <w:tcW w:w="11427" w:type="dxa"/>
            <w:shd w:val="clear" w:color="auto" w:fill="auto"/>
          </w:tcPr>
          <w:p w14:paraId="0B68F9A3" w14:textId="77777777" w:rsidR="001C5037" w:rsidRPr="001C5037" w:rsidRDefault="001C5037" w:rsidP="0094212A">
            <w:pPr>
              <w:jc w:val="both"/>
              <w:rPr>
                <w:rFonts w:ascii="Calibri" w:hAnsi="Calibri" w:cs="Calibri"/>
                <w:color w:val="000000"/>
              </w:rPr>
            </w:pPr>
            <w:r w:rsidRPr="001C5037">
              <w:rPr>
                <w:rFonts w:ascii="Calibri" w:hAnsi="Calibri" w:cs="Calibri"/>
                <w:color w:val="000000"/>
              </w:rPr>
              <w:t>Potential weaknesses in controls, which in combination with other weakness can develop into an exposure. Suggested improvements for situations not immediately/directly affecting controls.</w:t>
            </w:r>
          </w:p>
        </w:tc>
      </w:tr>
    </w:tbl>
    <w:p w14:paraId="3670BB4D" w14:textId="77777777" w:rsidR="001C5037" w:rsidRPr="001C5037" w:rsidRDefault="001C5037" w:rsidP="001C5037">
      <w:pPr>
        <w:jc w:val="both"/>
        <w:rPr>
          <w:rFonts w:ascii="Calibri" w:hAnsi="Calibri" w:cs="Calibri"/>
          <w:color w:val="000000"/>
        </w:rPr>
      </w:pPr>
    </w:p>
    <w:p w14:paraId="1DCE4FD1" w14:textId="04A2D415"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Audit TOR Clause</w:t>
      </w:r>
      <w:r w:rsidRPr="001C5037">
        <w:rPr>
          <w:rFonts w:ascii="Calibri" w:hAnsi="Calibri" w:cs="Calibri"/>
          <w:color w:val="000000"/>
        </w:rPr>
        <w:t xml:space="preserve"> – The TOR clause corresponding to this observation.</w:t>
      </w:r>
    </w:p>
    <w:p w14:paraId="0ED8CC69" w14:textId="77777777" w:rsidR="001C5037" w:rsidRPr="001C5037" w:rsidRDefault="001C5037" w:rsidP="001C5037">
      <w:pPr>
        <w:jc w:val="both"/>
        <w:rPr>
          <w:rFonts w:ascii="Calibri" w:hAnsi="Calibri" w:cs="Calibri"/>
          <w:color w:val="000000"/>
        </w:rPr>
      </w:pPr>
    </w:p>
    <w:p w14:paraId="2E269690" w14:textId="75AED589"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Root cause Analysis</w:t>
      </w:r>
      <w:r w:rsidRPr="001C5037">
        <w:rPr>
          <w:rFonts w:ascii="Calibri" w:hAnsi="Calibri" w:cs="Calibri"/>
          <w:color w:val="000000"/>
        </w:rPr>
        <w:t xml:space="preserve"> –A detailed analysis on the cause of the nonconformity</w:t>
      </w:r>
      <w:r>
        <w:rPr>
          <w:rFonts w:ascii="Calibri" w:hAnsi="Calibri" w:cs="Calibri"/>
          <w:color w:val="000000"/>
        </w:rPr>
        <w:t>.</w:t>
      </w:r>
    </w:p>
    <w:p w14:paraId="196AD18E" w14:textId="77777777" w:rsidR="001C5037" w:rsidRPr="001C5037" w:rsidRDefault="001C5037" w:rsidP="001C5037">
      <w:pPr>
        <w:jc w:val="both"/>
        <w:rPr>
          <w:rFonts w:ascii="Calibri" w:hAnsi="Calibri" w:cs="Calibri"/>
          <w:color w:val="000000"/>
        </w:rPr>
      </w:pPr>
    </w:p>
    <w:p w14:paraId="31F5F3C0" w14:textId="4F42D38B"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Impact Analysis</w:t>
      </w:r>
      <w:r w:rsidRPr="001C5037">
        <w:rPr>
          <w:rFonts w:ascii="Calibri" w:hAnsi="Calibri" w:cs="Calibri"/>
          <w:color w:val="000000"/>
        </w:rPr>
        <w:t xml:space="preserve"> – An analysis of the likely impact on the operations/ activity of the organization</w:t>
      </w:r>
      <w:r>
        <w:rPr>
          <w:rFonts w:ascii="Calibri" w:hAnsi="Calibri" w:cs="Calibri"/>
          <w:color w:val="000000"/>
        </w:rPr>
        <w:t>.</w:t>
      </w:r>
    </w:p>
    <w:p w14:paraId="4394EB4F" w14:textId="77777777" w:rsidR="001C5037" w:rsidRPr="001C5037" w:rsidRDefault="001C5037" w:rsidP="001C5037">
      <w:pPr>
        <w:ind w:left="360"/>
        <w:jc w:val="both"/>
        <w:rPr>
          <w:rFonts w:ascii="Calibri" w:hAnsi="Calibri" w:cs="Calibri"/>
          <w:color w:val="000000"/>
        </w:rPr>
      </w:pPr>
    </w:p>
    <w:p w14:paraId="43141861" w14:textId="7F6C212B" w:rsidR="001C5037" w:rsidRPr="001C5037" w:rsidRDefault="001C5037" w:rsidP="001C5037">
      <w:pPr>
        <w:widowControl/>
        <w:numPr>
          <w:ilvl w:val="0"/>
          <w:numId w:val="9"/>
        </w:numPr>
        <w:autoSpaceDE/>
        <w:autoSpaceDN/>
        <w:jc w:val="both"/>
        <w:rPr>
          <w:rFonts w:ascii="Calibri" w:hAnsi="Calibri" w:cs="Calibri"/>
          <w:color w:val="000000"/>
        </w:rPr>
      </w:pPr>
      <w:r w:rsidRPr="001C5037">
        <w:rPr>
          <w:rFonts w:ascii="Calibri" w:hAnsi="Calibri" w:cs="Calibri"/>
          <w:b/>
          <w:color w:val="000000"/>
        </w:rPr>
        <w:t>Suggested Corrective Action</w:t>
      </w:r>
      <w:r w:rsidRPr="001C5037">
        <w:rPr>
          <w:rFonts w:ascii="Calibri" w:hAnsi="Calibri" w:cs="Calibri"/>
          <w:color w:val="000000"/>
        </w:rPr>
        <w:t xml:space="preserve"> –The action to be taken by the broker to correct the nonconformity.</w:t>
      </w:r>
    </w:p>
    <w:p w14:paraId="74F8238B" w14:textId="77777777" w:rsidR="001C5037" w:rsidRPr="001C5037" w:rsidRDefault="001C5037" w:rsidP="001C5037">
      <w:pPr>
        <w:jc w:val="both"/>
        <w:rPr>
          <w:rFonts w:ascii="Calibri" w:hAnsi="Calibri" w:cs="Calibri"/>
        </w:rPr>
      </w:pPr>
      <w:r w:rsidRPr="001C5037">
        <w:rPr>
          <w:rFonts w:ascii="Calibri" w:hAnsi="Calibri" w:cs="Calibri"/>
        </w:rPr>
        <w:br w:type="page"/>
      </w:r>
      <w:r w:rsidRPr="001C5037">
        <w:rPr>
          <w:rFonts w:ascii="Calibri" w:hAnsi="Calibri" w:cs="Calibri"/>
          <w:b/>
        </w:rPr>
        <w:lastRenderedPageBreak/>
        <w:t>Part – C</w:t>
      </w:r>
      <w:r w:rsidRPr="001C5037">
        <w:rPr>
          <w:rFonts w:ascii="Calibri" w:hAnsi="Calibri" w:cs="Calibri"/>
        </w:rPr>
        <w:t xml:space="preserve"> </w:t>
      </w:r>
      <w:r w:rsidRPr="001C5037">
        <w:rPr>
          <w:rFonts w:ascii="Calibri" w:hAnsi="Calibri" w:cs="Calibri"/>
        </w:rPr>
        <w:tab/>
      </w:r>
      <w:r w:rsidRPr="001C5037">
        <w:rPr>
          <w:rFonts w:ascii="Calibri" w:hAnsi="Calibri" w:cs="Calibri"/>
        </w:rPr>
        <w:tab/>
      </w:r>
      <w:r w:rsidRPr="001C5037">
        <w:rPr>
          <w:rFonts w:ascii="Calibri" w:hAnsi="Calibri" w:cs="Calibri"/>
        </w:rPr>
        <w:tab/>
      </w:r>
    </w:p>
    <w:p w14:paraId="6E787152" w14:textId="77777777" w:rsidR="001C5037" w:rsidRPr="001C5037" w:rsidRDefault="001C5037" w:rsidP="001C5037">
      <w:pPr>
        <w:jc w:val="both"/>
        <w:rPr>
          <w:rFonts w:ascii="Calibri" w:hAnsi="Calibri" w:cs="Calibri"/>
          <w:b/>
        </w:rPr>
      </w:pPr>
      <w:r w:rsidRPr="001C5037">
        <w:rPr>
          <w:rFonts w:ascii="Calibri" w:hAnsi="Calibri" w:cs="Calibri"/>
        </w:rPr>
        <w:t>(On the letterhead of the System Auditor)</w:t>
      </w:r>
    </w:p>
    <w:p w14:paraId="2A5BA9DA" w14:textId="77777777" w:rsidR="001C5037" w:rsidRPr="001C5037" w:rsidRDefault="001C5037" w:rsidP="001C5037">
      <w:pPr>
        <w:jc w:val="both"/>
        <w:rPr>
          <w:rFonts w:ascii="Calibri" w:hAnsi="Calibri" w:cs="Calibri"/>
          <w:lang w:val="pt-BR" w:eastAsia="ko-KR"/>
        </w:rPr>
      </w:pPr>
    </w:p>
    <w:p w14:paraId="198FD07D" w14:textId="77777777" w:rsidR="001C5037" w:rsidRPr="001C5037" w:rsidRDefault="001C5037" w:rsidP="001C5037">
      <w:pPr>
        <w:jc w:val="both"/>
        <w:rPr>
          <w:rFonts w:ascii="Calibri" w:hAnsi="Calibri" w:cs="Calibri"/>
          <w:lang w:val="pt-BR" w:eastAsia="ko-KR"/>
        </w:rPr>
      </w:pPr>
      <w:r w:rsidRPr="001C5037">
        <w:rPr>
          <w:rFonts w:ascii="Calibri" w:hAnsi="Calibri" w:cs="Calibri"/>
          <w:lang w:val="pt-BR" w:eastAsia="ko-KR"/>
        </w:rPr>
        <w:t xml:space="preserve">To </w:t>
      </w:r>
    </w:p>
    <w:p w14:paraId="3D3DF90B" w14:textId="77777777" w:rsidR="001C5037" w:rsidRPr="001C5037" w:rsidRDefault="001C5037" w:rsidP="001C5037">
      <w:pPr>
        <w:jc w:val="both"/>
        <w:rPr>
          <w:rFonts w:ascii="Calibri" w:hAnsi="Calibri" w:cs="Calibri"/>
        </w:rPr>
      </w:pPr>
      <w:r w:rsidRPr="001C5037">
        <w:rPr>
          <w:rFonts w:ascii="Calibri" w:hAnsi="Calibri" w:cs="Calibri"/>
        </w:rPr>
        <w:t>Metropolitan Stock Exchange of India Limited</w:t>
      </w:r>
    </w:p>
    <w:p w14:paraId="5BD980CB" w14:textId="77777777" w:rsidR="00D47405" w:rsidRPr="00D47405" w:rsidRDefault="00D47405" w:rsidP="00D47405">
      <w:pPr>
        <w:jc w:val="both"/>
        <w:rPr>
          <w:rFonts w:ascii="Calibri" w:hAnsi="Calibri" w:cs="Calibri"/>
        </w:rPr>
      </w:pPr>
      <w:r w:rsidRPr="00D47405">
        <w:rPr>
          <w:rFonts w:ascii="Calibri" w:hAnsi="Calibri" w:cs="Calibri"/>
        </w:rPr>
        <w:t>205A, 2nd Floor, Piramal Agastya Corporate Park,</w:t>
      </w:r>
    </w:p>
    <w:p w14:paraId="422EC55C" w14:textId="77777777" w:rsidR="00D47405" w:rsidRPr="00D47405" w:rsidRDefault="00D47405" w:rsidP="00D47405">
      <w:pPr>
        <w:jc w:val="both"/>
        <w:rPr>
          <w:rFonts w:ascii="Calibri" w:hAnsi="Calibri" w:cs="Calibri"/>
        </w:rPr>
      </w:pPr>
      <w:r w:rsidRPr="00D47405">
        <w:rPr>
          <w:rFonts w:ascii="Calibri" w:hAnsi="Calibri" w:cs="Calibri"/>
        </w:rPr>
        <w:t>Kamani Junction, LBS Road,</w:t>
      </w:r>
    </w:p>
    <w:p w14:paraId="69113E74" w14:textId="17563D8E" w:rsidR="001C5037" w:rsidRPr="001C5037" w:rsidRDefault="00D47405" w:rsidP="00D47405">
      <w:pPr>
        <w:jc w:val="both"/>
        <w:rPr>
          <w:rFonts w:ascii="Calibri" w:hAnsi="Calibri" w:cs="Calibri"/>
        </w:rPr>
      </w:pPr>
      <w:r w:rsidRPr="00D47405">
        <w:rPr>
          <w:rFonts w:ascii="Calibri" w:hAnsi="Calibri" w:cs="Calibri"/>
        </w:rPr>
        <w:t>Kurla (West), Mumbai – 400 070.</w:t>
      </w:r>
    </w:p>
    <w:p w14:paraId="5595D05D" w14:textId="77777777" w:rsidR="001C5037" w:rsidRPr="001C5037" w:rsidRDefault="001C5037" w:rsidP="001C5037">
      <w:pPr>
        <w:jc w:val="both"/>
        <w:rPr>
          <w:rFonts w:ascii="Calibri" w:hAnsi="Calibri" w:cs="Calibri"/>
        </w:rPr>
      </w:pPr>
    </w:p>
    <w:p w14:paraId="6F677306" w14:textId="77777777" w:rsidR="001C5037" w:rsidRPr="001C5037" w:rsidRDefault="001C5037" w:rsidP="001C5037">
      <w:pPr>
        <w:jc w:val="both"/>
        <w:rPr>
          <w:rFonts w:ascii="Calibri" w:hAnsi="Calibri" w:cs="Calibri"/>
          <w:lang w:val="pt-BR" w:eastAsia="ko-KR"/>
        </w:rPr>
      </w:pPr>
      <w:r w:rsidRPr="001C5037">
        <w:rPr>
          <w:rFonts w:ascii="Calibri" w:hAnsi="Calibri" w:cs="Calibri"/>
          <w:lang w:val="pt-BR" w:eastAsia="ko-KR"/>
        </w:rPr>
        <w:t xml:space="preserve">Dear Sir, </w:t>
      </w:r>
    </w:p>
    <w:p w14:paraId="6EB494F4" w14:textId="77777777" w:rsidR="001C5037" w:rsidRPr="001C5037" w:rsidRDefault="001C5037" w:rsidP="001C5037">
      <w:pPr>
        <w:jc w:val="both"/>
        <w:rPr>
          <w:rFonts w:ascii="Calibri" w:hAnsi="Calibri" w:cs="Calibri"/>
          <w:lang w:val="pt-BR" w:eastAsia="ko-KR"/>
        </w:rPr>
      </w:pPr>
      <w:r w:rsidRPr="001C5037">
        <w:rPr>
          <w:rFonts w:ascii="Calibri" w:hAnsi="Calibri" w:cs="Calibri"/>
        </w:rPr>
        <w:t xml:space="preserve">This is to certify that the following is the list of applications for which the system audit has been conducted by me for </w:t>
      </w:r>
      <w:r w:rsidRPr="001C5037">
        <w:rPr>
          <w:rFonts w:ascii="Calibri" w:hAnsi="Calibri" w:cs="Calibri"/>
          <w:lang w:val="pt-BR" w:eastAsia="ko-KR"/>
        </w:rPr>
        <w:t xml:space="preserve">____________________________________ (Name of the member) for the System Audit </w:t>
      </w:r>
      <w:proofErr w:type="gramStart"/>
      <w:r w:rsidRPr="001C5037">
        <w:rPr>
          <w:rFonts w:ascii="Calibri" w:hAnsi="Calibri" w:cs="Calibri"/>
          <w:lang w:val="pt-BR" w:eastAsia="ko-KR"/>
        </w:rPr>
        <w:t>Period __</w:t>
      </w:r>
      <w:proofErr w:type="gramEnd"/>
      <w:r w:rsidRPr="001C5037">
        <w:rPr>
          <w:rFonts w:ascii="Calibri" w:hAnsi="Calibri" w:cs="Calibri"/>
          <w:lang w:val="pt-BR" w:eastAsia="ko-KR"/>
        </w:rPr>
        <w:t>_____ to _________.</w:t>
      </w:r>
    </w:p>
    <w:p w14:paraId="20C34483" w14:textId="77777777" w:rsidR="001C5037" w:rsidRPr="001C5037" w:rsidRDefault="001C5037" w:rsidP="001C5037">
      <w:pPr>
        <w:jc w:val="both"/>
        <w:rPr>
          <w:rFonts w:ascii="Calibri" w:hAnsi="Calibri" w:cs="Calibri"/>
        </w:rPr>
      </w:pPr>
    </w:p>
    <w:tbl>
      <w:tblPr>
        <w:tblW w:w="145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219"/>
        <w:gridCol w:w="1080"/>
        <w:gridCol w:w="1170"/>
        <w:gridCol w:w="1287"/>
        <w:gridCol w:w="5387"/>
        <w:gridCol w:w="2835"/>
      </w:tblGrid>
      <w:tr w:rsidR="001C5037" w:rsidRPr="001C5037" w14:paraId="40AC2091" w14:textId="77777777" w:rsidTr="0094212A">
        <w:tc>
          <w:tcPr>
            <w:tcW w:w="571" w:type="dxa"/>
            <w:tcBorders>
              <w:top w:val="single" w:sz="4" w:space="0" w:color="auto"/>
              <w:left w:val="single" w:sz="4" w:space="0" w:color="auto"/>
              <w:bottom w:val="single" w:sz="4" w:space="0" w:color="auto"/>
              <w:right w:val="single" w:sz="4" w:space="0" w:color="auto"/>
            </w:tcBorders>
            <w:hideMark/>
          </w:tcPr>
          <w:p w14:paraId="7E281068"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Sr.</w:t>
            </w:r>
          </w:p>
          <w:p w14:paraId="620A562C"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No.</w:t>
            </w:r>
          </w:p>
        </w:tc>
        <w:tc>
          <w:tcPr>
            <w:tcW w:w="2219" w:type="dxa"/>
            <w:tcBorders>
              <w:top w:val="single" w:sz="4" w:space="0" w:color="auto"/>
              <w:left w:val="single" w:sz="4" w:space="0" w:color="auto"/>
              <w:bottom w:val="single" w:sz="4" w:space="0" w:color="auto"/>
              <w:right w:val="single" w:sz="4" w:space="0" w:color="auto"/>
            </w:tcBorders>
            <w:hideMark/>
          </w:tcPr>
          <w:p w14:paraId="4198C182"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Name of Application</w:t>
            </w:r>
          </w:p>
        </w:tc>
        <w:tc>
          <w:tcPr>
            <w:tcW w:w="1080" w:type="dxa"/>
            <w:tcBorders>
              <w:top w:val="single" w:sz="4" w:space="0" w:color="auto"/>
              <w:left w:val="single" w:sz="4" w:space="0" w:color="auto"/>
              <w:bottom w:val="single" w:sz="4" w:space="0" w:color="auto"/>
              <w:right w:val="single" w:sz="4" w:space="0" w:color="auto"/>
            </w:tcBorders>
            <w:hideMark/>
          </w:tcPr>
          <w:p w14:paraId="1C4464CE"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Version Number</w:t>
            </w:r>
          </w:p>
        </w:tc>
        <w:tc>
          <w:tcPr>
            <w:tcW w:w="1170" w:type="dxa"/>
            <w:tcBorders>
              <w:top w:val="single" w:sz="4" w:space="0" w:color="auto"/>
              <w:left w:val="single" w:sz="4" w:space="0" w:color="auto"/>
              <w:bottom w:val="single" w:sz="4" w:space="0" w:color="auto"/>
              <w:right w:val="single" w:sz="4" w:space="0" w:color="auto"/>
            </w:tcBorders>
          </w:tcPr>
          <w:p w14:paraId="06DBFEBE"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Segment</w:t>
            </w:r>
          </w:p>
        </w:tc>
        <w:tc>
          <w:tcPr>
            <w:tcW w:w="1287" w:type="dxa"/>
            <w:tcBorders>
              <w:top w:val="single" w:sz="4" w:space="0" w:color="auto"/>
              <w:left w:val="single" w:sz="4" w:space="0" w:color="auto"/>
              <w:bottom w:val="single" w:sz="4" w:space="0" w:color="auto"/>
              <w:right w:val="single" w:sz="4" w:space="0" w:color="auto"/>
            </w:tcBorders>
          </w:tcPr>
          <w:p w14:paraId="40C87293"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CTCL User Id</w:t>
            </w:r>
          </w:p>
        </w:tc>
        <w:tc>
          <w:tcPr>
            <w:tcW w:w="5387" w:type="dxa"/>
            <w:tcBorders>
              <w:top w:val="single" w:sz="4" w:space="0" w:color="auto"/>
              <w:left w:val="single" w:sz="4" w:space="0" w:color="auto"/>
              <w:bottom w:val="single" w:sz="4" w:space="0" w:color="auto"/>
              <w:right w:val="single" w:sz="4" w:space="0" w:color="auto"/>
            </w:tcBorders>
          </w:tcPr>
          <w:p w14:paraId="64E04A0A"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Type of Product</w:t>
            </w:r>
          </w:p>
          <w:p w14:paraId="0B855D45"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(CTCL/ IBT/ DMA/ Wireless Trading / Algo/ SOR)</w:t>
            </w:r>
          </w:p>
        </w:tc>
        <w:tc>
          <w:tcPr>
            <w:tcW w:w="2835" w:type="dxa"/>
            <w:tcBorders>
              <w:top w:val="single" w:sz="4" w:space="0" w:color="auto"/>
              <w:left w:val="single" w:sz="4" w:space="0" w:color="auto"/>
              <w:bottom w:val="single" w:sz="4" w:space="0" w:color="auto"/>
              <w:right w:val="single" w:sz="4" w:space="0" w:color="auto"/>
            </w:tcBorders>
          </w:tcPr>
          <w:p w14:paraId="1657C84E" w14:textId="77777777" w:rsidR="001C5037" w:rsidRPr="001C5037" w:rsidRDefault="001C5037" w:rsidP="0094212A">
            <w:pPr>
              <w:tabs>
                <w:tab w:val="left" w:pos="432"/>
                <w:tab w:val="left" w:pos="792"/>
              </w:tabs>
              <w:jc w:val="both"/>
              <w:rPr>
                <w:rFonts w:ascii="Calibri" w:hAnsi="Calibri" w:cs="Calibri"/>
                <w:b/>
                <w:bCs/>
              </w:rPr>
            </w:pPr>
            <w:r w:rsidRPr="001C5037">
              <w:rPr>
                <w:rFonts w:ascii="Calibri" w:hAnsi="Calibri" w:cs="Calibri"/>
                <w:b/>
                <w:bCs/>
              </w:rPr>
              <w:t>Developed by (Name of Vendor/ In-House)</w:t>
            </w:r>
          </w:p>
        </w:tc>
      </w:tr>
      <w:tr w:rsidR="001C5037" w:rsidRPr="001C5037" w14:paraId="6C0A583C" w14:textId="77777777" w:rsidTr="0094212A">
        <w:tc>
          <w:tcPr>
            <w:tcW w:w="571" w:type="dxa"/>
            <w:tcBorders>
              <w:top w:val="single" w:sz="4" w:space="0" w:color="auto"/>
              <w:left w:val="single" w:sz="4" w:space="0" w:color="auto"/>
              <w:bottom w:val="single" w:sz="4" w:space="0" w:color="auto"/>
              <w:right w:val="single" w:sz="4" w:space="0" w:color="auto"/>
            </w:tcBorders>
            <w:hideMark/>
          </w:tcPr>
          <w:p w14:paraId="266A386A" w14:textId="77777777" w:rsidR="001C5037" w:rsidRPr="001C5037" w:rsidRDefault="001C5037" w:rsidP="0094212A">
            <w:pPr>
              <w:tabs>
                <w:tab w:val="left" w:pos="432"/>
                <w:tab w:val="left" w:pos="792"/>
              </w:tabs>
              <w:jc w:val="both"/>
              <w:rPr>
                <w:rFonts w:ascii="Calibri" w:hAnsi="Calibri" w:cs="Calibri"/>
                <w:b/>
                <w:bCs/>
              </w:rPr>
            </w:pPr>
          </w:p>
        </w:tc>
        <w:tc>
          <w:tcPr>
            <w:tcW w:w="2219" w:type="dxa"/>
            <w:tcBorders>
              <w:top w:val="single" w:sz="4" w:space="0" w:color="auto"/>
              <w:left w:val="single" w:sz="4" w:space="0" w:color="auto"/>
              <w:bottom w:val="single" w:sz="4" w:space="0" w:color="auto"/>
              <w:right w:val="single" w:sz="4" w:space="0" w:color="auto"/>
            </w:tcBorders>
            <w:hideMark/>
          </w:tcPr>
          <w:p w14:paraId="5402F6E6" w14:textId="77777777" w:rsidR="001C5037" w:rsidRPr="001C5037" w:rsidRDefault="001C5037" w:rsidP="0094212A">
            <w:pPr>
              <w:tabs>
                <w:tab w:val="left" w:pos="432"/>
                <w:tab w:val="left" w:pos="792"/>
              </w:tabs>
              <w:jc w:val="both"/>
              <w:rPr>
                <w:rFonts w:ascii="Calibri" w:hAnsi="Calibri" w:cs="Calibri"/>
                <w:b/>
                <w:bCs/>
              </w:rPr>
            </w:pPr>
          </w:p>
        </w:tc>
        <w:tc>
          <w:tcPr>
            <w:tcW w:w="1080" w:type="dxa"/>
            <w:tcBorders>
              <w:top w:val="single" w:sz="4" w:space="0" w:color="auto"/>
              <w:left w:val="single" w:sz="4" w:space="0" w:color="auto"/>
              <w:bottom w:val="single" w:sz="4" w:space="0" w:color="auto"/>
              <w:right w:val="single" w:sz="4" w:space="0" w:color="auto"/>
            </w:tcBorders>
            <w:hideMark/>
          </w:tcPr>
          <w:p w14:paraId="10C6BED5" w14:textId="77777777" w:rsidR="001C5037" w:rsidRPr="001C5037" w:rsidRDefault="001C5037" w:rsidP="0094212A">
            <w:pPr>
              <w:tabs>
                <w:tab w:val="left" w:pos="432"/>
                <w:tab w:val="left" w:pos="792"/>
              </w:tabs>
              <w:jc w:val="both"/>
              <w:rPr>
                <w:rFonts w:ascii="Calibri" w:hAnsi="Calibri" w:cs="Calibri"/>
                <w:b/>
                <w:bCs/>
              </w:rPr>
            </w:pPr>
          </w:p>
        </w:tc>
        <w:tc>
          <w:tcPr>
            <w:tcW w:w="1170" w:type="dxa"/>
            <w:tcBorders>
              <w:top w:val="single" w:sz="4" w:space="0" w:color="auto"/>
              <w:left w:val="single" w:sz="4" w:space="0" w:color="auto"/>
              <w:bottom w:val="single" w:sz="4" w:space="0" w:color="auto"/>
              <w:right w:val="single" w:sz="4" w:space="0" w:color="auto"/>
            </w:tcBorders>
          </w:tcPr>
          <w:p w14:paraId="3393ACB9" w14:textId="77777777" w:rsidR="001C5037" w:rsidRPr="001C5037" w:rsidRDefault="001C5037" w:rsidP="0094212A">
            <w:pPr>
              <w:tabs>
                <w:tab w:val="left" w:pos="432"/>
                <w:tab w:val="left" w:pos="792"/>
              </w:tabs>
              <w:jc w:val="both"/>
              <w:rPr>
                <w:rFonts w:ascii="Calibri" w:hAnsi="Calibri" w:cs="Calibri"/>
                <w:b/>
                <w:bCs/>
              </w:rPr>
            </w:pPr>
          </w:p>
        </w:tc>
        <w:tc>
          <w:tcPr>
            <w:tcW w:w="1287" w:type="dxa"/>
            <w:tcBorders>
              <w:top w:val="single" w:sz="4" w:space="0" w:color="auto"/>
              <w:left w:val="single" w:sz="4" w:space="0" w:color="auto"/>
              <w:bottom w:val="single" w:sz="4" w:space="0" w:color="auto"/>
              <w:right w:val="single" w:sz="4" w:space="0" w:color="auto"/>
            </w:tcBorders>
          </w:tcPr>
          <w:p w14:paraId="435609A7" w14:textId="77777777" w:rsidR="001C5037" w:rsidRPr="001C5037" w:rsidRDefault="001C5037" w:rsidP="0094212A">
            <w:pPr>
              <w:tabs>
                <w:tab w:val="left" w:pos="432"/>
                <w:tab w:val="left" w:pos="792"/>
              </w:tabs>
              <w:jc w:val="both"/>
              <w:rPr>
                <w:rFonts w:ascii="Calibri" w:hAnsi="Calibri" w:cs="Calibri"/>
                <w:b/>
                <w:bCs/>
              </w:rPr>
            </w:pPr>
          </w:p>
        </w:tc>
        <w:tc>
          <w:tcPr>
            <w:tcW w:w="5387" w:type="dxa"/>
            <w:tcBorders>
              <w:top w:val="single" w:sz="4" w:space="0" w:color="auto"/>
              <w:left w:val="single" w:sz="4" w:space="0" w:color="auto"/>
              <w:bottom w:val="single" w:sz="4" w:space="0" w:color="auto"/>
              <w:right w:val="single" w:sz="4" w:space="0" w:color="auto"/>
            </w:tcBorders>
          </w:tcPr>
          <w:p w14:paraId="56BD1A57" w14:textId="77777777" w:rsidR="001C5037" w:rsidRPr="001C5037" w:rsidRDefault="001C5037" w:rsidP="0094212A">
            <w:pPr>
              <w:tabs>
                <w:tab w:val="left" w:pos="432"/>
                <w:tab w:val="left" w:pos="792"/>
              </w:tabs>
              <w:jc w:val="both"/>
              <w:rPr>
                <w:rFonts w:ascii="Calibri" w:hAnsi="Calibri" w:cs="Calibri"/>
                <w:b/>
                <w:bCs/>
              </w:rPr>
            </w:pPr>
          </w:p>
        </w:tc>
        <w:tc>
          <w:tcPr>
            <w:tcW w:w="2835" w:type="dxa"/>
            <w:tcBorders>
              <w:top w:val="single" w:sz="4" w:space="0" w:color="auto"/>
              <w:left w:val="single" w:sz="4" w:space="0" w:color="auto"/>
              <w:bottom w:val="single" w:sz="4" w:space="0" w:color="auto"/>
              <w:right w:val="single" w:sz="4" w:space="0" w:color="auto"/>
            </w:tcBorders>
          </w:tcPr>
          <w:p w14:paraId="2FA8712B" w14:textId="77777777" w:rsidR="001C5037" w:rsidRPr="001C5037" w:rsidRDefault="001C5037" w:rsidP="0094212A">
            <w:pPr>
              <w:tabs>
                <w:tab w:val="left" w:pos="432"/>
                <w:tab w:val="left" w:pos="792"/>
              </w:tabs>
              <w:jc w:val="both"/>
              <w:rPr>
                <w:rFonts w:ascii="Calibri" w:hAnsi="Calibri" w:cs="Calibri"/>
                <w:b/>
                <w:bCs/>
              </w:rPr>
            </w:pPr>
          </w:p>
        </w:tc>
      </w:tr>
      <w:tr w:rsidR="001C5037" w:rsidRPr="001C5037" w14:paraId="5B805599" w14:textId="77777777" w:rsidTr="0094212A">
        <w:tc>
          <w:tcPr>
            <w:tcW w:w="571" w:type="dxa"/>
            <w:tcBorders>
              <w:top w:val="single" w:sz="4" w:space="0" w:color="auto"/>
              <w:left w:val="single" w:sz="4" w:space="0" w:color="auto"/>
              <w:bottom w:val="single" w:sz="4" w:space="0" w:color="auto"/>
              <w:right w:val="single" w:sz="4" w:space="0" w:color="auto"/>
            </w:tcBorders>
            <w:hideMark/>
          </w:tcPr>
          <w:p w14:paraId="63E7D8ED" w14:textId="77777777" w:rsidR="001C5037" w:rsidRPr="001C5037" w:rsidRDefault="001C5037" w:rsidP="0094212A">
            <w:pPr>
              <w:tabs>
                <w:tab w:val="left" w:pos="432"/>
                <w:tab w:val="left" w:pos="792"/>
              </w:tabs>
              <w:jc w:val="both"/>
              <w:rPr>
                <w:rFonts w:ascii="Calibri" w:hAnsi="Calibri" w:cs="Calibri"/>
                <w:b/>
                <w:bCs/>
              </w:rPr>
            </w:pPr>
          </w:p>
        </w:tc>
        <w:tc>
          <w:tcPr>
            <w:tcW w:w="2219" w:type="dxa"/>
            <w:tcBorders>
              <w:top w:val="single" w:sz="4" w:space="0" w:color="auto"/>
              <w:left w:val="single" w:sz="4" w:space="0" w:color="auto"/>
              <w:bottom w:val="single" w:sz="4" w:space="0" w:color="auto"/>
              <w:right w:val="single" w:sz="4" w:space="0" w:color="auto"/>
            </w:tcBorders>
            <w:hideMark/>
          </w:tcPr>
          <w:p w14:paraId="5079E1ED" w14:textId="77777777" w:rsidR="001C5037" w:rsidRPr="001C5037" w:rsidRDefault="001C5037" w:rsidP="0094212A">
            <w:pPr>
              <w:tabs>
                <w:tab w:val="left" w:pos="432"/>
                <w:tab w:val="left" w:pos="792"/>
              </w:tabs>
              <w:jc w:val="both"/>
              <w:rPr>
                <w:rFonts w:ascii="Calibri" w:hAnsi="Calibri" w:cs="Calibri"/>
                <w:b/>
                <w:bCs/>
              </w:rPr>
            </w:pPr>
          </w:p>
        </w:tc>
        <w:tc>
          <w:tcPr>
            <w:tcW w:w="1080" w:type="dxa"/>
            <w:tcBorders>
              <w:top w:val="single" w:sz="4" w:space="0" w:color="auto"/>
              <w:left w:val="single" w:sz="4" w:space="0" w:color="auto"/>
              <w:bottom w:val="single" w:sz="4" w:space="0" w:color="auto"/>
              <w:right w:val="single" w:sz="4" w:space="0" w:color="auto"/>
            </w:tcBorders>
            <w:hideMark/>
          </w:tcPr>
          <w:p w14:paraId="6EDD152A" w14:textId="77777777" w:rsidR="001C5037" w:rsidRPr="001C5037" w:rsidRDefault="001C5037" w:rsidP="0094212A">
            <w:pPr>
              <w:tabs>
                <w:tab w:val="left" w:pos="432"/>
                <w:tab w:val="left" w:pos="792"/>
              </w:tabs>
              <w:jc w:val="both"/>
              <w:rPr>
                <w:rFonts w:ascii="Calibri" w:hAnsi="Calibri" w:cs="Calibri"/>
                <w:b/>
                <w:bCs/>
              </w:rPr>
            </w:pPr>
          </w:p>
        </w:tc>
        <w:tc>
          <w:tcPr>
            <w:tcW w:w="1170" w:type="dxa"/>
            <w:tcBorders>
              <w:top w:val="single" w:sz="4" w:space="0" w:color="auto"/>
              <w:left w:val="single" w:sz="4" w:space="0" w:color="auto"/>
              <w:bottom w:val="single" w:sz="4" w:space="0" w:color="auto"/>
              <w:right w:val="single" w:sz="4" w:space="0" w:color="auto"/>
            </w:tcBorders>
          </w:tcPr>
          <w:p w14:paraId="3281E4D2" w14:textId="77777777" w:rsidR="001C5037" w:rsidRPr="001C5037" w:rsidRDefault="001C5037" w:rsidP="0094212A">
            <w:pPr>
              <w:tabs>
                <w:tab w:val="left" w:pos="432"/>
                <w:tab w:val="left" w:pos="792"/>
              </w:tabs>
              <w:jc w:val="both"/>
              <w:rPr>
                <w:rFonts w:ascii="Calibri" w:hAnsi="Calibri" w:cs="Calibri"/>
                <w:b/>
                <w:bCs/>
              </w:rPr>
            </w:pPr>
          </w:p>
        </w:tc>
        <w:tc>
          <w:tcPr>
            <w:tcW w:w="1287" w:type="dxa"/>
            <w:tcBorders>
              <w:top w:val="single" w:sz="4" w:space="0" w:color="auto"/>
              <w:left w:val="single" w:sz="4" w:space="0" w:color="auto"/>
              <w:bottom w:val="single" w:sz="4" w:space="0" w:color="auto"/>
              <w:right w:val="single" w:sz="4" w:space="0" w:color="auto"/>
            </w:tcBorders>
          </w:tcPr>
          <w:p w14:paraId="3C3409CE" w14:textId="77777777" w:rsidR="001C5037" w:rsidRPr="001C5037" w:rsidRDefault="001C5037" w:rsidP="0094212A">
            <w:pPr>
              <w:tabs>
                <w:tab w:val="left" w:pos="432"/>
                <w:tab w:val="left" w:pos="792"/>
              </w:tabs>
              <w:jc w:val="both"/>
              <w:rPr>
                <w:rFonts w:ascii="Calibri" w:hAnsi="Calibri" w:cs="Calibri"/>
                <w:b/>
                <w:bCs/>
              </w:rPr>
            </w:pPr>
          </w:p>
        </w:tc>
        <w:tc>
          <w:tcPr>
            <w:tcW w:w="5387" w:type="dxa"/>
            <w:tcBorders>
              <w:top w:val="single" w:sz="4" w:space="0" w:color="auto"/>
              <w:left w:val="single" w:sz="4" w:space="0" w:color="auto"/>
              <w:bottom w:val="single" w:sz="4" w:space="0" w:color="auto"/>
              <w:right w:val="single" w:sz="4" w:space="0" w:color="auto"/>
            </w:tcBorders>
          </w:tcPr>
          <w:p w14:paraId="3369028C" w14:textId="77777777" w:rsidR="001C5037" w:rsidRPr="001C5037" w:rsidRDefault="001C5037" w:rsidP="0094212A">
            <w:pPr>
              <w:tabs>
                <w:tab w:val="left" w:pos="432"/>
                <w:tab w:val="left" w:pos="792"/>
              </w:tabs>
              <w:jc w:val="both"/>
              <w:rPr>
                <w:rFonts w:ascii="Calibri" w:hAnsi="Calibri" w:cs="Calibri"/>
                <w:b/>
                <w:bCs/>
              </w:rPr>
            </w:pPr>
          </w:p>
        </w:tc>
        <w:tc>
          <w:tcPr>
            <w:tcW w:w="2835" w:type="dxa"/>
            <w:tcBorders>
              <w:top w:val="single" w:sz="4" w:space="0" w:color="auto"/>
              <w:left w:val="single" w:sz="4" w:space="0" w:color="auto"/>
              <w:bottom w:val="single" w:sz="4" w:space="0" w:color="auto"/>
              <w:right w:val="single" w:sz="4" w:space="0" w:color="auto"/>
            </w:tcBorders>
          </w:tcPr>
          <w:p w14:paraId="5E937F1D" w14:textId="77777777" w:rsidR="001C5037" w:rsidRPr="001C5037" w:rsidRDefault="001C5037" w:rsidP="0094212A">
            <w:pPr>
              <w:tabs>
                <w:tab w:val="left" w:pos="432"/>
                <w:tab w:val="left" w:pos="792"/>
              </w:tabs>
              <w:jc w:val="both"/>
              <w:rPr>
                <w:rFonts w:ascii="Calibri" w:hAnsi="Calibri" w:cs="Calibri"/>
                <w:b/>
                <w:bCs/>
              </w:rPr>
            </w:pPr>
          </w:p>
        </w:tc>
      </w:tr>
      <w:tr w:rsidR="001C5037" w:rsidRPr="001C5037" w14:paraId="59402731" w14:textId="77777777" w:rsidTr="0094212A">
        <w:tc>
          <w:tcPr>
            <w:tcW w:w="571" w:type="dxa"/>
            <w:tcBorders>
              <w:top w:val="single" w:sz="4" w:space="0" w:color="auto"/>
              <w:left w:val="single" w:sz="4" w:space="0" w:color="auto"/>
              <w:bottom w:val="single" w:sz="4" w:space="0" w:color="auto"/>
              <w:right w:val="single" w:sz="4" w:space="0" w:color="auto"/>
            </w:tcBorders>
            <w:hideMark/>
          </w:tcPr>
          <w:p w14:paraId="6560B528" w14:textId="77777777" w:rsidR="001C5037" w:rsidRPr="001C5037" w:rsidRDefault="001C5037" w:rsidP="0094212A">
            <w:pPr>
              <w:tabs>
                <w:tab w:val="left" w:pos="432"/>
                <w:tab w:val="left" w:pos="792"/>
              </w:tabs>
              <w:jc w:val="both"/>
              <w:rPr>
                <w:rFonts w:ascii="Calibri" w:hAnsi="Calibri" w:cs="Calibri"/>
                <w:b/>
                <w:bCs/>
              </w:rPr>
            </w:pPr>
          </w:p>
        </w:tc>
        <w:tc>
          <w:tcPr>
            <w:tcW w:w="2219" w:type="dxa"/>
            <w:tcBorders>
              <w:top w:val="single" w:sz="4" w:space="0" w:color="auto"/>
              <w:left w:val="single" w:sz="4" w:space="0" w:color="auto"/>
              <w:bottom w:val="single" w:sz="4" w:space="0" w:color="auto"/>
              <w:right w:val="single" w:sz="4" w:space="0" w:color="auto"/>
            </w:tcBorders>
            <w:hideMark/>
          </w:tcPr>
          <w:p w14:paraId="4A12B2EC" w14:textId="77777777" w:rsidR="001C5037" w:rsidRPr="001C5037" w:rsidRDefault="001C5037" w:rsidP="0094212A">
            <w:pPr>
              <w:tabs>
                <w:tab w:val="left" w:pos="432"/>
                <w:tab w:val="left" w:pos="792"/>
              </w:tabs>
              <w:jc w:val="both"/>
              <w:rPr>
                <w:rFonts w:ascii="Calibri" w:hAnsi="Calibri" w:cs="Calibri"/>
                <w:b/>
                <w:bCs/>
              </w:rPr>
            </w:pPr>
          </w:p>
        </w:tc>
        <w:tc>
          <w:tcPr>
            <w:tcW w:w="1080" w:type="dxa"/>
            <w:tcBorders>
              <w:top w:val="single" w:sz="4" w:space="0" w:color="auto"/>
              <w:left w:val="single" w:sz="4" w:space="0" w:color="auto"/>
              <w:bottom w:val="single" w:sz="4" w:space="0" w:color="auto"/>
              <w:right w:val="single" w:sz="4" w:space="0" w:color="auto"/>
            </w:tcBorders>
            <w:hideMark/>
          </w:tcPr>
          <w:p w14:paraId="4A66D715" w14:textId="77777777" w:rsidR="001C5037" w:rsidRPr="001C5037" w:rsidRDefault="001C5037" w:rsidP="0094212A">
            <w:pPr>
              <w:tabs>
                <w:tab w:val="left" w:pos="432"/>
                <w:tab w:val="left" w:pos="792"/>
              </w:tabs>
              <w:jc w:val="both"/>
              <w:rPr>
                <w:rFonts w:ascii="Calibri" w:hAnsi="Calibri" w:cs="Calibri"/>
                <w:b/>
                <w:bCs/>
              </w:rPr>
            </w:pPr>
          </w:p>
        </w:tc>
        <w:tc>
          <w:tcPr>
            <w:tcW w:w="1170" w:type="dxa"/>
            <w:tcBorders>
              <w:top w:val="single" w:sz="4" w:space="0" w:color="auto"/>
              <w:left w:val="single" w:sz="4" w:space="0" w:color="auto"/>
              <w:bottom w:val="single" w:sz="4" w:space="0" w:color="auto"/>
              <w:right w:val="single" w:sz="4" w:space="0" w:color="auto"/>
            </w:tcBorders>
          </w:tcPr>
          <w:p w14:paraId="6656282E" w14:textId="77777777" w:rsidR="001C5037" w:rsidRPr="001C5037" w:rsidRDefault="001C5037" w:rsidP="0094212A">
            <w:pPr>
              <w:tabs>
                <w:tab w:val="left" w:pos="432"/>
                <w:tab w:val="left" w:pos="792"/>
              </w:tabs>
              <w:jc w:val="both"/>
              <w:rPr>
                <w:rFonts w:ascii="Calibri" w:hAnsi="Calibri" w:cs="Calibri"/>
                <w:b/>
                <w:bCs/>
              </w:rPr>
            </w:pPr>
          </w:p>
        </w:tc>
        <w:tc>
          <w:tcPr>
            <w:tcW w:w="1287" w:type="dxa"/>
            <w:tcBorders>
              <w:top w:val="single" w:sz="4" w:space="0" w:color="auto"/>
              <w:left w:val="single" w:sz="4" w:space="0" w:color="auto"/>
              <w:bottom w:val="single" w:sz="4" w:space="0" w:color="auto"/>
              <w:right w:val="single" w:sz="4" w:space="0" w:color="auto"/>
            </w:tcBorders>
          </w:tcPr>
          <w:p w14:paraId="1250479A" w14:textId="77777777" w:rsidR="001C5037" w:rsidRPr="001C5037" w:rsidRDefault="001C5037" w:rsidP="0094212A">
            <w:pPr>
              <w:tabs>
                <w:tab w:val="left" w:pos="432"/>
                <w:tab w:val="left" w:pos="792"/>
              </w:tabs>
              <w:jc w:val="both"/>
              <w:rPr>
                <w:rFonts w:ascii="Calibri" w:hAnsi="Calibri" w:cs="Calibri"/>
                <w:b/>
                <w:bCs/>
              </w:rPr>
            </w:pPr>
          </w:p>
        </w:tc>
        <w:tc>
          <w:tcPr>
            <w:tcW w:w="5387" w:type="dxa"/>
            <w:tcBorders>
              <w:top w:val="single" w:sz="4" w:space="0" w:color="auto"/>
              <w:left w:val="single" w:sz="4" w:space="0" w:color="auto"/>
              <w:bottom w:val="single" w:sz="4" w:space="0" w:color="auto"/>
              <w:right w:val="single" w:sz="4" w:space="0" w:color="auto"/>
            </w:tcBorders>
          </w:tcPr>
          <w:p w14:paraId="2CD79F16" w14:textId="77777777" w:rsidR="001C5037" w:rsidRPr="001C5037" w:rsidRDefault="001C5037" w:rsidP="0094212A">
            <w:pPr>
              <w:tabs>
                <w:tab w:val="left" w:pos="432"/>
                <w:tab w:val="left" w:pos="792"/>
              </w:tabs>
              <w:jc w:val="both"/>
              <w:rPr>
                <w:rFonts w:ascii="Calibri" w:hAnsi="Calibri" w:cs="Calibri"/>
                <w:b/>
                <w:bCs/>
              </w:rPr>
            </w:pPr>
          </w:p>
        </w:tc>
        <w:tc>
          <w:tcPr>
            <w:tcW w:w="2835" w:type="dxa"/>
            <w:tcBorders>
              <w:top w:val="single" w:sz="4" w:space="0" w:color="auto"/>
              <w:left w:val="single" w:sz="4" w:space="0" w:color="auto"/>
              <w:bottom w:val="single" w:sz="4" w:space="0" w:color="auto"/>
              <w:right w:val="single" w:sz="4" w:space="0" w:color="auto"/>
            </w:tcBorders>
          </w:tcPr>
          <w:p w14:paraId="66FED50C" w14:textId="77777777" w:rsidR="001C5037" w:rsidRPr="001C5037" w:rsidRDefault="001C5037" w:rsidP="0094212A">
            <w:pPr>
              <w:tabs>
                <w:tab w:val="left" w:pos="432"/>
                <w:tab w:val="left" w:pos="792"/>
              </w:tabs>
              <w:jc w:val="both"/>
              <w:rPr>
                <w:rFonts w:ascii="Calibri" w:hAnsi="Calibri" w:cs="Calibri"/>
                <w:b/>
                <w:bCs/>
              </w:rPr>
            </w:pPr>
          </w:p>
        </w:tc>
      </w:tr>
    </w:tbl>
    <w:p w14:paraId="0D2C69FB" w14:textId="77777777" w:rsidR="001C5037" w:rsidRPr="001C5037" w:rsidRDefault="001C5037" w:rsidP="001C5037">
      <w:pPr>
        <w:jc w:val="both"/>
        <w:rPr>
          <w:rFonts w:ascii="Calibri" w:hAnsi="Calibri" w:cs="Calibri"/>
        </w:rPr>
      </w:pPr>
    </w:p>
    <w:p w14:paraId="7BEA7A3A" w14:textId="77777777" w:rsidR="001C5037" w:rsidRPr="001C5037" w:rsidRDefault="001C5037" w:rsidP="001C5037">
      <w:pPr>
        <w:jc w:val="both"/>
        <w:rPr>
          <w:rFonts w:ascii="Calibri" w:hAnsi="Calibri" w:cs="Calibri"/>
        </w:rPr>
      </w:pPr>
      <w:r w:rsidRPr="001C5037">
        <w:rPr>
          <w:rFonts w:ascii="Calibri" w:hAnsi="Calibri" w:cs="Calibri"/>
        </w:rPr>
        <w:t>_______________________________</w:t>
      </w:r>
    </w:p>
    <w:p w14:paraId="6D5FFE2D" w14:textId="77777777" w:rsidR="001C5037" w:rsidRPr="001C5037" w:rsidRDefault="001C5037" w:rsidP="001C5037">
      <w:pPr>
        <w:jc w:val="both"/>
        <w:rPr>
          <w:rFonts w:ascii="Calibri" w:hAnsi="Calibri" w:cs="Calibri"/>
        </w:rPr>
      </w:pPr>
      <w:r w:rsidRPr="001C5037">
        <w:rPr>
          <w:rFonts w:ascii="Calibri" w:hAnsi="Calibri" w:cs="Calibri"/>
        </w:rPr>
        <w:t>Signature</w:t>
      </w:r>
    </w:p>
    <w:p w14:paraId="16A6EEF9" w14:textId="77777777" w:rsidR="001C5037" w:rsidRPr="001C5037" w:rsidRDefault="001C5037" w:rsidP="001C5037">
      <w:pPr>
        <w:jc w:val="both"/>
        <w:rPr>
          <w:rFonts w:ascii="Calibri" w:hAnsi="Calibri" w:cs="Calibri"/>
        </w:rPr>
      </w:pPr>
      <w:r w:rsidRPr="001C5037">
        <w:rPr>
          <w:rFonts w:ascii="Calibri" w:hAnsi="Calibri" w:cs="Calibri"/>
        </w:rPr>
        <w:t>(Name of the Auditor &amp; Auditing firm)</w:t>
      </w:r>
    </w:p>
    <w:p w14:paraId="1D2A8C38" w14:textId="77777777" w:rsidR="001C5037" w:rsidRPr="001C5037" w:rsidRDefault="001C5037" w:rsidP="001C5037">
      <w:pPr>
        <w:jc w:val="both"/>
        <w:rPr>
          <w:rFonts w:ascii="Calibri" w:hAnsi="Calibri" w:cs="Calibri"/>
          <w:lang w:val="pt-BR"/>
        </w:rPr>
      </w:pPr>
      <w:r w:rsidRPr="001C5037">
        <w:rPr>
          <w:rFonts w:ascii="Calibri" w:hAnsi="Calibri" w:cs="Calibri"/>
          <w:lang w:val="pt-BR"/>
        </w:rPr>
        <w:t>CISA/CISSP/ISA Reg. No. :</w:t>
      </w:r>
    </w:p>
    <w:p w14:paraId="0451F7F2" w14:textId="77777777" w:rsidR="001C5037" w:rsidRPr="001C5037" w:rsidRDefault="001C5037" w:rsidP="001C5037">
      <w:pPr>
        <w:jc w:val="both"/>
        <w:rPr>
          <w:rFonts w:ascii="Calibri" w:hAnsi="Calibri" w:cs="Calibri"/>
        </w:rPr>
      </w:pPr>
      <w:r w:rsidRPr="001C5037">
        <w:rPr>
          <w:rFonts w:ascii="Calibri" w:hAnsi="Calibri" w:cs="Calibri"/>
        </w:rPr>
        <w:t xml:space="preserve">Date: </w:t>
      </w:r>
    </w:p>
    <w:p w14:paraId="57A1A9D9" w14:textId="77777777" w:rsidR="001C5037" w:rsidRPr="001C5037" w:rsidRDefault="001C5037" w:rsidP="001C5037">
      <w:pPr>
        <w:jc w:val="both"/>
        <w:rPr>
          <w:rFonts w:ascii="Calibri" w:hAnsi="Calibri" w:cs="Calibri"/>
        </w:rPr>
      </w:pPr>
      <w:r w:rsidRPr="001C5037">
        <w:rPr>
          <w:rFonts w:ascii="Calibri" w:hAnsi="Calibri" w:cs="Calibri"/>
        </w:rPr>
        <w:t>Place:</w:t>
      </w:r>
    </w:p>
    <w:p w14:paraId="204F7C4A" w14:textId="6B6DADBB" w:rsidR="001C5037" w:rsidRDefault="001C5037" w:rsidP="001C5037">
      <w:pPr>
        <w:jc w:val="both"/>
        <w:rPr>
          <w:rFonts w:ascii="Calibri" w:hAnsi="Calibri" w:cs="Calibri"/>
          <w:b/>
        </w:rPr>
      </w:pPr>
      <w:r w:rsidRPr="001C5037">
        <w:rPr>
          <w:rFonts w:ascii="Calibri" w:hAnsi="Calibri" w:cs="Calibri"/>
        </w:rPr>
        <w:t xml:space="preserve">Stamp/Seal: </w:t>
      </w:r>
      <w:r w:rsidRPr="001C5037">
        <w:rPr>
          <w:rFonts w:ascii="Calibri" w:hAnsi="Calibri" w:cs="Calibri"/>
          <w:b/>
        </w:rPr>
        <w:t xml:space="preserve"> </w:t>
      </w:r>
    </w:p>
    <w:p w14:paraId="7220E814" w14:textId="77777777" w:rsidR="001C5037" w:rsidRPr="001C5037" w:rsidRDefault="001C5037" w:rsidP="001C5037">
      <w:pPr>
        <w:jc w:val="both"/>
        <w:rPr>
          <w:rFonts w:ascii="Calibri" w:hAnsi="Calibri" w:cs="Calibri"/>
        </w:rPr>
      </w:pPr>
    </w:p>
    <w:sectPr w:rsidR="001C5037" w:rsidRPr="001C5037" w:rsidSect="0070602B">
      <w:pgSz w:w="16838" w:h="11906" w:orient="landscape"/>
      <w:pgMar w:top="1440" w:right="53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DFA"/>
    <w:multiLevelType w:val="hybridMultilevel"/>
    <w:tmpl w:val="4F3868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8F70EB3"/>
    <w:multiLevelType w:val="hybridMultilevel"/>
    <w:tmpl w:val="408E0A86"/>
    <w:lvl w:ilvl="0" w:tplc="2A16162A">
      <w:numFmt w:val="bullet"/>
      <w:lvlText w:val="o"/>
      <w:lvlJc w:val="left"/>
      <w:pPr>
        <w:ind w:left="825" w:hanging="360"/>
      </w:pPr>
      <w:rPr>
        <w:rFonts w:ascii="Courier New" w:eastAsia="Courier New" w:hAnsi="Courier New" w:cs="Courier New" w:hint="default"/>
        <w:w w:val="100"/>
        <w:sz w:val="22"/>
        <w:szCs w:val="22"/>
        <w:lang w:val="en-US" w:eastAsia="en-US" w:bidi="ar-SA"/>
      </w:rPr>
    </w:lvl>
    <w:lvl w:ilvl="1" w:tplc="A63494AA">
      <w:numFmt w:val="bullet"/>
      <w:lvlText w:val="•"/>
      <w:lvlJc w:val="left"/>
      <w:pPr>
        <w:ind w:left="1709" w:hanging="360"/>
      </w:pPr>
      <w:rPr>
        <w:rFonts w:hint="default"/>
        <w:lang w:val="en-US" w:eastAsia="en-US" w:bidi="ar-SA"/>
      </w:rPr>
    </w:lvl>
    <w:lvl w:ilvl="2" w:tplc="AF1096D8">
      <w:numFmt w:val="bullet"/>
      <w:lvlText w:val="•"/>
      <w:lvlJc w:val="left"/>
      <w:pPr>
        <w:ind w:left="2598" w:hanging="360"/>
      </w:pPr>
      <w:rPr>
        <w:rFonts w:hint="default"/>
        <w:lang w:val="en-US" w:eastAsia="en-US" w:bidi="ar-SA"/>
      </w:rPr>
    </w:lvl>
    <w:lvl w:ilvl="3" w:tplc="5082EBCE">
      <w:numFmt w:val="bullet"/>
      <w:lvlText w:val="•"/>
      <w:lvlJc w:val="left"/>
      <w:pPr>
        <w:ind w:left="3487" w:hanging="360"/>
      </w:pPr>
      <w:rPr>
        <w:rFonts w:hint="default"/>
        <w:lang w:val="en-US" w:eastAsia="en-US" w:bidi="ar-SA"/>
      </w:rPr>
    </w:lvl>
    <w:lvl w:ilvl="4" w:tplc="01346D38">
      <w:numFmt w:val="bullet"/>
      <w:lvlText w:val="•"/>
      <w:lvlJc w:val="left"/>
      <w:pPr>
        <w:ind w:left="4376" w:hanging="360"/>
      </w:pPr>
      <w:rPr>
        <w:rFonts w:hint="default"/>
        <w:lang w:val="en-US" w:eastAsia="en-US" w:bidi="ar-SA"/>
      </w:rPr>
    </w:lvl>
    <w:lvl w:ilvl="5" w:tplc="55DC2BB2">
      <w:numFmt w:val="bullet"/>
      <w:lvlText w:val="•"/>
      <w:lvlJc w:val="left"/>
      <w:pPr>
        <w:ind w:left="5266" w:hanging="360"/>
      </w:pPr>
      <w:rPr>
        <w:rFonts w:hint="default"/>
        <w:lang w:val="en-US" w:eastAsia="en-US" w:bidi="ar-SA"/>
      </w:rPr>
    </w:lvl>
    <w:lvl w:ilvl="6" w:tplc="D85015A6">
      <w:numFmt w:val="bullet"/>
      <w:lvlText w:val="•"/>
      <w:lvlJc w:val="left"/>
      <w:pPr>
        <w:ind w:left="6155" w:hanging="360"/>
      </w:pPr>
      <w:rPr>
        <w:rFonts w:hint="default"/>
        <w:lang w:val="en-US" w:eastAsia="en-US" w:bidi="ar-SA"/>
      </w:rPr>
    </w:lvl>
    <w:lvl w:ilvl="7" w:tplc="FBC68E5C">
      <w:numFmt w:val="bullet"/>
      <w:lvlText w:val="•"/>
      <w:lvlJc w:val="left"/>
      <w:pPr>
        <w:ind w:left="7044" w:hanging="360"/>
      </w:pPr>
      <w:rPr>
        <w:rFonts w:hint="default"/>
        <w:lang w:val="en-US" w:eastAsia="en-US" w:bidi="ar-SA"/>
      </w:rPr>
    </w:lvl>
    <w:lvl w:ilvl="8" w:tplc="C434702C">
      <w:numFmt w:val="bullet"/>
      <w:lvlText w:val="•"/>
      <w:lvlJc w:val="left"/>
      <w:pPr>
        <w:ind w:left="7933" w:hanging="360"/>
      </w:pPr>
      <w:rPr>
        <w:rFonts w:hint="default"/>
        <w:lang w:val="en-US" w:eastAsia="en-US" w:bidi="ar-SA"/>
      </w:rPr>
    </w:lvl>
  </w:abstractNum>
  <w:abstractNum w:abstractNumId="2" w15:restartNumberingAfterBreak="0">
    <w:nsid w:val="0FDC0CB9"/>
    <w:multiLevelType w:val="hybridMultilevel"/>
    <w:tmpl w:val="7F2A1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20C4D"/>
    <w:multiLevelType w:val="hybridMultilevel"/>
    <w:tmpl w:val="1062E1E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9935B6"/>
    <w:multiLevelType w:val="hybridMultilevel"/>
    <w:tmpl w:val="7910D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D15C78"/>
    <w:multiLevelType w:val="hybridMultilevel"/>
    <w:tmpl w:val="CD0E3DC4"/>
    <w:lvl w:ilvl="0" w:tplc="061220D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546539"/>
    <w:multiLevelType w:val="hybridMultilevel"/>
    <w:tmpl w:val="BD0C1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6291E"/>
    <w:multiLevelType w:val="hybridMultilevel"/>
    <w:tmpl w:val="5A48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960065"/>
    <w:multiLevelType w:val="hybridMultilevel"/>
    <w:tmpl w:val="8160B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315695">
    <w:abstractNumId w:val="4"/>
  </w:num>
  <w:num w:numId="2" w16cid:durableId="208807931">
    <w:abstractNumId w:val="0"/>
  </w:num>
  <w:num w:numId="3" w16cid:durableId="785077723">
    <w:abstractNumId w:val="1"/>
  </w:num>
  <w:num w:numId="4" w16cid:durableId="1180854711">
    <w:abstractNumId w:val="7"/>
  </w:num>
  <w:num w:numId="5" w16cid:durableId="1170019668">
    <w:abstractNumId w:val="6"/>
  </w:num>
  <w:num w:numId="6" w16cid:durableId="176651271">
    <w:abstractNumId w:val="8"/>
  </w:num>
  <w:num w:numId="7" w16cid:durableId="1226379294">
    <w:abstractNumId w:val="2"/>
  </w:num>
  <w:num w:numId="8" w16cid:durableId="1566795972">
    <w:abstractNumId w:val="3"/>
  </w:num>
  <w:num w:numId="9" w16cid:durableId="1985506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58"/>
    <w:rsid w:val="00012F58"/>
    <w:rsid w:val="00056EAD"/>
    <w:rsid w:val="00060CDF"/>
    <w:rsid w:val="000802C3"/>
    <w:rsid w:val="0009022D"/>
    <w:rsid w:val="000F2A3D"/>
    <w:rsid w:val="001118E9"/>
    <w:rsid w:val="00132B34"/>
    <w:rsid w:val="00150779"/>
    <w:rsid w:val="00176CD4"/>
    <w:rsid w:val="00197ED4"/>
    <w:rsid w:val="001C5037"/>
    <w:rsid w:val="001D035C"/>
    <w:rsid w:val="002578D5"/>
    <w:rsid w:val="002604BC"/>
    <w:rsid w:val="00265A98"/>
    <w:rsid w:val="0029640F"/>
    <w:rsid w:val="00296E2D"/>
    <w:rsid w:val="002A2658"/>
    <w:rsid w:val="002B2E0C"/>
    <w:rsid w:val="002C218C"/>
    <w:rsid w:val="003333A8"/>
    <w:rsid w:val="00360E5C"/>
    <w:rsid w:val="0037041C"/>
    <w:rsid w:val="003869B0"/>
    <w:rsid w:val="00391AE7"/>
    <w:rsid w:val="003C4222"/>
    <w:rsid w:val="003D4069"/>
    <w:rsid w:val="0041217B"/>
    <w:rsid w:val="00432D28"/>
    <w:rsid w:val="004B2E83"/>
    <w:rsid w:val="004C3FD0"/>
    <w:rsid w:val="004E1868"/>
    <w:rsid w:val="00503463"/>
    <w:rsid w:val="005155E7"/>
    <w:rsid w:val="00535B02"/>
    <w:rsid w:val="005407E8"/>
    <w:rsid w:val="00561A65"/>
    <w:rsid w:val="005C15C2"/>
    <w:rsid w:val="005C3FBC"/>
    <w:rsid w:val="00601C1E"/>
    <w:rsid w:val="00611FD1"/>
    <w:rsid w:val="0062723B"/>
    <w:rsid w:val="00634D04"/>
    <w:rsid w:val="00640CE0"/>
    <w:rsid w:val="00672D20"/>
    <w:rsid w:val="006761C2"/>
    <w:rsid w:val="0069756B"/>
    <w:rsid w:val="006A402F"/>
    <w:rsid w:val="006C19ED"/>
    <w:rsid w:val="006E1C83"/>
    <w:rsid w:val="00700ABD"/>
    <w:rsid w:val="0070602B"/>
    <w:rsid w:val="007317F6"/>
    <w:rsid w:val="00737F61"/>
    <w:rsid w:val="00755B5B"/>
    <w:rsid w:val="00773306"/>
    <w:rsid w:val="007A67A9"/>
    <w:rsid w:val="007C16FD"/>
    <w:rsid w:val="007E7A13"/>
    <w:rsid w:val="00805543"/>
    <w:rsid w:val="00806C4F"/>
    <w:rsid w:val="00820228"/>
    <w:rsid w:val="00836351"/>
    <w:rsid w:val="008450B4"/>
    <w:rsid w:val="00854EED"/>
    <w:rsid w:val="008900D5"/>
    <w:rsid w:val="008917EA"/>
    <w:rsid w:val="008B48EA"/>
    <w:rsid w:val="008B6D5B"/>
    <w:rsid w:val="008B7192"/>
    <w:rsid w:val="008D387E"/>
    <w:rsid w:val="008D3CE9"/>
    <w:rsid w:val="008D7DC7"/>
    <w:rsid w:val="00917ED7"/>
    <w:rsid w:val="00935828"/>
    <w:rsid w:val="00935F95"/>
    <w:rsid w:val="00970843"/>
    <w:rsid w:val="00971892"/>
    <w:rsid w:val="00976249"/>
    <w:rsid w:val="009F2D4B"/>
    <w:rsid w:val="00A1384E"/>
    <w:rsid w:val="00A336E9"/>
    <w:rsid w:val="00A51473"/>
    <w:rsid w:val="00A5254B"/>
    <w:rsid w:val="00A557AC"/>
    <w:rsid w:val="00A64C17"/>
    <w:rsid w:val="00A761AA"/>
    <w:rsid w:val="00A8783A"/>
    <w:rsid w:val="00AB1770"/>
    <w:rsid w:val="00AD6CF9"/>
    <w:rsid w:val="00AE2467"/>
    <w:rsid w:val="00B13A67"/>
    <w:rsid w:val="00B42344"/>
    <w:rsid w:val="00B7360D"/>
    <w:rsid w:val="00BF1E1C"/>
    <w:rsid w:val="00BF2A02"/>
    <w:rsid w:val="00BF651B"/>
    <w:rsid w:val="00C126E7"/>
    <w:rsid w:val="00C2286F"/>
    <w:rsid w:val="00C27DD0"/>
    <w:rsid w:val="00C44FCE"/>
    <w:rsid w:val="00C52C84"/>
    <w:rsid w:val="00C81724"/>
    <w:rsid w:val="00D055AB"/>
    <w:rsid w:val="00D05867"/>
    <w:rsid w:val="00D14766"/>
    <w:rsid w:val="00D47405"/>
    <w:rsid w:val="00D50330"/>
    <w:rsid w:val="00D640FA"/>
    <w:rsid w:val="00D85134"/>
    <w:rsid w:val="00D9193C"/>
    <w:rsid w:val="00D921AA"/>
    <w:rsid w:val="00DF2133"/>
    <w:rsid w:val="00E02EEB"/>
    <w:rsid w:val="00E158CA"/>
    <w:rsid w:val="00E15DB4"/>
    <w:rsid w:val="00E3385D"/>
    <w:rsid w:val="00E36069"/>
    <w:rsid w:val="00E61252"/>
    <w:rsid w:val="00E6283A"/>
    <w:rsid w:val="00E85A82"/>
    <w:rsid w:val="00E86F26"/>
    <w:rsid w:val="00E9049A"/>
    <w:rsid w:val="00E90B6C"/>
    <w:rsid w:val="00EA4926"/>
    <w:rsid w:val="00EE5204"/>
    <w:rsid w:val="00F141B6"/>
    <w:rsid w:val="00F357F5"/>
    <w:rsid w:val="00F57573"/>
    <w:rsid w:val="00F814CD"/>
    <w:rsid w:val="00F87A32"/>
    <w:rsid w:val="00FA1A2D"/>
    <w:rsid w:val="00FA2748"/>
    <w:rsid w:val="00FB0CC7"/>
    <w:rsid w:val="00FC1E8B"/>
    <w:rsid w:val="00FC5FB8"/>
    <w:rsid w:val="00FE4A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814B"/>
  <w15:chartTrackingRefBased/>
  <w15:docId w15:val="{E76A9A0D-52CF-4C61-920A-1779A4C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5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12F5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2F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2F5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2F5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2F5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12F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2F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2F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2F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5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2F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2F5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2F5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12F5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12F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2F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2F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2F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2F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F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F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2F58"/>
    <w:pPr>
      <w:spacing w:before="160"/>
      <w:jc w:val="center"/>
    </w:pPr>
    <w:rPr>
      <w:i/>
      <w:iCs/>
      <w:color w:val="404040" w:themeColor="text1" w:themeTint="BF"/>
    </w:rPr>
  </w:style>
  <w:style w:type="character" w:customStyle="1" w:styleId="QuoteChar">
    <w:name w:val="Quote Char"/>
    <w:basedOn w:val="DefaultParagraphFont"/>
    <w:link w:val="Quote"/>
    <w:uiPriority w:val="29"/>
    <w:rsid w:val="00012F58"/>
    <w:rPr>
      <w:i/>
      <w:iCs/>
      <w:color w:val="404040" w:themeColor="text1" w:themeTint="BF"/>
    </w:rPr>
  </w:style>
  <w:style w:type="paragraph" w:styleId="ListParagraph">
    <w:name w:val="List Paragraph"/>
    <w:basedOn w:val="Normal"/>
    <w:uiPriority w:val="1"/>
    <w:qFormat/>
    <w:rsid w:val="00012F58"/>
    <w:pPr>
      <w:ind w:left="720"/>
      <w:contextualSpacing/>
    </w:pPr>
  </w:style>
  <w:style w:type="character" w:styleId="IntenseEmphasis">
    <w:name w:val="Intense Emphasis"/>
    <w:basedOn w:val="DefaultParagraphFont"/>
    <w:uiPriority w:val="21"/>
    <w:qFormat/>
    <w:rsid w:val="00012F58"/>
    <w:rPr>
      <w:i/>
      <w:iCs/>
      <w:color w:val="2E74B5" w:themeColor="accent1" w:themeShade="BF"/>
    </w:rPr>
  </w:style>
  <w:style w:type="paragraph" w:styleId="IntenseQuote">
    <w:name w:val="Intense Quote"/>
    <w:basedOn w:val="Normal"/>
    <w:next w:val="Normal"/>
    <w:link w:val="IntenseQuoteChar"/>
    <w:uiPriority w:val="30"/>
    <w:qFormat/>
    <w:rsid w:val="00012F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2F58"/>
    <w:rPr>
      <w:i/>
      <w:iCs/>
      <w:color w:val="2E74B5" w:themeColor="accent1" w:themeShade="BF"/>
    </w:rPr>
  </w:style>
  <w:style w:type="character" w:styleId="IntenseReference">
    <w:name w:val="Intense Reference"/>
    <w:basedOn w:val="DefaultParagraphFont"/>
    <w:uiPriority w:val="32"/>
    <w:qFormat/>
    <w:rsid w:val="00012F58"/>
    <w:rPr>
      <w:b/>
      <w:bCs/>
      <w:smallCaps/>
      <w:color w:val="2E74B5" w:themeColor="accent1" w:themeShade="BF"/>
      <w:spacing w:val="5"/>
    </w:rPr>
  </w:style>
  <w:style w:type="paragraph" w:styleId="BodyText">
    <w:name w:val="Body Text"/>
    <w:basedOn w:val="Normal"/>
    <w:link w:val="BodyTextChar"/>
    <w:uiPriority w:val="1"/>
    <w:qFormat/>
    <w:rsid w:val="00012F58"/>
    <w:rPr>
      <w:sz w:val="24"/>
      <w:szCs w:val="24"/>
    </w:rPr>
  </w:style>
  <w:style w:type="character" w:customStyle="1" w:styleId="BodyTextChar">
    <w:name w:val="Body Text Char"/>
    <w:basedOn w:val="DefaultParagraphFont"/>
    <w:link w:val="BodyText"/>
    <w:uiPriority w:val="1"/>
    <w:rsid w:val="00012F58"/>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012F58"/>
    <w:pPr>
      <w:ind w:left="107"/>
    </w:pPr>
  </w:style>
  <w:style w:type="character" w:styleId="CommentReference">
    <w:name w:val="annotation reference"/>
    <w:basedOn w:val="DefaultParagraphFont"/>
    <w:uiPriority w:val="99"/>
    <w:semiHidden/>
    <w:unhideWhenUsed/>
    <w:rsid w:val="00012F58"/>
    <w:rPr>
      <w:sz w:val="16"/>
      <w:szCs w:val="16"/>
    </w:rPr>
  </w:style>
  <w:style w:type="paragraph" w:styleId="CommentText">
    <w:name w:val="annotation text"/>
    <w:basedOn w:val="Normal"/>
    <w:link w:val="CommentTextChar"/>
    <w:uiPriority w:val="99"/>
    <w:unhideWhenUsed/>
    <w:rsid w:val="00012F58"/>
    <w:rPr>
      <w:sz w:val="20"/>
      <w:szCs w:val="20"/>
    </w:rPr>
  </w:style>
  <w:style w:type="character" w:customStyle="1" w:styleId="CommentTextChar">
    <w:name w:val="Comment Text Char"/>
    <w:basedOn w:val="DefaultParagraphFont"/>
    <w:link w:val="CommentText"/>
    <w:uiPriority w:val="99"/>
    <w:rsid w:val="00012F5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2F58"/>
    <w:rPr>
      <w:b/>
      <w:bCs/>
    </w:rPr>
  </w:style>
  <w:style w:type="character" w:customStyle="1" w:styleId="CommentSubjectChar">
    <w:name w:val="Comment Subject Char"/>
    <w:basedOn w:val="CommentTextChar"/>
    <w:link w:val="CommentSubject"/>
    <w:uiPriority w:val="99"/>
    <w:semiHidden/>
    <w:rsid w:val="00012F58"/>
    <w:rPr>
      <w:rFonts w:ascii="Times New Roman" w:eastAsia="Times New Roman" w:hAnsi="Times New Roman" w:cs="Times New Roman"/>
      <w:b/>
      <w:bCs/>
      <w:kern w:val="0"/>
      <w:sz w:val="20"/>
      <w:szCs w:val="20"/>
      <w:lang w:val="en-US"/>
      <w14:ligatures w14:val="none"/>
    </w:rPr>
  </w:style>
  <w:style w:type="character" w:customStyle="1" w:styleId="ui-provider">
    <w:name w:val="ui-provider"/>
    <w:basedOn w:val="DefaultParagraphFont"/>
    <w:rsid w:val="00012F58"/>
  </w:style>
  <w:style w:type="paragraph" w:styleId="Header">
    <w:name w:val="header"/>
    <w:basedOn w:val="Normal"/>
    <w:link w:val="HeaderChar"/>
    <w:uiPriority w:val="99"/>
    <w:unhideWhenUsed/>
    <w:rsid w:val="00012F58"/>
    <w:pPr>
      <w:tabs>
        <w:tab w:val="center" w:pos="4513"/>
        <w:tab w:val="right" w:pos="9026"/>
      </w:tabs>
    </w:pPr>
  </w:style>
  <w:style w:type="character" w:customStyle="1" w:styleId="HeaderChar">
    <w:name w:val="Header Char"/>
    <w:basedOn w:val="DefaultParagraphFont"/>
    <w:link w:val="Header"/>
    <w:uiPriority w:val="99"/>
    <w:rsid w:val="00012F5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012F58"/>
    <w:pPr>
      <w:tabs>
        <w:tab w:val="center" w:pos="4513"/>
        <w:tab w:val="right" w:pos="9026"/>
      </w:tabs>
    </w:pPr>
  </w:style>
  <w:style w:type="character" w:customStyle="1" w:styleId="FooterChar">
    <w:name w:val="Footer Char"/>
    <w:basedOn w:val="DefaultParagraphFont"/>
    <w:link w:val="Footer"/>
    <w:uiPriority w:val="99"/>
    <w:rsid w:val="00012F58"/>
    <w:rPr>
      <w:rFonts w:ascii="Times New Roman" w:eastAsia="Times New Roman" w:hAnsi="Times New Roman" w:cs="Times New Roman"/>
      <w:kern w:val="0"/>
      <w:lang w:val="en-US"/>
      <w14:ligatures w14:val="none"/>
    </w:rPr>
  </w:style>
  <w:style w:type="table" w:styleId="TableGrid">
    <w:name w:val="Table Grid"/>
    <w:basedOn w:val="TableNormal"/>
    <w:uiPriority w:val="39"/>
    <w:rsid w:val="00012F58"/>
    <w:pPr>
      <w:widowControl w:val="0"/>
      <w:autoSpaceDE w:val="0"/>
      <w:autoSpaceDN w:val="0"/>
      <w:spacing w:after="0" w:line="240" w:lineRule="auto"/>
    </w:pPr>
    <w:rPr>
      <w:rFonts w:asciiTheme="minorHAnsi"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2F58"/>
    <w:rPr>
      <w:color w:val="0563C1"/>
      <w:u w:val="single"/>
    </w:rPr>
  </w:style>
  <w:style w:type="character" w:styleId="FollowedHyperlink">
    <w:name w:val="FollowedHyperlink"/>
    <w:basedOn w:val="DefaultParagraphFont"/>
    <w:uiPriority w:val="99"/>
    <w:semiHidden/>
    <w:unhideWhenUsed/>
    <w:rsid w:val="00012F58"/>
    <w:rPr>
      <w:color w:val="954F72"/>
      <w:u w:val="single"/>
    </w:rPr>
  </w:style>
  <w:style w:type="paragraph" w:customStyle="1" w:styleId="msonormal0">
    <w:name w:val="msonormal"/>
    <w:basedOn w:val="Normal"/>
    <w:rsid w:val="00012F58"/>
    <w:pPr>
      <w:widowControl/>
      <w:autoSpaceDE/>
      <w:autoSpaceDN/>
      <w:spacing w:before="100" w:beforeAutospacing="1" w:after="100" w:afterAutospacing="1"/>
    </w:pPr>
    <w:rPr>
      <w:sz w:val="24"/>
      <w:szCs w:val="24"/>
    </w:rPr>
  </w:style>
  <w:style w:type="paragraph" w:customStyle="1" w:styleId="font5">
    <w:name w:val="font5"/>
    <w:basedOn w:val="Normal"/>
    <w:rsid w:val="00012F58"/>
    <w:pPr>
      <w:widowControl/>
      <w:autoSpaceDE/>
      <w:autoSpaceDN/>
      <w:spacing w:before="100" w:beforeAutospacing="1" w:after="100" w:afterAutospacing="1"/>
    </w:pPr>
    <w:rPr>
      <w:color w:val="000000"/>
    </w:rPr>
  </w:style>
  <w:style w:type="paragraph" w:customStyle="1" w:styleId="xl65">
    <w:name w:val="xl65"/>
    <w:basedOn w:val="Normal"/>
    <w:rsid w:val="00012F5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66">
    <w:name w:val="xl66"/>
    <w:basedOn w:val="Normal"/>
    <w:rsid w:val="00012F58"/>
    <w:pPr>
      <w:widowControl/>
      <w:autoSpaceDE/>
      <w:autoSpaceDN/>
      <w:spacing w:before="100" w:beforeAutospacing="1" w:after="100" w:afterAutospacing="1"/>
      <w:jc w:val="center"/>
      <w:textAlignment w:val="center"/>
    </w:pPr>
    <w:rPr>
      <w:b/>
      <w:bCs/>
      <w:sz w:val="24"/>
      <w:szCs w:val="24"/>
    </w:rPr>
  </w:style>
  <w:style w:type="paragraph" w:customStyle="1" w:styleId="xl67">
    <w:name w:val="xl67"/>
    <w:basedOn w:val="Normal"/>
    <w:rsid w:val="00012F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rPr>
  </w:style>
  <w:style w:type="paragraph" w:customStyle="1" w:styleId="xl68">
    <w:name w:val="xl68"/>
    <w:basedOn w:val="Normal"/>
    <w:rsid w:val="00012F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28"/>
      <w:szCs w:val="28"/>
    </w:rPr>
  </w:style>
  <w:style w:type="paragraph" w:customStyle="1" w:styleId="xl69">
    <w:name w:val="xl69"/>
    <w:basedOn w:val="Normal"/>
    <w:rsid w:val="00012F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0">
    <w:name w:val="xl70"/>
    <w:basedOn w:val="Normal"/>
    <w:rsid w:val="00012F58"/>
    <w:pPr>
      <w:widowControl/>
      <w:autoSpaceDE/>
      <w:autoSpaceDN/>
      <w:spacing w:before="100" w:beforeAutospacing="1" w:after="100" w:afterAutospacing="1"/>
    </w:pPr>
    <w:rPr>
      <w:sz w:val="24"/>
      <w:szCs w:val="24"/>
    </w:rPr>
  </w:style>
  <w:style w:type="paragraph" w:customStyle="1" w:styleId="xl71">
    <w:name w:val="xl71"/>
    <w:basedOn w:val="Normal"/>
    <w:rsid w:val="00012F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2">
    <w:name w:val="xl72"/>
    <w:basedOn w:val="Normal"/>
    <w:rsid w:val="00012F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sz w:val="24"/>
      <w:szCs w:val="24"/>
    </w:rPr>
  </w:style>
  <w:style w:type="paragraph" w:customStyle="1" w:styleId="xl73">
    <w:name w:val="xl73"/>
    <w:basedOn w:val="Normal"/>
    <w:rsid w:val="00012F5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top"/>
    </w:pPr>
    <w:rPr>
      <w:sz w:val="24"/>
      <w:szCs w:val="24"/>
    </w:rPr>
  </w:style>
  <w:style w:type="paragraph" w:customStyle="1" w:styleId="xl74">
    <w:name w:val="xl74"/>
    <w:basedOn w:val="Normal"/>
    <w:rsid w:val="00012F58"/>
    <w:pPr>
      <w:widowControl/>
      <w:shd w:val="clear" w:color="000000" w:fill="FFFFFF"/>
      <w:autoSpaceDE/>
      <w:autoSpaceDN/>
      <w:spacing w:before="100" w:beforeAutospacing="1" w:after="100" w:afterAutospacing="1"/>
    </w:pPr>
    <w:rPr>
      <w:sz w:val="24"/>
      <w:szCs w:val="24"/>
    </w:rPr>
  </w:style>
  <w:style w:type="paragraph" w:customStyle="1" w:styleId="xl75">
    <w:name w:val="xl75"/>
    <w:basedOn w:val="Normal"/>
    <w:rsid w:val="00012F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color w:val="000000"/>
      <w:sz w:val="28"/>
      <w:szCs w:val="28"/>
    </w:rPr>
  </w:style>
  <w:style w:type="paragraph" w:customStyle="1" w:styleId="xl76">
    <w:name w:val="xl76"/>
    <w:basedOn w:val="Normal"/>
    <w:rsid w:val="00012F58"/>
    <w:pPr>
      <w:widowControl/>
      <w:shd w:val="clear" w:color="000000" w:fill="FFFFFF"/>
      <w:autoSpaceDE/>
      <w:autoSpaceDN/>
      <w:spacing w:before="100" w:beforeAutospacing="1" w:after="100" w:afterAutospacing="1"/>
    </w:pPr>
    <w:rPr>
      <w:b/>
      <w:bCs/>
      <w:sz w:val="24"/>
      <w:szCs w:val="24"/>
    </w:rPr>
  </w:style>
  <w:style w:type="paragraph" w:customStyle="1" w:styleId="xl77">
    <w:name w:val="xl77"/>
    <w:basedOn w:val="Normal"/>
    <w:rsid w:val="00012F58"/>
    <w:pPr>
      <w:widowControl/>
      <w:autoSpaceDE/>
      <w:autoSpaceDN/>
      <w:spacing w:before="100" w:beforeAutospacing="1" w:after="100" w:afterAutospacing="1"/>
      <w:jc w:val="both"/>
    </w:pPr>
    <w:rPr>
      <w:sz w:val="24"/>
      <w:szCs w:val="24"/>
    </w:rPr>
  </w:style>
  <w:style w:type="paragraph" w:customStyle="1" w:styleId="xl78">
    <w:name w:val="xl78"/>
    <w:basedOn w:val="Normal"/>
    <w:rsid w:val="00012F58"/>
    <w:pPr>
      <w:widowControl/>
      <w:autoSpaceDE/>
      <w:autoSpaceDN/>
      <w:spacing w:before="100" w:beforeAutospacing="1" w:after="100" w:afterAutospacing="1"/>
      <w:jc w:val="center"/>
      <w:textAlignment w:val="center"/>
    </w:pPr>
    <w:rPr>
      <w:sz w:val="24"/>
      <w:szCs w:val="24"/>
    </w:rPr>
  </w:style>
  <w:style w:type="paragraph" w:customStyle="1" w:styleId="xl79">
    <w:name w:val="xl79"/>
    <w:basedOn w:val="Normal"/>
    <w:rsid w:val="00012F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Default">
    <w:name w:val="Default"/>
    <w:rsid w:val="00012F5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Item" ma:contentTypeID="0x01" ma:contentTypeVersion="0" ma:contentTypeDescription="Create a new list item." ma:contentTypeScope="" ma:versionID="dc70080a284f3006dbd519a6b5b86d13">
  <xsd:schema xmlns:xsd="http://www.w3.org/2001/XMLSchema" xmlns:p="http://schemas.microsoft.com/office/2006/metadata/properties" targetNamespace="http://schemas.microsoft.com/office/2006/metadata/properties" ma:root="true" ma:fieldsID="7dc4182b3f328c7943409d9fc4394a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78D7-4B29-4EF0-A8E2-C9B09164022B}">
  <ds:schemaRefs>
    <ds:schemaRef ds:uri="http://schemas.microsoft.com/office/2006/metadata/properties"/>
  </ds:schemaRefs>
</ds:datastoreItem>
</file>

<file path=customXml/itemProps2.xml><?xml version="1.0" encoding="utf-8"?>
<ds:datastoreItem xmlns:ds="http://schemas.openxmlformats.org/officeDocument/2006/customXml" ds:itemID="{DC0ADFAA-0826-4744-B916-A6A7C50F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109F80-D1AB-483D-B6B5-D52DFEB5BA5C}">
  <ds:schemaRefs>
    <ds:schemaRef ds:uri="http://schemas.microsoft.com/sharepoint/v3/contenttype/forms"/>
  </ds:schemaRefs>
</ds:datastoreItem>
</file>

<file path=customXml/itemProps4.xml><?xml version="1.0" encoding="utf-8"?>
<ds:datastoreItem xmlns:ds="http://schemas.openxmlformats.org/officeDocument/2006/customXml" ds:itemID="{726C7ECB-87EB-4C17-852B-0909397B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109</Pages>
  <Words>13322</Words>
  <Characters>75942</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Kadam/MSE/Regulatory Services</dc:creator>
  <cp:keywords/>
  <dc:description/>
  <cp:lastModifiedBy>Santoshi Tambe/MSE/Regulatory Services</cp:lastModifiedBy>
  <cp:revision>86</cp:revision>
  <cp:lastPrinted>2024-04-30T06:06:00Z</cp:lastPrinted>
  <dcterms:created xsi:type="dcterms:W3CDTF">2025-04-28T08:55:00Z</dcterms:created>
  <dcterms:modified xsi:type="dcterms:W3CDTF">2025-04-28T12:32:00Z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vt:lpwstr>
  </property>
  <property fmtid="{D5CDD505-2E9C-101B-9397-08002B2CF9AE}" pid="3" name="File_x0020_Server">
    <vt:bool>true</vt:bool>
  </property>
</Properties>
</file>