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04" w:rsidRPr="00DC1E26" w:rsidRDefault="009E5C04" w:rsidP="00B44E3A">
      <w:pPr>
        <w:tabs>
          <w:tab w:val="left" w:pos="7605"/>
        </w:tabs>
        <w:spacing w:line="240" w:lineRule="auto"/>
        <w:jc w:val="both"/>
        <w:rPr>
          <w:rFonts w:ascii="Palatino Linotype" w:hAnsi="Palatino Linotype" w:cstheme="minorHAnsi"/>
          <w:b/>
          <w:sz w:val="20"/>
          <w:szCs w:val="20"/>
        </w:rPr>
      </w:pPr>
    </w:p>
    <w:p w:rsidR="00D73BE2" w:rsidRPr="00DC1E26" w:rsidRDefault="00D73BE2" w:rsidP="00B44E3A">
      <w:pPr>
        <w:tabs>
          <w:tab w:val="left" w:pos="7605"/>
        </w:tabs>
        <w:spacing w:line="240" w:lineRule="auto"/>
        <w:jc w:val="both"/>
        <w:rPr>
          <w:rFonts w:ascii="Palatino Linotype" w:hAnsi="Palatino Linotype" w:cstheme="minorHAnsi"/>
          <w:b/>
          <w:sz w:val="20"/>
          <w:szCs w:val="20"/>
        </w:rPr>
      </w:pPr>
    </w:p>
    <w:p w:rsidR="00D73BE2" w:rsidRPr="00DC1E26" w:rsidRDefault="00D73BE2" w:rsidP="003056F0">
      <w:pPr>
        <w:tabs>
          <w:tab w:val="left" w:pos="7605"/>
        </w:tabs>
        <w:spacing w:line="240" w:lineRule="auto"/>
        <w:jc w:val="center"/>
        <w:rPr>
          <w:rFonts w:ascii="Palatino Linotype" w:hAnsi="Palatino Linotype" w:cstheme="minorHAnsi"/>
          <w:b/>
          <w:sz w:val="20"/>
          <w:szCs w:val="20"/>
        </w:rPr>
      </w:pPr>
    </w:p>
    <w:p w:rsidR="00D73BE2" w:rsidRPr="00DC1E26" w:rsidRDefault="00D73BE2" w:rsidP="00B44E3A">
      <w:pPr>
        <w:tabs>
          <w:tab w:val="left" w:pos="7605"/>
        </w:tabs>
        <w:spacing w:line="240" w:lineRule="auto"/>
        <w:jc w:val="both"/>
        <w:rPr>
          <w:rFonts w:ascii="Palatino Linotype" w:hAnsi="Palatino Linotype" w:cstheme="minorHAnsi"/>
          <w:b/>
          <w:sz w:val="20"/>
          <w:szCs w:val="20"/>
        </w:rPr>
      </w:pPr>
    </w:p>
    <w:p w:rsidR="009931A2" w:rsidRPr="00DC1E26" w:rsidRDefault="009931A2" w:rsidP="00A22AA3">
      <w:pPr>
        <w:tabs>
          <w:tab w:val="left" w:pos="7605"/>
        </w:tabs>
        <w:spacing w:line="240" w:lineRule="auto"/>
        <w:jc w:val="center"/>
        <w:rPr>
          <w:rFonts w:ascii="Palatino Linotype" w:hAnsi="Palatino Linotype" w:cstheme="minorHAnsi"/>
          <w:sz w:val="20"/>
          <w:szCs w:val="20"/>
        </w:rPr>
      </w:pPr>
      <w:r w:rsidRPr="00DC1E26">
        <w:rPr>
          <w:rFonts w:ascii="Palatino Linotype" w:hAnsi="Palatino Linotype" w:cstheme="minorHAnsi"/>
          <w:noProof/>
          <w:sz w:val="20"/>
          <w:szCs w:val="20"/>
          <w:lang w:val="en-IN" w:eastAsia="en-IN"/>
        </w:rPr>
        <w:drawing>
          <wp:inline distT="0" distB="0" distL="0" distR="0" wp14:anchorId="2DF6430F" wp14:editId="5B775038">
            <wp:extent cx="4037161" cy="2001328"/>
            <wp:effectExtent l="0" t="0" r="1905" b="0"/>
            <wp:docPr id="3" name="Picture 4"/>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9894" cy="2007640"/>
                    </a:xfrm>
                    <a:prstGeom prst="rect">
                      <a:avLst/>
                    </a:prstGeom>
                    <a:noFill/>
                  </pic:spPr>
                </pic:pic>
              </a:graphicData>
            </a:graphic>
          </wp:inline>
        </w:drawing>
      </w:r>
    </w:p>
    <w:p w:rsidR="009931A2" w:rsidRPr="00DC1E26" w:rsidRDefault="009931A2" w:rsidP="00B44E3A">
      <w:pPr>
        <w:tabs>
          <w:tab w:val="left" w:pos="7605"/>
        </w:tabs>
        <w:spacing w:line="240" w:lineRule="auto"/>
        <w:jc w:val="both"/>
        <w:rPr>
          <w:rFonts w:ascii="Palatino Linotype" w:hAnsi="Palatino Linotype" w:cstheme="minorHAnsi"/>
          <w:sz w:val="20"/>
          <w:szCs w:val="20"/>
        </w:rPr>
      </w:pPr>
    </w:p>
    <w:p w:rsidR="009F2036" w:rsidRPr="00DC1E26" w:rsidRDefault="009F2036" w:rsidP="00B44E3A">
      <w:pPr>
        <w:jc w:val="both"/>
        <w:rPr>
          <w:rFonts w:ascii="Palatino Linotype" w:hAnsi="Palatino Linotype" w:cstheme="minorHAnsi"/>
          <w:b/>
          <w:bCs/>
          <w:sz w:val="20"/>
          <w:szCs w:val="20"/>
          <w:u w:val="single"/>
        </w:rPr>
      </w:pPr>
    </w:p>
    <w:p w:rsidR="00CD35A7" w:rsidRPr="003056F0" w:rsidRDefault="003056F0" w:rsidP="003056F0">
      <w:pPr>
        <w:jc w:val="center"/>
        <w:rPr>
          <w:rFonts w:ascii="Palatino Linotype" w:hAnsi="Palatino Linotype" w:cstheme="minorHAnsi"/>
          <w:b/>
          <w:bCs/>
          <w:color w:val="000000" w:themeColor="text1"/>
          <w:sz w:val="40"/>
          <w:szCs w:val="40"/>
          <w:u w:val="single"/>
        </w:rPr>
      </w:pPr>
      <w:r>
        <w:rPr>
          <w:rFonts w:ascii="Palatino Linotype" w:hAnsi="Palatino Linotype"/>
          <w:b/>
          <w:bCs/>
          <w:color w:val="000000" w:themeColor="text1"/>
          <w:sz w:val="40"/>
          <w:szCs w:val="40"/>
          <w:u w:val="single"/>
          <w:shd w:val="clear" w:color="auto" w:fill="FFFFFF"/>
        </w:rPr>
        <w:t>Listing of Mutual Funds/</w:t>
      </w:r>
      <w:r w:rsidR="00EF1AAB">
        <w:rPr>
          <w:rFonts w:ascii="Palatino Linotype" w:hAnsi="Palatino Linotype"/>
          <w:b/>
          <w:bCs/>
          <w:color w:val="000000" w:themeColor="text1"/>
          <w:sz w:val="40"/>
          <w:szCs w:val="40"/>
          <w:u w:val="single"/>
          <w:shd w:val="clear" w:color="auto" w:fill="FFFFFF"/>
        </w:rPr>
        <w:t xml:space="preserve"> </w:t>
      </w:r>
      <w:r>
        <w:rPr>
          <w:rFonts w:ascii="Palatino Linotype" w:hAnsi="Palatino Linotype"/>
          <w:b/>
          <w:bCs/>
          <w:color w:val="000000" w:themeColor="text1"/>
          <w:sz w:val="40"/>
          <w:szCs w:val="40"/>
          <w:u w:val="single"/>
          <w:shd w:val="clear" w:color="auto" w:fill="FFFFFF"/>
        </w:rPr>
        <w:t>Exchange Traded Funds</w:t>
      </w:r>
      <w:r w:rsidR="00CD35A7" w:rsidRPr="00E7753A">
        <w:rPr>
          <w:rFonts w:ascii="Palatino Linotype" w:eastAsia="Times New Roman" w:hAnsi="Palatino Linotype" w:cstheme="minorHAnsi"/>
          <w:b/>
          <w:color w:val="000000"/>
        </w:rPr>
        <w:br w:type="page"/>
      </w:r>
    </w:p>
    <w:p w:rsidR="009F2036" w:rsidRPr="00922EB2" w:rsidRDefault="00922EB2" w:rsidP="00922EB2">
      <w:pPr>
        <w:tabs>
          <w:tab w:val="left" w:pos="900"/>
        </w:tabs>
        <w:spacing w:before="120" w:after="240" w:line="240" w:lineRule="auto"/>
        <w:ind w:right="432"/>
        <w:jc w:val="center"/>
        <w:rPr>
          <w:rFonts w:ascii="Palatino Linotype" w:hAnsi="Palatino Linotype" w:cstheme="minorHAnsi"/>
          <w:b/>
          <w:sz w:val="28"/>
          <w:szCs w:val="28"/>
          <w:u w:val="single"/>
        </w:rPr>
      </w:pPr>
      <w:r w:rsidRPr="00922EB2">
        <w:rPr>
          <w:rFonts w:ascii="Palatino Linotype" w:eastAsia="Times New Roman" w:hAnsi="Palatino Linotype" w:cstheme="minorHAnsi"/>
          <w:b/>
          <w:color w:val="000000"/>
          <w:sz w:val="28"/>
          <w:szCs w:val="28"/>
          <w:u w:val="single"/>
        </w:rPr>
        <w:lastRenderedPageBreak/>
        <w:t>Post</w:t>
      </w:r>
      <w:r w:rsidR="00FC332F" w:rsidRPr="00922EB2">
        <w:rPr>
          <w:rFonts w:ascii="Palatino Linotype" w:eastAsia="Times New Roman" w:hAnsi="Palatino Linotype" w:cstheme="minorHAnsi"/>
          <w:b/>
          <w:color w:val="000000"/>
          <w:sz w:val="28"/>
          <w:szCs w:val="28"/>
          <w:u w:val="single"/>
        </w:rPr>
        <w:t xml:space="preserve"> Issue </w:t>
      </w:r>
      <w:r w:rsidR="00923850" w:rsidRPr="00922EB2">
        <w:rPr>
          <w:rFonts w:ascii="Palatino Linotype" w:eastAsia="Times New Roman" w:hAnsi="Palatino Linotype" w:cstheme="minorHAnsi"/>
          <w:b/>
          <w:color w:val="000000"/>
          <w:sz w:val="28"/>
          <w:szCs w:val="28"/>
          <w:u w:val="single"/>
        </w:rPr>
        <w:t>Checklist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653"/>
        <w:gridCol w:w="19"/>
        <w:gridCol w:w="1400"/>
      </w:tblGrid>
      <w:tr w:rsidR="00FC332F" w:rsidRPr="00E7753A" w:rsidTr="00CE1C98">
        <w:trPr>
          <w:cantSplit/>
          <w:trHeight w:val="547"/>
          <w:tblHeader/>
        </w:trPr>
        <w:tc>
          <w:tcPr>
            <w:tcW w:w="1134" w:type="dxa"/>
            <w:shd w:val="clear" w:color="auto" w:fill="BFBFBF" w:themeFill="background1" w:themeFillShade="BF"/>
            <w:vAlign w:val="center"/>
          </w:tcPr>
          <w:p w:rsidR="00FC332F" w:rsidRPr="00E7753A" w:rsidRDefault="00FC332F" w:rsidP="009716A4">
            <w:pPr>
              <w:spacing w:after="0" w:line="240" w:lineRule="auto"/>
              <w:jc w:val="center"/>
              <w:rPr>
                <w:rFonts w:ascii="Palatino Linotype" w:eastAsia="Times New Roman" w:hAnsi="Palatino Linotype" w:cstheme="minorHAnsi"/>
                <w:b/>
                <w:color w:val="000000"/>
              </w:rPr>
            </w:pPr>
            <w:r w:rsidRPr="00E7753A">
              <w:rPr>
                <w:rFonts w:ascii="Palatino Linotype" w:eastAsia="Times New Roman" w:hAnsi="Palatino Linotype" w:cstheme="minorHAnsi"/>
                <w:b/>
                <w:color w:val="000000"/>
              </w:rPr>
              <w:t>Sr. No.</w:t>
            </w:r>
          </w:p>
        </w:tc>
        <w:tc>
          <w:tcPr>
            <w:tcW w:w="7672" w:type="dxa"/>
            <w:gridSpan w:val="2"/>
            <w:shd w:val="clear" w:color="auto" w:fill="BFBFBF" w:themeFill="background1" w:themeFillShade="BF"/>
            <w:vAlign w:val="center"/>
          </w:tcPr>
          <w:p w:rsidR="00FC332F" w:rsidRPr="00E7753A" w:rsidRDefault="00470E01" w:rsidP="009716A4">
            <w:pPr>
              <w:spacing w:after="0" w:line="240" w:lineRule="auto"/>
              <w:jc w:val="center"/>
              <w:rPr>
                <w:rFonts w:ascii="Palatino Linotype" w:eastAsia="Times New Roman" w:hAnsi="Palatino Linotype" w:cstheme="minorHAnsi"/>
                <w:b/>
                <w:color w:val="000000"/>
              </w:rPr>
            </w:pPr>
            <w:r>
              <w:rPr>
                <w:rFonts w:ascii="Palatino Linotype" w:eastAsia="Times New Roman" w:hAnsi="Palatino Linotype" w:cstheme="minorHAnsi"/>
                <w:b/>
                <w:color w:val="000000"/>
              </w:rPr>
              <w:t>List of Documents/ details to be submitted</w:t>
            </w:r>
          </w:p>
        </w:tc>
        <w:tc>
          <w:tcPr>
            <w:tcW w:w="1400" w:type="dxa"/>
            <w:shd w:val="clear" w:color="auto" w:fill="BFBFBF" w:themeFill="background1" w:themeFillShade="BF"/>
            <w:vAlign w:val="center"/>
          </w:tcPr>
          <w:p w:rsidR="00A83DA1" w:rsidRPr="00E7753A" w:rsidRDefault="009F2036" w:rsidP="009716A4">
            <w:pPr>
              <w:spacing w:after="0" w:line="240" w:lineRule="auto"/>
              <w:jc w:val="center"/>
              <w:rPr>
                <w:rFonts w:ascii="Palatino Linotype" w:eastAsia="Times New Roman" w:hAnsi="Palatino Linotype" w:cstheme="minorHAnsi"/>
                <w:b/>
                <w:color w:val="000000"/>
              </w:rPr>
            </w:pPr>
            <w:r w:rsidRPr="00E7753A">
              <w:rPr>
                <w:rFonts w:ascii="Palatino Linotype" w:eastAsia="Times New Roman" w:hAnsi="Palatino Linotype" w:cstheme="minorHAnsi"/>
                <w:b/>
                <w:color w:val="000000"/>
              </w:rPr>
              <w:t>Annexure</w:t>
            </w:r>
          </w:p>
        </w:tc>
      </w:tr>
      <w:tr w:rsidR="006612F7" w:rsidRPr="00E7753A" w:rsidTr="00F0270A">
        <w:trPr>
          <w:cantSplit/>
          <w:trHeight w:val="411"/>
        </w:trPr>
        <w:tc>
          <w:tcPr>
            <w:tcW w:w="1134" w:type="dxa"/>
            <w:vAlign w:val="center"/>
          </w:tcPr>
          <w:p w:rsidR="006612F7" w:rsidRPr="00CE1C98" w:rsidRDefault="006612F7" w:rsidP="00D65A52">
            <w:pPr>
              <w:pStyle w:val="ListParagraph"/>
              <w:numPr>
                <w:ilvl w:val="0"/>
                <w:numId w:val="43"/>
              </w:numPr>
              <w:spacing w:after="0" w:line="240" w:lineRule="auto"/>
              <w:rPr>
                <w:rFonts w:ascii="Palatino Linotype" w:eastAsia="Times New Roman" w:hAnsi="Palatino Linotype" w:cstheme="minorHAnsi"/>
                <w:color w:val="000000"/>
              </w:rPr>
            </w:pPr>
          </w:p>
        </w:tc>
        <w:tc>
          <w:tcPr>
            <w:tcW w:w="7653" w:type="dxa"/>
            <w:vAlign w:val="center"/>
          </w:tcPr>
          <w:p w:rsidR="006612F7" w:rsidRPr="00D70460" w:rsidRDefault="00D70460" w:rsidP="00D65A52">
            <w:pPr>
              <w:spacing w:after="0" w:line="240" w:lineRule="auto"/>
              <w:jc w:val="both"/>
              <w:rPr>
                <w:rFonts w:ascii="Palatino Linotype" w:eastAsia="Times New Roman" w:hAnsi="Palatino Linotype" w:cstheme="minorHAnsi"/>
                <w:color w:val="000000"/>
              </w:rPr>
            </w:pPr>
            <w:r w:rsidRPr="00D70460">
              <w:rPr>
                <w:rFonts w:ascii="Palatino Linotype" w:hAnsi="Palatino Linotype"/>
              </w:rPr>
              <w:t>Listing application</w:t>
            </w:r>
            <w:r>
              <w:rPr>
                <w:rFonts w:ascii="Palatino Linotype" w:hAnsi="Palatino Linotype"/>
              </w:rPr>
              <w:t xml:space="preserve"> </w:t>
            </w:r>
            <w:r w:rsidR="0033643A">
              <w:rPr>
                <w:rFonts w:ascii="Palatino Linotype" w:hAnsi="Palatino Linotype"/>
              </w:rPr>
              <w:t xml:space="preserve">(enclosed </w:t>
            </w:r>
            <w:r w:rsidRPr="00D70460">
              <w:rPr>
                <w:rFonts w:ascii="Palatino Linotype" w:hAnsi="Palatino Linotype"/>
              </w:rPr>
              <w:t xml:space="preserve">as </w:t>
            </w:r>
            <w:r w:rsidRPr="00D70460">
              <w:rPr>
                <w:rFonts w:ascii="Palatino Linotype" w:hAnsi="Palatino Linotype"/>
                <w:b/>
              </w:rPr>
              <w:t>Annexure I</w:t>
            </w:r>
            <w:r w:rsidR="0033643A">
              <w:rPr>
                <w:rFonts w:ascii="Palatino Linotype" w:hAnsi="Palatino Linotype"/>
                <w:b/>
              </w:rPr>
              <w:t>)</w:t>
            </w:r>
          </w:p>
        </w:tc>
        <w:tc>
          <w:tcPr>
            <w:tcW w:w="1419" w:type="dxa"/>
            <w:gridSpan w:val="2"/>
            <w:vAlign w:val="center"/>
          </w:tcPr>
          <w:p w:rsidR="006612F7" w:rsidRPr="00D70460" w:rsidRDefault="006612F7" w:rsidP="00B44E3A">
            <w:pPr>
              <w:spacing w:after="0" w:line="240" w:lineRule="auto"/>
              <w:jc w:val="both"/>
              <w:rPr>
                <w:rFonts w:ascii="Palatino Linotype" w:eastAsia="Times New Roman" w:hAnsi="Palatino Linotype" w:cstheme="minorHAnsi"/>
                <w:color w:val="000000"/>
              </w:rPr>
            </w:pPr>
          </w:p>
        </w:tc>
      </w:tr>
      <w:tr w:rsidR="0033643A" w:rsidRPr="00E7753A" w:rsidTr="00F0270A">
        <w:trPr>
          <w:cantSplit/>
          <w:trHeight w:val="411"/>
        </w:trPr>
        <w:tc>
          <w:tcPr>
            <w:tcW w:w="1134" w:type="dxa"/>
            <w:vAlign w:val="center"/>
          </w:tcPr>
          <w:p w:rsidR="0033643A" w:rsidRPr="00CE1C98" w:rsidRDefault="0033643A" w:rsidP="00D65A52">
            <w:pPr>
              <w:pStyle w:val="ListParagraph"/>
              <w:numPr>
                <w:ilvl w:val="0"/>
                <w:numId w:val="43"/>
              </w:numPr>
              <w:spacing w:after="0" w:line="240" w:lineRule="auto"/>
              <w:rPr>
                <w:rFonts w:ascii="Palatino Linotype" w:eastAsia="Times New Roman" w:hAnsi="Palatino Linotype" w:cstheme="minorHAnsi"/>
                <w:color w:val="000000"/>
              </w:rPr>
            </w:pPr>
          </w:p>
        </w:tc>
        <w:tc>
          <w:tcPr>
            <w:tcW w:w="7653" w:type="dxa"/>
            <w:vAlign w:val="center"/>
          </w:tcPr>
          <w:p w:rsidR="0033643A" w:rsidRPr="00D70460" w:rsidRDefault="0033643A" w:rsidP="00D65A52">
            <w:pPr>
              <w:spacing w:after="0" w:line="240" w:lineRule="auto"/>
              <w:jc w:val="both"/>
              <w:rPr>
                <w:rFonts w:ascii="Palatino Linotype" w:hAnsi="Palatino Linotype"/>
              </w:rPr>
            </w:pPr>
            <w:r>
              <w:rPr>
                <w:rFonts w:ascii="Palatino Linotype" w:hAnsi="Palatino Linotype"/>
              </w:rPr>
              <w:t xml:space="preserve">Details of the applicant and issue details </w:t>
            </w:r>
            <w:r w:rsidRPr="0033643A">
              <w:rPr>
                <w:rFonts w:ascii="Palatino Linotype" w:hAnsi="Palatino Linotype"/>
                <w:b/>
              </w:rPr>
              <w:t>(</w:t>
            </w:r>
            <w:r w:rsidRPr="00E765E2">
              <w:rPr>
                <w:rFonts w:ascii="Palatino Linotype" w:hAnsi="Palatino Linotype"/>
              </w:rPr>
              <w:t>enclosed as</w:t>
            </w:r>
            <w:r w:rsidRPr="0033643A">
              <w:rPr>
                <w:rFonts w:ascii="Palatino Linotype" w:hAnsi="Palatino Linotype"/>
                <w:b/>
              </w:rPr>
              <w:t xml:space="preserve"> Annexure II)</w:t>
            </w:r>
          </w:p>
        </w:tc>
        <w:tc>
          <w:tcPr>
            <w:tcW w:w="1419" w:type="dxa"/>
            <w:gridSpan w:val="2"/>
            <w:vAlign w:val="center"/>
          </w:tcPr>
          <w:p w:rsidR="0033643A" w:rsidRPr="00D70460" w:rsidRDefault="0033643A" w:rsidP="00B44E3A">
            <w:pPr>
              <w:spacing w:after="0" w:line="240" w:lineRule="auto"/>
              <w:jc w:val="both"/>
              <w:rPr>
                <w:rFonts w:ascii="Palatino Linotype" w:eastAsia="Times New Roman" w:hAnsi="Palatino Linotype" w:cstheme="minorHAnsi"/>
                <w:color w:val="000000"/>
              </w:rPr>
            </w:pPr>
          </w:p>
        </w:tc>
      </w:tr>
      <w:tr w:rsidR="006612F7" w:rsidRPr="00E7753A" w:rsidTr="0033643A">
        <w:trPr>
          <w:cantSplit/>
          <w:trHeight w:val="387"/>
        </w:trPr>
        <w:tc>
          <w:tcPr>
            <w:tcW w:w="1134" w:type="dxa"/>
            <w:vAlign w:val="center"/>
          </w:tcPr>
          <w:p w:rsidR="006612F7" w:rsidRPr="00483132"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shd w:val="clear" w:color="auto" w:fill="FFFFFF" w:themeFill="background1"/>
            <w:vAlign w:val="center"/>
          </w:tcPr>
          <w:p w:rsidR="006612F7" w:rsidRPr="00D70460" w:rsidRDefault="00D70460" w:rsidP="00CE1C98">
            <w:pPr>
              <w:spacing w:after="0" w:line="240" w:lineRule="auto"/>
              <w:jc w:val="both"/>
              <w:rPr>
                <w:rFonts w:ascii="Palatino Linotype" w:eastAsia="Times New Roman" w:hAnsi="Palatino Linotype" w:cstheme="minorHAnsi"/>
                <w:color w:val="000000"/>
              </w:rPr>
            </w:pPr>
            <w:r w:rsidRPr="00D70460">
              <w:rPr>
                <w:rFonts w:ascii="Palatino Linotype" w:hAnsi="Palatino Linotype"/>
              </w:rPr>
              <w:t>Copy of the Due Diligence Certificate submitted to SEBI</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D70460">
        <w:trPr>
          <w:cantSplit/>
          <w:trHeight w:val="800"/>
        </w:trPr>
        <w:tc>
          <w:tcPr>
            <w:tcW w:w="1134" w:type="dxa"/>
            <w:vAlign w:val="center"/>
          </w:tcPr>
          <w:p w:rsidR="006612F7" w:rsidRPr="00483132"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shd w:val="clear" w:color="auto" w:fill="FFFFFF" w:themeFill="background1"/>
            <w:vAlign w:val="center"/>
          </w:tcPr>
          <w:p w:rsidR="006612F7" w:rsidRPr="00D70460" w:rsidRDefault="00D70460" w:rsidP="00CE1C98">
            <w:pPr>
              <w:spacing w:after="0" w:line="240" w:lineRule="auto"/>
              <w:jc w:val="both"/>
              <w:rPr>
                <w:rFonts w:ascii="Palatino Linotype" w:hAnsi="Palatino Linotype"/>
                <w:color w:val="000000"/>
                <w:shd w:val="clear" w:color="auto" w:fill="FFFFFF"/>
              </w:rPr>
            </w:pPr>
            <w:r w:rsidRPr="00D70460">
              <w:rPr>
                <w:rFonts w:ascii="Palatino Linotype" w:hAnsi="Palatino Linotype"/>
              </w:rPr>
              <w:t>Certified true copy of observations/ comments received from SEBI on the Scheme Information Document (SID)</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D70460">
        <w:trPr>
          <w:cantSplit/>
          <w:trHeight w:val="712"/>
        </w:trPr>
        <w:tc>
          <w:tcPr>
            <w:tcW w:w="1134" w:type="dxa"/>
            <w:vAlign w:val="center"/>
          </w:tcPr>
          <w:p w:rsidR="006612F7" w:rsidRPr="00483132"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vAlign w:val="center"/>
          </w:tcPr>
          <w:p w:rsidR="006612F7" w:rsidRPr="00D70460" w:rsidRDefault="00D70460" w:rsidP="00CE1C98">
            <w:pPr>
              <w:spacing w:after="0" w:line="240" w:lineRule="auto"/>
              <w:jc w:val="both"/>
              <w:rPr>
                <w:rFonts w:ascii="Palatino Linotype" w:hAnsi="Palatino Linotype"/>
                <w:color w:val="000000"/>
                <w:shd w:val="clear" w:color="auto" w:fill="FFFFFF"/>
              </w:rPr>
            </w:pPr>
            <w:r w:rsidRPr="00D70460">
              <w:rPr>
                <w:rFonts w:ascii="Palatino Linotype" w:hAnsi="Palatino Linotype"/>
              </w:rPr>
              <w:t>Certified true copy of the final Scheme Information Document (SID) (soft copy also required)</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D70460">
        <w:trPr>
          <w:cantSplit/>
          <w:trHeight w:val="552"/>
        </w:trPr>
        <w:tc>
          <w:tcPr>
            <w:tcW w:w="1134" w:type="dxa"/>
            <w:vAlign w:val="center"/>
          </w:tcPr>
          <w:p w:rsidR="006612F7" w:rsidRPr="00483132"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vAlign w:val="center"/>
          </w:tcPr>
          <w:p w:rsidR="006612F7" w:rsidRPr="00D70460" w:rsidRDefault="00D70460" w:rsidP="00CE1C98">
            <w:pPr>
              <w:spacing w:after="0" w:line="240" w:lineRule="auto"/>
              <w:jc w:val="both"/>
              <w:rPr>
                <w:rFonts w:ascii="Palatino Linotype" w:hAnsi="Palatino Linotype"/>
                <w:color w:val="000000"/>
                <w:shd w:val="clear" w:color="auto" w:fill="FFFFFF"/>
              </w:rPr>
            </w:pPr>
            <w:r w:rsidRPr="00D70460">
              <w:rPr>
                <w:rFonts w:ascii="Palatino Linotype" w:hAnsi="Palatino Linotype"/>
              </w:rPr>
              <w:t>Unit holding pattern of Unit Holders of the Scheme</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D70460">
        <w:trPr>
          <w:cantSplit/>
          <w:trHeight w:val="688"/>
        </w:trPr>
        <w:tc>
          <w:tcPr>
            <w:tcW w:w="1134" w:type="dxa"/>
            <w:vAlign w:val="center"/>
          </w:tcPr>
          <w:p w:rsidR="006612F7" w:rsidRPr="00483132"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vAlign w:val="center"/>
          </w:tcPr>
          <w:p w:rsidR="006612F7" w:rsidRPr="00D70460" w:rsidRDefault="00D70460" w:rsidP="00CE1C98">
            <w:pPr>
              <w:spacing w:after="0" w:line="240" w:lineRule="auto"/>
              <w:jc w:val="both"/>
              <w:rPr>
                <w:rFonts w:ascii="Palatino Linotype" w:hAnsi="Palatino Linotype"/>
                <w:color w:val="000000"/>
                <w:shd w:val="clear" w:color="auto" w:fill="FFFFFF"/>
              </w:rPr>
            </w:pPr>
            <w:r w:rsidRPr="00D70460">
              <w:rPr>
                <w:rFonts w:ascii="Palatino Linotype" w:hAnsi="Palatino Linotype"/>
              </w:rPr>
              <w:t>Confirmation from the CEO/ Compliance officer regarding allotment of units and the actual number of units allotted.</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D70460">
        <w:trPr>
          <w:cantSplit/>
          <w:trHeight w:val="507"/>
        </w:trPr>
        <w:tc>
          <w:tcPr>
            <w:tcW w:w="1134" w:type="dxa"/>
            <w:vAlign w:val="center"/>
          </w:tcPr>
          <w:p w:rsidR="006612F7" w:rsidRPr="00483132"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vAlign w:val="center"/>
          </w:tcPr>
          <w:p w:rsidR="006612F7" w:rsidRPr="00D70460" w:rsidRDefault="00D70460" w:rsidP="00CE1C98">
            <w:pPr>
              <w:spacing w:after="0" w:line="240" w:lineRule="auto"/>
              <w:jc w:val="both"/>
              <w:rPr>
                <w:rFonts w:ascii="Palatino Linotype" w:hAnsi="Palatino Linotype"/>
                <w:color w:val="000000"/>
                <w:shd w:val="clear" w:color="auto" w:fill="FFFFFF"/>
              </w:rPr>
            </w:pPr>
            <w:r w:rsidRPr="00D70460">
              <w:rPr>
                <w:rFonts w:ascii="Palatino Linotype" w:hAnsi="Palatino Linotype"/>
              </w:rPr>
              <w:t>Collection Certificate from Bankers</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F0270A">
        <w:trPr>
          <w:cantSplit/>
          <w:trHeight w:val="412"/>
        </w:trPr>
        <w:tc>
          <w:tcPr>
            <w:tcW w:w="1134" w:type="dxa"/>
            <w:vAlign w:val="center"/>
          </w:tcPr>
          <w:p w:rsidR="006612F7" w:rsidRPr="00CE1C98"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tcPr>
          <w:p w:rsidR="006612F7" w:rsidRPr="00D70460" w:rsidRDefault="00D70460" w:rsidP="00CE1C98">
            <w:pPr>
              <w:spacing w:after="0" w:line="240" w:lineRule="auto"/>
              <w:jc w:val="both"/>
              <w:rPr>
                <w:rFonts w:ascii="Palatino Linotype" w:hAnsi="Palatino Linotype"/>
                <w:color w:val="000000"/>
                <w:shd w:val="clear" w:color="auto" w:fill="FFFFFF"/>
              </w:rPr>
            </w:pPr>
            <w:r>
              <w:rPr>
                <w:rFonts w:ascii="Palatino Linotype" w:hAnsi="Palatino Linotype"/>
              </w:rPr>
              <w:t>Listing A</w:t>
            </w:r>
            <w:r w:rsidR="0061694D">
              <w:rPr>
                <w:rFonts w:ascii="Palatino Linotype" w:hAnsi="Palatino Linotype"/>
              </w:rPr>
              <w:t xml:space="preserve">greement </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CE1C98">
        <w:trPr>
          <w:cantSplit/>
          <w:trHeight w:val="414"/>
        </w:trPr>
        <w:tc>
          <w:tcPr>
            <w:tcW w:w="1134" w:type="dxa"/>
            <w:vAlign w:val="center"/>
          </w:tcPr>
          <w:p w:rsidR="006612F7" w:rsidRPr="00CE1C98"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tcPr>
          <w:p w:rsidR="006612F7" w:rsidRPr="00D70460" w:rsidRDefault="00D70460" w:rsidP="00CE1C98">
            <w:pPr>
              <w:spacing w:after="0" w:line="240" w:lineRule="auto"/>
              <w:jc w:val="both"/>
              <w:rPr>
                <w:rFonts w:ascii="Palatino Linotype" w:hAnsi="Palatino Linotype"/>
              </w:rPr>
            </w:pPr>
            <w:r w:rsidRPr="00C72362">
              <w:rPr>
                <w:rFonts w:ascii="Palatino Linotype" w:hAnsi="Palatino Linotype"/>
              </w:rPr>
              <w:t xml:space="preserve">Undertaking from Trustee </w:t>
            </w:r>
            <w:r w:rsidR="0061694D" w:rsidRPr="00C72362">
              <w:rPr>
                <w:rFonts w:ascii="Palatino Linotype" w:hAnsi="Palatino Linotype"/>
                <w:b/>
              </w:rPr>
              <w:t>(</w:t>
            </w:r>
            <w:r w:rsidR="0061694D" w:rsidRPr="00C72362">
              <w:rPr>
                <w:rFonts w:ascii="Palatino Linotype" w:hAnsi="Palatino Linotype"/>
              </w:rPr>
              <w:t>enclosed as</w:t>
            </w:r>
            <w:r w:rsidR="0061694D" w:rsidRPr="00C72362">
              <w:rPr>
                <w:rFonts w:ascii="Palatino Linotype" w:hAnsi="Palatino Linotype"/>
                <w:b/>
              </w:rPr>
              <w:t xml:space="preserve"> Annexure III)</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5C5144">
        <w:trPr>
          <w:cantSplit/>
          <w:trHeight w:val="760"/>
        </w:trPr>
        <w:tc>
          <w:tcPr>
            <w:tcW w:w="1134" w:type="dxa"/>
            <w:vAlign w:val="center"/>
          </w:tcPr>
          <w:p w:rsidR="006612F7" w:rsidRPr="00CE1C98"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tcPr>
          <w:p w:rsidR="006612F7" w:rsidRPr="00D70460" w:rsidRDefault="00D70460" w:rsidP="00CE1C98">
            <w:pPr>
              <w:spacing w:after="0" w:line="240" w:lineRule="auto"/>
              <w:jc w:val="both"/>
              <w:rPr>
                <w:rFonts w:ascii="Palatino Linotype" w:hAnsi="Palatino Linotype"/>
              </w:rPr>
            </w:pPr>
            <w:r w:rsidRPr="00D70460">
              <w:rPr>
                <w:rFonts w:ascii="Palatino Linotype" w:hAnsi="Palatino Linotype"/>
              </w:rPr>
              <w:t>Confirmation regarding compliance with SEBI (Mutual Funds) Regulations, 1996 from the AMC</w:t>
            </w:r>
            <w:r w:rsidR="0061694D">
              <w:rPr>
                <w:rFonts w:ascii="Palatino Linotype" w:hAnsi="Palatino Linotype"/>
              </w:rPr>
              <w:t>.</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C72362" w:rsidRPr="00E7753A" w:rsidTr="005C5144">
        <w:trPr>
          <w:cantSplit/>
          <w:trHeight w:val="760"/>
        </w:trPr>
        <w:tc>
          <w:tcPr>
            <w:tcW w:w="1134" w:type="dxa"/>
            <w:vAlign w:val="center"/>
          </w:tcPr>
          <w:p w:rsidR="00C72362" w:rsidRPr="00CE1C98" w:rsidRDefault="00C72362"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tcPr>
          <w:p w:rsidR="00C72362" w:rsidRPr="00D70460" w:rsidRDefault="00C72362" w:rsidP="00CE1C98">
            <w:pPr>
              <w:spacing w:after="0" w:line="240" w:lineRule="auto"/>
              <w:jc w:val="both"/>
              <w:rPr>
                <w:rFonts w:ascii="Palatino Linotype" w:hAnsi="Palatino Linotype"/>
              </w:rPr>
            </w:pPr>
            <w:r w:rsidRPr="00C72362">
              <w:rPr>
                <w:rFonts w:ascii="Palatino Linotype" w:hAnsi="Palatino Linotype"/>
              </w:rPr>
              <w:t>Confirmation from RTA on the final number of units to be allotted with NSDL, to be allotted with CDSL and to be issued under physical form.</w:t>
            </w:r>
          </w:p>
        </w:tc>
        <w:tc>
          <w:tcPr>
            <w:tcW w:w="1400" w:type="dxa"/>
            <w:vAlign w:val="center"/>
          </w:tcPr>
          <w:p w:rsidR="00C72362" w:rsidRPr="00E7753A" w:rsidRDefault="00C72362" w:rsidP="00B44E3A">
            <w:pPr>
              <w:spacing w:after="0" w:line="240" w:lineRule="auto"/>
              <w:jc w:val="both"/>
              <w:rPr>
                <w:rFonts w:ascii="Palatino Linotype" w:eastAsia="Times New Roman" w:hAnsi="Palatino Linotype" w:cstheme="minorHAnsi"/>
                <w:color w:val="000000"/>
              </w:rPr>
            </w:pPr>
          </w:p>
        </w:tc>
      </w:tr>
      <w:tr w:rsidR="006612F7" w:rsidRPr="00E7753A" w:rsidTr="00CE1C98">
        <w:trPr>
          <w:cantSplit/>
          <w:trHeight w:val="414"/>
        </w:trPr>
        <w:tc>
          <w:tcPr>
            <w:tcW w:w="1134" w:type="dxa"/>
            <w:vAlign w:val="center"/>
          </w:tcPr>
          <w:p w:rsidR="006612F7" w:rsidRPr="00CE1C98" w:rsidRDefault="006612F7" w:rsidP="00CE1C98">
            <w:pPr>
              <w:pStyle w:val="ListParagraph"/>
              <w:numPr>
                <w:ilvl w:val="0"/>
                <w:numId w:val="43"/>
              </w:numPr>
              <w:spacing w:after="0" w:line="240" w:lineRule="auto"/>
              <w:rPr>
                <w:rFonts w:ascii="Palatino Linotype" w:eastAsia="Times New Roman" w:hAnsi="Palatino Linotype" w:cstheme="minorHAnsi"/>
                <w:color w:val="000000"/>
              </w:rPr>
            </w:pPr>
          </w:p>
        </w:tc>
        <w:tc>
          <w:tcPr>
            <w:tcW w:w="7672" w:type="dxa"/>
            <w:gridSpan w:val="2"/>
          </w:tcPr>
          <w:p w:rsidR="006612F7" w:rsidRPr="00D70460" w:rsidRDefault="0061694D" w:rsidP="00CE1C98">
            <w:pPr>
              <w:spacing w:after="0" w:line="240" w:lineRule="auto"/>
              <w:jc w:val="both"/>
              <w:rPr>
                <w:rFonts w:ascii="Palatino Linotype" w:hAnsi="Palatino Linotype"/>
              </w:rPr>
            </w:pPr>
            <w:r>
              <w:rPr>
                <w:rFonts w:ascii="Palatino Linotype" w:hAnsi="Palatino Linotype"/>
              </w:rPr>
              <w:t>Tripartite Agreement</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6612F7" w:rsidRPr="00E7753A" w:rsidTr="00CE1C98">
        <w:trPr>
          <w:cantSplit/>
          <w:trHeight w:val="475"/>
        </w:trPr>
        <w:tc>
          <w:tcPr>
            <w:tcW w:w="1134" w:type="dxa"/>
            <w:vAlign w:val="center"/>
          </w:tcPr>
          <w:p w:rsidR="006612F7" w:rsidRPr="00CE1C98" w:rsidRDefault="006612F7" w:rsidP="00D70460">
            <w:pPr>
              <w:pStyle w:val="ListParagraph"/>
              <w:numPr>
                <w:ilvl w:val="0"/>
                <w:numId w:val="43"/>
              </w:numPr>
              <w:spacing w:after="0" w:line="240" w:lineRule="auto"/>
              <w:rPr>
                <w:rFonts w:ascii="Palatino Linotype" w:eastAsia="Times New Roman" w:hAnsi="Palatino Linotype" w:cstheme="minorHAnsi"/>
                <w:color w:val="000000" w:themeColor="text1"/>
              </w:rPr>
            </w:pPr>
          </w:p>
        </w:tc>
        <w:tc>
          <w:tcPr>
            <w:tcW w:w="7672" w:type="dxa"/>
            <w:gridSpan w:val="2"/>
            <w:vAlign w:val="center"/>
          </w:tcPr>
          <w:p w:rsidR="006612F7" w:rsidRPr="00D70460" w:rsidRDefault="00D70460" w:rsidP="00CE1C98">
            <w:pPr>
              <w:spacing w:before="60" w:after="0" w:line="240" w:lineRule="auto"/>
              <w:jc w:val="both"/>
              <w:rPr>
                <w:rFonts w:ascii="Palatino Linotype" w:eastAsia="Times New Roman" w:hAnsi="Palatino Linotype" w:cstheme="minorHAnsi"/>
                <w:b/>
                <w:color w:val="000000"/>
              </w:rPr>
            </w:pPr>
            <w:r w:rsidRPr="00D70460">
              <w:rPr>
                <w:rFonts w:ascii="Palatino Linotype" w:hAnsi="Palatino Linotype"/>
              </w:rPr>
              <w:t>Confirmation from NSDL and CDSL (ISIN activation)</w:t>
            </w:r>
          </w:p>
        </w:tc>
        <w:tc>
          <w:tcPr>
            <w:tcW w:w="1400" w:type="dxa"/>
            <w:vAlign w:val="center"/>
          </w:tcPr>
          <w:p w:rsidR="006612F7" w:rsidRPr="00E7753A" w:rsidRDefault="006612F7" w:rsidP="00B44E3A">
            <w:pPr>
              <w:spacing w:after="0" w:line="240" w:lineRule="auto"/>
              <w:jc w:val="both"/>
              <w:rPr>
                <w:rFonts w:ascii="Palatino Linotype" w:eastAsia="Times New Roman" w:hAnsi="Palatino Linotype" w:cstheme="minorHAnsi"/>
                <w:color w:val="000000"/>
              </w:rPr>
            </w:pPr>
          </w:p>
        </w:tc>
      </w:tr>
      <w:tr w:rsidR="00D70460" w:rsidRPr="00E7753A" w:rsidTr="00CE1C98">
        <w:trPr>
          <w:cantSplit/>
          <w:trHeight w:val="475"/>
        </w:trPr>
        <w:tc>
          <w:tcPr>
            <w:tcW w:w="1134" w:type="dxa"/>
            <w:vAlign w:val="center"/>
          </w:tcPr>
          <w:p w:rsidR="00D70460" w:rsidRPr="00CE1C98" w:rsidRDefault="00D70460" w:rsidP="00D70460">
            <w:pPr>
              <w:pStyle w:val="ListParagraph"/>
              <w:numPr>
                <w:ilvl w:val="0"/>
                <w:numId w:val="43"/>
              </w:numPr>
              <w:spacing w:after="0" w:line="240" w:lineRule="auto"/>
              <w:rPr>
                <w:rFonts w:ascii="Palatino Linotype" w:eastAsia="Times New Roman" w:hAnsi="Palatino Linotype" w:cstheme="minorHAnsi"/>
                <w:color w:val="000000" w:themeColor="text1"/>
              </w:rPr>
            </w:pPr>
          </w:p>
        </w:tc>
        <w:tc>
          <w:tcPr>
            <w:tcW w:w="7672" w:type="dxa"/>
            <w:gridSpan w:val="2"/>
            <w:vAlign w:val="center"/>
          </w:tcPr>
          <w:p w:rsidR="00D70460" w:rsidRPr="00D70460" w:rsidRDefault="00D70460" w:rsidP="00CE1C98">
            <w:pPr>
              <w:spacing w:before="60" w:after="0" w:line="240" w:lineRule="auto"/>
              <w:jc w:val="both"/>
              <w:rPr>
                <w:rFonts w:ascii="Palatino Linotype" w:hAnsi="Palatino Linotype"/>
              </w:rPr>
            </w:pPr>
            <w:r w:rsidRPr="00D70460">
              <w:rPr>
                <w:rFonts w:ascii="Palatino Linotype" w:hAnsi="Palatino Linotype"/>
              </w:rPr>
              <w:t>Confirmation received from NSDL / CDSL for credit</w:t>
            </w:r>
          </w:p>
        </w:tc>
        <w:tc>
          <w:tcPr>
            <w:tcW w:w="1400" w:type="dxa"/>
            <w:vAlign w:val="center"/>
          </w:tcPr>
          <w:p w:rsidR="00D70460" w:rsidRPr="00E7753A" w:rsidRDefault="00D70460" w:rsidP="00B44E3A">
            <w:pPr>
              <w:spacing w:after="0" w:line="240" w:lineRule="auto"/>
              <w:jc w:val="both"/>
              <w:rPr>
                <w:rFonts w:ascii="Palatino Linotype" w:eastAsia="Times New Roman" w:hAnsi="Palatino Linotype" w:cstheme="minorHAnsi"/>
                <w:color w:val="000000"/>
              </w:rPr>
            </w:pPr>
          </w:p>
        </w:tc>
      </w:tr>
      <w:tr w:rsidR="00D70460" w:rsidRPr="00E7753A" w:rsidTr="00CE1C98">
        <w:trPr>
          <w:cantSplit/>
          <w:trHeight w:val="475"/>
        </w:trPr>
        <w:tc>
          <w:tcPr>
            <w:tcW w:w="1134" w:type="dxa"/>
            <w:vAlign w:val="center"/>
          </w:tcPr>
          <w:p w:rsidR="00D70460" w:rsidRPr="00CE1C98" w:rsidRDefault="00D70460" w:rsidP="00D70460">
            <w:pPr>
              <w:pStyle w:val="ListParagraph"/>
              <w:numPr>
                <w:ilvl w:val="0"/>
                <w:numId w:val="43"/>
              </w:numPr>
              <w:spacing w:after="0" w:line="240" w:lineRule="auto"/>
              <w:rPr>
                <w:rFonts w:ascii="Palatino Linotype" w:eastAsia="Times New Roman" w:hAnsi="Palatino Linotype" w:cstheme="minorHAnsi"/>
                <w:color w:val="000000" w:themeColor="text1"/>
              </w:rPr>
            </w:pPr>
          </w:p>
        </w:tc>
        <w:tc>
          <w:tcPr>
            <w:tcW w:w="7672" w:type="dxa"/>
            <w:gridSpan w:val="2"/>
            <w:vAlign w:val="center"/>
          </w:tcPr>
          <w:p w:rsidR="00D70460" w:rsidRPr="00D70460" w:rsidRDefault="00D70460" w:rsidP="00CE1C98">
            <w:pPr>
              <w:spacing w:before="60" w:after="0" w:line="240" w:lineRule="auto"/>
              <w:jc w:val="both"/>
              <w:rPr>
                <w:rFonts w:ascii="Palatino Linotype" w:hAnsi="Palatino Linotype"/>
              </w:rPr>
            </w:pPr>
            <w:r w:rsidRPr="00D70460">
              <w:rPr>
                <w:rFonts w:ascii="Palatino Linotype" w:hAnsi="Palatino Linotype"/>
              </w:rPr>
              <w:t>Confirmation from Registrar regarding dispatch of Allotment/refund Order</w:t>
            </w:r>
          </w:p>
        </w:tc>
        <w:tc>
          <w:tcPr>
            <w:tcW w:w="1400" w:type="dxa"/>
            <w:vAlign w:val="center"/>
          </w:tcPr>
          <w:p w:rsidR="00D70460" w:rsidRPr="00E7753A" w:rsidRDefault="00D70460" w:rsidP="00B44E3A">
            <w:pPr>
              <w:spacing w:after="0" w:line="240" w:lineRule="auto"/>
              <w:jc w:val="both"/>
              <w:rPr>
                <w:rFonts w:ascii="Palatino Linotype" w:eastAsia="Times New Roman" w:hAnsi="Palatino Linotype" w:cstheme="minorHAnsi"/>
                <w:color w:val="000000"/>
              </w:rPr>
            </w:pPr>
          </w:p>
        </w:tc>
      </w:tr>
    </w:tbl>
    <w:p w:rsidR="00246EC5" w:rsidRPr="00E7753A" w:rsidRDefault="00246EC5">
      <w:pPr>
        <w:rPr>
          <w:rFonts w:ascii="Palatino Linotype" w:hAnsi="Palatino Linotype" w:cstheme="minorHAnsi"/>
          <w:b/>
          <w:u w:val="single"/>
        </w:rPr>
      </w:pPr>
    </w:p>
    <w:p w:rsidR="00BB0D4A" w:rsidRPr="00E7753A" w:rsidRDefault="00BB0D4A" w:rsidP="00B44E3A">
      <w:pPr>
        <w:jc w:val="both"/>
        <w:rPr>
          <w:rFonts w:ascii="Palatino Linotype" w:hAnsi="Palatino Linotype" w:cstheme="minorHAnsi"/>
          <w:b/>
          <w:u w:val="single"/>
        </w:rPr>
      </w:pPr>
      <w:r w:rsidRPr="00E7753A">
        <w:rPr>
          <w:rFonts w:ascii="Palatino Linotype" w:hAnsi="Palatino Linotype" w:cstheme="minorHAnsi"/>
          <w:b/>
          <w:u w:val="single"/>
        </w:rPr>
        <w:t>Note:</w:t>
      </w:r>
    </w:p>
    <w:p w:rsidR="000B0A4C" w:rsidRPr="0037098D" w:rsidRDefault="00D35CBF" w:rsidP="0037098D">
      <w:pPr>
        <w:pStyle w:val="ListParagraph"/>
        <w:numPr>
          <w:ilvl w:val="0"/>
          <w:numId w:val="45"/>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All the pages of the documents submitted to the Exchange must bear rubber stamp of company and initials of company secretary. </w:t>
      </w:r>
    </w:p>
    <w:p w:rsidR="00D35CBF" w:rsidRPr="0037098D" w:rsidRDefault="00D35CBF" w:rsidP="0037098D">
      <w:pPr>
        <w:pStyle w:val="ListParagraph"/>
        <w:numPr>
          <w:ilvl w:val="0"/>
          <w:numId w:val="45"/>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All resolutions / reports/ agreements / undertakings should be certified to be true copy. </w:t>
      </w:r>
    </w:p>
    <w:p w:rsidR="000B0A4C" w:rsidRPr="0037098D" w:rsidRDefault="00D35CBF" w:rsidP="0037098D">
      <w:pPr>
        <w:pStyle w:val="ListParagraph"/>
        <w:numPr>
          <w:ilvl w:val="0"/>
          <w:numId w:val="45"/>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Use extra sheets/annexures (duly stamped and initialed) if required in case the space provided is inadequate. </w:t>
      </w:r>
    </w:p>
    <w:p w:rsidR="00D35CBF" w:rsidRPr="0037098D" w:rsidRDefault="00D35CBF" w:rsidP="0037098D">
      <w:pPr>
        <w:pStyle w:val="ListParagraph"/>
        <w:numPr>
          <w:ilvl w:val="0"/>
          <w:numId w:val="45"/>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No details on the form should be left blank. Please strikethrough, if, not applicable.</w:t>
      </w:r>
    </w:p>
    <w:p w:rsidR="00305CDD" w:rsidRPr="0037098D" w:rsidRDefault="00D35CBF" w:rsidP="0037098D">
      <w:pPr>
        <w:pStyle w:val="ListParagraph"/>
        <w:numPr>
          <w:ilvl w:val="0"/>
          <w:numId w:val="45"/>
        </w:numPr>
        <w:tabs>
          <w:tab w:val="left" w:pos="360"/>
        </w:tabs>
        <w:spacing w:after="0" w:line="240" w:lineRule="auto"/>
        <w:ind w:right="432"/>
        <w:jc w:val="both"/>
        <w:rPr>
          <w:rFonts w:ascii="Palatino Linotype" w:hAnsi="Palatino Linotype" w:cstheme="minorHAnsi"/>
          <w:sz w:val="20"/>
          <w:szCs w:val="20"/>
        </w:rPr>
      </w:pPr>
      <w:r w:rsidRPr="0037098D">
        <w:rPr>
          <w:rFonts w:ascii="Palatino Linotype" w:hAnsi="Palatino Linotype" w:cstheme="minorHAnsi"/>
          <w:sz w:val="20"/>
          <w:szCs w:val="20"/>
        </w:rPr>
        <w:t xml:space="preserve">The Exchange reserves the right to ask for more documents in addition to mentioned herein. </w:t>
      </w:r>
    </w:p>
    <w:p w:rsidR="00B668B9" w:rsidRDefault="00B668B9">
      <w:pPr>
        <w:rPr>
          <w:rFonts w:ascii="Palatino Linotype" w:hAnsi="Palatino Linotype" w:cstheme="minorHAnsi"/>
          <w:sz w:val="20"/>
          <w:szCs w:val="20"/>
        </w:rPr>
      </w:pPr>
    </w:p>
    <w:p w:rsidR="0037098D" w:rsidRPr="0037098D" w:rsidRDefault="0037098D">
      <w:pPr>
        <w:rPr>
          <w:rFonts w:ascii="Palatino Linotype" w:hAnsi="Palatino Linotype" w:cstheme="minorHAnsi"/>
          <w:sz w:val="20"/>
          <w:szCs w:val="20"/>
        </w:rPr>
      </w:pPr>
    </w:p>
    <w:p w:rsidR="00D320B7" w:rsidRPr="00CF1FB1" w:rsidRDefault="00D320B7" w:rsidP="00D320B7">
      <w:pPr>
        <w:tabs>
          <w:tab w:val="left" w:pos="7890"/>
        </w:tabs>
        <w:spacing w:after="0" w:line="240" w:lineRule="auto"/>
        <w:rPr>
          <w:rFonts w:ascii="Times New Roman" w:eastAsia="Times New Roman" w:hAnsi="Times New Roman" w:cs="Times New Roman"/>
          <w:b/>
          <w:i/>
          <w:sz w:val="24"/>
          <w:szCs w:val="24"/>
        </w:rPr>
      </w:pPr>
      <w:r>
        <w:rPr>
          <w:rFonts w:ascii="Arial" w:eastAsia="Times New Roman" w:hAnsi="Arial" w:cs="Arial"/>
          <w:sz w:val="20"/>
          <w:szCs w:val="20"/>
        </w:rPr>
        <w:tab/>
      </w:r>
      <w:r w:rsidRPr="00CF1FB1">
        <w:rPr>
          <w:rFonts w:ascii="Times New Roman" w:eastAsia="Times New Roman" w:hAnsi="Times New Roman" w:cs="Times New Roman"/>
          <w:b/>
          <w:i/>
          <w:sz w:val="24"/>
          <w:szCs w:val="24"/>
        </w:rPr>
        <w:t>Annexure I</w:t>
      </w:r>
    </w:p>
    <w:p w:rsidR="00D320B7" w:rsidRDefault="00D320B7" w:rsidP="00B17FA2">
      <w:pPr>
        <w:spacing w:after="0" w:line="240" w:lineRule="auto"/>
        <w:jc w:val="center"/>
        <w:rPr>
          <w:rFonts w:ascii="Arial" w:eastAsia="Times New Roman" w:hAnsi="Arial" w:cs="Arial"/>
          <w:sz w:val="20"/>
          <w:szCs w:val="20"/>
        </w:rPr>
      </w:pPr>
    </w:p>
    <w:p w:rsidR="00D320B7" w:rsidRDefault="00D320B7" w:rsidP="00CF1FB1">
      <w:pPr>
        <w:spacing w:after="0" w:line="240" w:lineRule="auto"/>
        <w:rPr>
          <w:rFonts w:ascii="Arial" w:eastAsia="Times New Roman" w:hAnsi="Arial" w:cs="Arial"/>
          <w:sz w:val="20"/>
          <w:szCs w:val="20"/>
        </w:rPr>
      </w:pPr>
    </w:p>
    <w:p w:rsidR="00B17FA2" w:rsidRPr="006C5B48" w:rsidRDefault="00B17FA2" w:rsidP="00B17FA2">
      <w:pPr>
        <w:spacing w:after="0" w:line="240" w:lineRule="auto"/>
        <w:jc w:val="center"/>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LETTER OF APPLICATION</w:t>
      </w:r>
    </w:p>
    <w:p w:rsidR="00B17FA2" w:rsidRPr="006C5B48" w:rsidRDefault="0033643A" w:rsidP="00B17FA2">
      <w:pPr>
        <w:spacing w:after="0" w:line="240" w:lineRule="auto"/>
        <w:jc w:val="center"/>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(For listing of Units of Mutual Fund Schemes)</w:t>
      </w:r>
    </w:p>
    <w:p w:rsidR="00B17FA2" w:rsidRPr="006C5B48" w:rsidRDefault="00B17FA2" w:rsidP="00B17FA2">
      <w:pPr>
        <w:spacing w:after="0" w:line="240" w:lineRule="auto"/>
        <w:jc w:val="center"/>
        <w:rPr>
          <w:rFonts w:ascii="Times New Roman" w:eastAsia="Times New Roman" w:hAnsi="Times New Roman" w:cs="Times New Roman"/>
          <w:sz w:val="20"/>
          <w:szCs w:val="20"/>
        </w:rPr>
      </w:pPr>
    </w:p>
    <w:p w:rsidR="00B17FA2" w:rsidRPr="006C5B48" w:rsidRDefault="00B17FA2" w:rsidP="00B17FA2">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From                                                                                                                               Date</w:t>
      </w:r>
    </w:p>
    <w:p w:rsidR="00B17FA2" w:rsidRPr="006C5B48" w:rsidRDefault="00B17FA2" w:rsidP="00B17FA2">
      <w:pPr>
        <w:spacing w:after="0" w:line="240" w:lineRule="auto"/>
        <w:jc w:val="center"/>
        <w:rPr>
          <w:rFonts w:ascii="Times New Roman" w:eastAsia="Times New Roman" w:hAnsi="Times New Roman" w:cs="Times New Roman"/>
          <w:sz w:val="20"/>
          <w:szCs w:val="20"/>
        </w:rPr>
      </w:pPr>
    </w:p>
    <w:p w:rsidR="00B17FA2" w:rsidRPr="006C5B48" w:rsidRDefault="00B17FA2" w:rsidP="00B17FA2">
      <w:pPr>
        <w:spacing w:after="0" w:line="240" w:lineRule="auto"/>
        <w:rPr>
          <w:rFonts w:ascii="Times New Roman" w:eastAsia="Times New Roman" w:hAnsi="Times New Roman" w:cs="Times New Roman"/>
          <w:sz w:val="20"/>
          <w:szCs w:val="20"/>
        </w:rPr>
      </w:pP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To,</w:t>
      </w:r>
    </w:p>
    <w:p w:rsidR="00B17FA2" w:rsidRPr="006C5B48" w:rsidRDefault="00D320B7"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The Listing Department</w:t>
      </w:r>
      <w:r w:rsidR="00B17FA2" w:rsidRPr="006C5B48">
        <w:rPr>
          <w:rFonts w:ascii="Times New Roman" w:eastAsia="Times New Roman" w:hAnsi="Times New Roman" w:cs="Times New Roman"/>
          <w:sz w:val="20"/>
          <w:szCs w:val="20"/>
        </w:rPr>
        <w:t>,</w:t>
      </w:r>
    </w:p>
    <w:p w:rsidR="00B17FA2" w:rsidRPr="006C5B48" w:rsidRDefault="00D320B7"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Metropolitan Stock Exchange Limited,</w:t>
      </w:r>
    </w:p>
    <w:p w:rsidR="00B17FA2" w:rsidRPr="006C5B48" w:rsidRDefault="00B17FA2" w:rsidP="00B17FA2">
      <w:pPr>
        <w:spacing w:after="0" w:line="240" w:lineRule="auto"/>
        <w:rPr>
          <w:rFonts w:ascii="Times New Roman" w:eastAsia="Times New Roman" w:hAnsi="Times New Roman" w:cs="Times New Roman"/>
          <w:sz w:val="20"/>
          <w:szCs w:val="20"/>
        </w:rPr>
      </w:pPr>
      <w:proofErr w:type="gramStart"/>
      <w:r w:rsidRPr="006C5B48">
        <w:rPr>
          <w:rFonts w:ascii="Times New Roman" w:eastAsia="Times New Roman" w:hAnsi="Times New Roman" w:cs="Times New Roman"/>
          <w:sz w:val="20"/>
          <w:szCs w:val="20"/>
        </w:rPr>
        <w:t>Mumbai.</w:t>
      </w:r>
      <w:proofErr w:type="gramEnd"/>
      <w:r w:rsidRPr="006C5B48">
        <w:rPr>
          <w:rFonts w:ascii="Times New Roman" w:eastAsia="Times New Roman" w:hAnsi="Times New Roman" w:cs="Times New Roman"/>
          <w:sz w:val="20"/>
          <w:szCs w:val="20"/>
        </w:rPr>
        <w:t xml:space="preserve"> </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Dear Sir,</w:t>
      </w:r>
    </w:p>
    <w:p w:rsidR="00B17FA2" w:rsidRPr="006C5B48" w:rsidRDefault="00B17FA2" w:rsidP="00B17FA2">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In conformity wi</w:t>
      </w:r>
      <w:r w:rsidR="00D320B7" w:rsidRPr="006C5B48">
        <w:rPr>
          <w:rFonts w:ascii="Times New Roman" w:eastAsia="Times New Roman" w:hAnsi="Times New Roman" w:cs="Times New Roman"/>
          <w:sz w:val="20"/>
          <w:szCs w:val="20"/>
        </w:rPr>
        <w:t xml:space="preserve">th the listing requirements of </w:t>
      </w:r>
      <w:r w:rsidRPr="006C5B48">
        <w:rPr>
          <w:rFonts w:ascii="Times New Roman" w:eastAsia="Times New Roman" w:hAnsi="Times New Roman" w:cs="Times New Roman"/>
          <w:sz w:val="20"/>
          <w:szCs w:val="20"/>
        </w:rPr>
        <w:t xml:space="preserve">the Stock Exchange, we hereby apply for admission of the following </w:t>
      </w:r>
      <w:r w:rsidR="00444519">
        <w:rPr>
          <w:rFonts w:ascii="Times New Roman" w:eastAsia="Times New Roman" w:hAnsi="Times New Roman" w:cs="Times New Roman"/>
          <w:sz w:val="20"/>
          <w:szCs w:val="20"/>
        </w:rPr>
        <w:t xml:space="preserve">scheme </w:t>
      </w:r>
      <w:r w:rsidRPr="006C5B48">
        <w:rPr>
          <w:rFonts w:ascii="Times New Roman" w:eastAsia="Times New Roman" w:hAnsi="Times New Roman" w:cs="Times New Roman"/>
          <w:sz w:val="20"/>
          <w:szCs w:val="20"/>
        </w:rPr>
        <w:t>to dealings on the Exchange:</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1)</w:t>
      </w:r>
      <w:r w:rsidRPr="006C5B48">
        <w:rPr>
          <w:rFonts w:ascii="Times New Roman" w:eastAsia="Times New Roman" w:hAnsi="Times New Roman" w:cs="Times New Roman"/>
          <w:sz w:val="20"/>
          <w:szCs w:val="20"/>
        </w:rPr>
        <w:tab/>
        <w:t>______________________________________________________________________</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2)</w:t>
      </w:r>
      <w:r w:rsidRPr="006C5B48">
        <w:rPr>
          <w:rFonts w:ascii="Times New Roman" w:eastAsia="Times New Roman" w:hAnsi="Times New Roman" w:cs="Times New Roman"/>
          <w:sz w:val="20"/>
          <w:szCs w:val="20"/>
        </w:rPr>
        <w:tab/>
        <w:t>______________________________________________________________________</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3)</w:t>
      </w:r>
      <w:r w:rsidRPr="006C5B48">
        <w:rPr>
          <w:rFonts w:ascii="Times New Roman" w:eastAsia="Times New Roman" w:hAnsi="Times New Roman" w:cs="Times New Roman"/>
          <w:sz w:val="20"/>
          <w:szCs w:val="20"/>
        </w:rPr>
        <w:tab/>
        <w:t>______________________________________________________________________</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4)</w:t>
      </w:r>
      <w:r w:rsidRPr="006C5B48">
        <w:rPr>
          <w:rFonts w:ascii="Times New Roman" w:eastAsia="Times New Roman" w:hAnsi="Times New Roman" w:cs="Times New Roman"/>
          <w:sz w:val="20"/>
          <w:szCs w:val="20"/>
        </w:rPr>
        <w:tab/>
        <w:t xml:space="preserve">______________________________________________________________________            </w:t>
      </w:r>
    </w:p>
    <w:p w:rsidR="00B17FA2" w:rsidRPr="006C5B48" w:rsidRDefault="00B17FA2" w:rsidP="00B17FA2">
      <w:pPr>
        <w:spacing w:after="0" w:line="240" w:lineRule="auto"/>
        <w:rPr>
          <w:rFonts w:ascii="Times New Roman" w:eastAsia="Times New Roman" w:hAnsi="Times New Roman" w:cs="Times New Roman"/>
          <w:sz w:val="20"/>
          <w:szCs w:val="20"/>
        </w:rPr>
      </w:pPr>
    </w:p>
    <w:p w:rsidR="00B17FA2" w:rsidRPr="006C5B48" w:rsidRDefault="00B17FA2" w:rsidP="00B17FA2">
      <w:pPr>
        <w:spacing w:after="0" w:line="240" w:lineRule="auto"/>
        <w:ind w:firstLine="720"/>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The securities mentioned at (         ) above are proposed to be issued by Prospectus/</w:t>
      </w:r>
      <w:r w:rsidR="00444519">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 xml:space="preserve">Offer for Sale/Circular (conversion, exchange, rights, open offer, </w:t>
      </w:r>
      <w:proofErr w:type="spellStart"/>
      <w:r w:rsidRPr="006C5B48">
        <w:rPr>
          <w:rFonts w:ascii="Times New Roman" w:eastAsia="Times New Roman" w:hAnsi="Times New Roman" w:cs="Times New Roman"/>
          <w:sz w:val="20"/>
          <w:szCs w:val="20"/>
        </w:rPr>
        <w:t>capitalisation</w:t>
      </w:r>
      <w:proofErr w:type="spellEnd"/>
      <w:r w:rsidRPr="006C5B48">
        <w:rPr>
          <w:rFonts w:ascii="Times New Roman" w:eastAsia="Times New Roman" w:hAnsi="Times New Roman" w:cs="Times New Roman"/>
          <w:sz w:val="20"/>
          <w:szCs w:val="20"/>
        </w:rPr>
        <w:t xml:space="preserve"> of reserves)/Placing, full particulars of which are given in the statement sent herewith (together with the reasons for the procedure when a placing is intended).</w:t>
      </w:r>
    </w:p>
    <w:p w:rsidR="00B17FA2" w:rsidRPr="006C5B48" w:rsidRDefault="00B17FA2" w:rsidP="00B17FA2">
      <w:pPr>
        <w:spacing w:after="0" w:line="240" w:lineRule="auto"/>
        <w:jc w:val="both"/>
        <w:rPr>
          <w:rFonts w:ascii="Times New Roman" w:eastAsia="Times New Roman" w:hAnsi="Times New Roman" w:cs="Times New Roman"/>
          <w:sz w:val="20"/>
          <w:szCs w:val="20"/>
        </w:rPr>
      </w:pPr>
    </w:p>
    <w:p w:rsidR="00B17FA2" w:rsidRPr="006C5B48" w:rsidRDefault="00B17FA2" w:rsidP="00B17FA2">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 It is intended to make an Offer for </w:t>
      </w:r>
      <w:smartTag w:uri="urn:schemas-microsoft-com:office:smarttags" w:element="City">
        <w:smartTag w:uri="urn:schemas-microsoft-com:office:smarttags" w:element="place">
          <w:r w:rsidRPr="006C5B48">
            <w:rPr>
              <w:rFonts w:ascii="Times New Roman" w:eastAsia="Times New Roman" w:hAnsi="Times New Roman" w:cs="Times New Roman"/>
              <w:sz w:val="20"/>
              <w:szCs w:val="20"/>
            </w:rPr>
            <w:t>Sale</w:t>
          </w:r>
        </w:smartTag>
      </w:smartTag>
      <w:r w:rsidRPr="006C5B48">
        <w:rPr>
          <w:rFonts w:ascii="Times New Roman" w:eastAsia="Times New Roman" w:hAnsi="Times New Roman" w:cs="Times New Roman"/>
          <w:sz w:val="20"/>
          <w:szCs w:val="20"/>
        </w:rPr>
        <w:t>/a Placing of the securities mentioned at (      )                                       above which have been already issued. We enclose a statement giving full particulars of when, how and to whom the securities were issued and full details of the proposed Offer for Sale/Placing (together with the reasons for the procedure when a Placing is intended.)</w:t>
      </w:r>
    </w:p>
    <w:p w:rsidR="00B17FA2" w:rsidRPr="006C5B48" w:rsidRDefault="00B17FA2" w:rsidP="00B17FA2">
      <w:pPr>
        <w:spacing w:after="0" w:line="240" w:lineRule="auto"/>
        <w:ind w:firstLine="720"/>
        <w:jc w:val="both"/>
        <w:rPr>
          <w:rFonts w:ascii="Times New Roman" w:eastAsia="Times New Roman" w:hAnsi="Times New Roman" w:cs="Times New Roman"/>
          <w:sz w:val="20"/>
          <w:szCs w:val="20"/>
        </w:rPr>
      </w:pPr>
    </w:p>
    <w:p w:rsidR="00B17FA2" w:rsidRPr="006C5B48" w:rsidRDefault="00B17FA2" w:rsidP="00B17FA2">
      <w:pPr>
        <w:spacing w:after="0" w:line="240" w:lineRule="auto"/>
        <w:ind w:firstLine="720"/>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We undertake to send herewith/ send herewith + the listing Application and the Distribution Schedules, duly completed. We also forward the documents (or drafts thereof) as per list attached and undertake to furnish such additional information and documents as may be required.</w:t>
      </w:r>
    </w:p>
    <w:p w:rsidR="00B17FA2" w:rsidRPr="006C5B48" w:rsidRDefault="00B17FA2" w:rsidP="00B17FA2">
      <w:pPr>
        <w:spacing w:after="0" w:line="240" w:lineRule="auto"/>
        <w:jc w:val="both"/>
        <w:rPr>
          <w:rFonts w:ascii="Times New Roman" w:eastAsia="Times New Roman" w:hAnsi="Times New Roman" w:cs="Times New Roman"/>
          <w:sz w:val="20"/>
          <w:szCs w:val="20"/>
        </w:rPr>
      </w:pPr>
    </w:p>
    <w:p w:rsidR="00B17FA2" w:rsidRPr="006C5B48" w:rsidRDefault="00B17FA2" w:rsidP="00B17FA2">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“We further undertake to submit to the Exchange a copy of the Acknowledgement Card or letter indicating the observation on draft prospectus/letter of offer/offer document by SEBI; and a certificate from a Merchant Banker acting as a lead manager to the issue reporting positive compliance by our company of the requirements on disclosure and investor protection issued by SEBI.</w:t>
      </w:r>
    </w:p>
    <w:p w:rsidR="00B17FA2" w:rsidRPr="006C5B48" w:rsidRDefault="00B17FA2" w:rsidP="00B17FA2">
      <w:pPr>
        <w:spacing w:after="0" w:line="240" w:lineRule="auto"/>
        <w:jc w:val="both"/>
        <w:rPr>
          <w:rFonts w:ascii="Times New Roman" w:eastAsia="Times New Roman" w:hAnsi="Times New Roman" w:cs="Times New Roman"/>
          <w:sz w:val="20"/>
          <w:szCs w:val="20"/>
        </w:rPr>
      </w:pPr>
    </w:p>
    <w:p w:rsidR="00B17FA2" w:rsidRPr="006C5B48" w:rsidRDefault="00B17FA2" w:rsidP="00B17FA2">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We understand that in the event of our failure to submit the above documents or withdrawal of Acknowledgement Card by SEBI, we shall be liable to refund the subscription money to the investors immediately”.</w:t>
      </w:r>
    </w:p>
    <w:p w:rsidR="00B17FA2" w:rsidRPr="006C5B48" w:rsidRDefault="00B17FA2" w:rsidP="00B17FA2">
      <w:pPr>
        <w:spacing w:after="0" w:line="240" w:lineRule="auto"/>
        <w:jc w:val="both"/>
        <w:rPr>
          <w:rFonts w:ascii="Times New Roman" w:eastAsia="Times New Roman" w:hAnsi="Times New Roman" w:cs="Times New Roman"/>
          <w:sz w:val="20"/>
          <w:szCs w:val="20"/>
        </w:rPr>
      </w:pPr>
    </w:p>
    <w:p w:rsidR="00B17FA2" w:rsidRPr="006C5B48" w:rsidRDefault="00B17FA2" w:rsidP="00B17FA2">
      <w:pPr>
        <w:spacing w:after="0" w:line="240" w:lineRule="auto"/>
        <w:jc w:val="both"/>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We undertake to be bound by all requirements, terms and provisions and conditions including condition relating to payment of security deposit as contained in the Rules, Bye-Laws and Regulations of your Exchange.</w:t>
      </w:r>
    </w:p>
    <w:p w:rsidR="00B17FA2" w:rsidRPr="006C5B48" w:rsidRDefault="00B17FA2" w:rsidP="00B17FA2">
      <w:pPr>
        <w:spacing w:after="0" w:line="240" w:lineRule="auto"/>
        <w:rPr>
          <w:rFonts w:ascii="Times New Roman" w:eastAsia="Times New Roman" w:hAnsi="Times New Roman" w:cs="Times New Roman"/>
          <w:sz w:val="20"/>
          <w:szCs w:val="20"/>
        </w:rPr>
      </w:pP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Yours Faithfully,</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B17FA2" w:rsidRPr="006C5B48" w:rsidRDefault="00B17FA2" w:rsidP="00B17FA2">
      <w:pPr>
        <w:spacing w:after="0" w:line="240" w:lineRule="auto"/>
        <w:rPr>
          <w:rFonts w:ascii="Times New Roman" w:eastAsia="Times New Roman" w:hAnsi="Times New Roman" w:cs="Times New Roman"/>
          <w:sz w:val="20"/>
          <w:szCs w:val="20"/>
        </w:rPr>
      </w:pPr>
      <w:bookmarkStart w:id="0" w:name="_GoBack"/>
      <w:bookmarkEnd w:id="0"/>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B17FA2" w:rsidRPr="006C5B48" w:rsidRDefault="00B17FA2" w:rsidP="00B17FA2">
      <w:pPr>
        <w:pBdr>
          <w:bottom w:val="single" w:sz="12" w:space="1" w:color="auto"/>
        </w:pBd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r w:rsidR="00640FB9">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 xml:space="preserve">     (Signature of Managing Director)</w:t>
      </w:r>
    </w:p>
    <w:p w:rsidR="00B17FA2" w:rsidRPr="006C5B48" w:rsidRDefault="00B17FA2" w:rsidP="00B17FA2">
      <w:pPr>
        <w:spacing w:after="0" w:line="240" w:lineRule="auto"/>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p>
    <w:p w:rsidR="00B17FA2" w:rsidRPr="006C5B48" w:rsidRDefault="00B17FA2" w:rsidP="00B17FA2">
      <w:pPr>
        <w:spacing w:after="0" w:line="240" w:lineRule="auto"/>
        <w:ind w:left="360" w:hanging="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ab/>
        <w:t xml:space="preserve">Please enumerate separately shares which are not identical in all respects. </w:t>
      </w:r>
    </w:p>
    <w:p w:rsidR="00B17FA2" w:rsidRPr="006C5B48" w:rsidRDefault="00B17FA2" w:rsidP="00B17FA2">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Shares are identical in all respects only if-</w:t>
      </w:r>
    </w:p>
    <w:p w:rsidR="00B17FA2" w:rsidRPr="006C5B48" w:rsidRDefault="00B17FA2" w:rsidP="00B17FA2">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w:t>
      </w:r>
      <w:proofErr w:type="spellStart"/>
      <w:r w:rsidRPr="006C5B48">
        <w:rPr>
          <w:rFonts w:ascii="Times New Roman" w:eastAsia="Times New Roman" w:hAnsi="Times New Roman" w:cs="Times New Roman"/>
          <w:sz w:val="20"/>
          <w:szCs w:val="20"/>
        </w:rPr>
        <w:t>i</w:t>
      </w:r>
      <w:proofErr w:type="spellEnd"/>
      <w:r w:rsidRPr="006C5B48">
        <w:rPr>
          <w:rFonts w:ascii="Times New Roman" w:eastAsia="Times New Roman" w:hAnsi="Times New Roman" w:cs="Times New Roman"/>
          <w:sz w:val="20"/>
          <w:szCs w:val="20"/>
        </w:rPr>
        <w:t>) they are of the same nominal value and the same amount per share has been called up;</w:t>
      </w:r>
    </w:p>
    <w:p w:rsidR="00B17FA2" w:rsidRPr="006C5B48" w:rsidRDefault="00B17FA2" w:rsidP="00B17FA2">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lastRenderedPageBreak/>
        <w:t>(ii) They are entitled to dividend at the same rate and for the same period, so that at the next ensuing distribution the dividend payable on each share will amount to exactly the sum net and gross; and</w:t>
      </w:r>
    </w:p>
    <w:p w:rsidR="00B17FA2" w:rsidRPr="006C5B48" w:rsidRDefault="00B17FA2" w:rsidP="00B17FA2">
      <w:pPr>
        <w:spacing w:after="0" w:line="240" w:lineRule="auto"/>
        <w:ind w:left="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(iii) They carry the same rights in all other respects.</w:t>
      </w:r>
    </w:p>
    <w:p w:rsidR="00B17FA2" w:rsidRPr="006C5B48" w:rsidRDefault="00B17FA2" w:rsidP="00B17FA2">
      <w:pPr>
        <w:spacing w:after="0" w:line="240" w:lineRule="auto"/>
        <w:ind w:left="360" w:hanging="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 xml:space="preserve">+ </w:t>
      </w:r>
      <w:r w:rsidRPr="006C5B48">
        <w:rPr>
          <w:rFonts w:ascii="Times New Roman" w:eastAsia="Times New Roman" w:hAnsi="Times New Roman" w:cs="Times New Roman"/>
          <w:sz w:val="20"/>
          <w:szCs w:val="20"/>
        </w:rPr>
        <w:tab/>
        <w:t>Applicable only when securities for which application for admission to dealin</w:t>
      </w:r>
      <w:r w:rsidR="00D320B7" w:rsidRPr="006C5B48">
        <w:rPr>
          <w:rFonts w:ascii="Times New Roman" w:eastAsia="Times New Roman" w:hAnsi="Times New Roman" w:cs="Times New Roman"/>
          <w:sz w:val="20"/>
          <w:szCs w:val="20"/>
        </w:rPr>
        <w:t>g</w:t>
      </w:r>
      <w:r w:rsidRPr="006C5B48">
        <w:rPr>
          <w:rFonts w:ascii="Times New Roman" w:eastAsia="Times New Roman" w:hAnsi="Times New Roman" w:cs="Times New Roman"/>
          <w:sz w:val="20"/>
          <w:szCs w:val="20"/>
        </w:rPr>
        <w:t>s is made are proposed to be issued or hav</w:t>
      </w:r>
      <w:r w:rsidR="00D320B7" w:rsidRPr="006C5B48">
        <w:rPr>
          <w:rFonts w:ascii="Times New Roman" w:eastAsia="Times New Roman" w:hAnsi="Times New Roman" w:cs="Times New Roman"/>
          <w:sz w:val="20"/>
          <w:szCs w:val="20"/>
        </w:rPr>
        <w:t>ing already been it is intended</w:t>
      </w:r>
      <w:r w:rsidRPr="006C5B48">
        <w:rPr>
          <w:rFonts w:ascii="Times New Roman" w:eastAsia="Times New Roman" w:hAnsi="Times New Roman" w:cs="Times New Roman"/>
          <w:sz w:val="20"/>
          <w:szCs w:val="20"/>
        </w:rPr>
        <w:t xml:space="preserve"> to make a placing or an offer for sale. Please strike out where not applicable.</w:t>
      </w:r>
    </w:p>
    <w:p w:rsidR="00B17FA2" w:rsidRPr="006C5B48" w:rsidRDefault="00B17FA2" w:rsidP="00B17FA2">
      <w:pPr>
        <w:spacing w:after="0" w:line="240" w:lineRule="auto"/>
        <w:ind w:left="360" w:hanging="360"/>
        <w:rPr>
          <w:rFonts w:ascii="Times New Roman" w:eastAsia="Times New Roman" w:hAnsi="Times New Roman" w:cs="Times New Roman"/>
          <w:sz w:val="20"/>
          <w:szCs w:val="20"/>
        </w:rPr>
      </w:pPr>
      <w:r w:rsidRPr="006C5B48">
        <w:rPr>
          <w:rFonts w:ascii="Times New Roman" w:eastAsia="Times New Roman" w:hAnsi="Times New Roman" w:cs="Times New Roman"/>
          <w:sz w:val="20"/>
          <w:szCs w:val="20"/>
        </w:rPr>
        <w:t>$</w:t>
      </w:r>
      <w:r w:rsidRPr="006C5B48">
        <w:rPr>
          <w:rFonts w:ascii="Times New Roman" w:eastAsia="Times New Roman" w:hAnsi="Times New Roman" w:cs="Times New Roman"/>
          <w:sz w:val="20"/>
          <w:szCs w:val="20"/>
        </w:rPr>
        <w:tab/>
        <w:t>Applicable to new Companies only. Please strike out where not applicable.</w:t>
      </w:r>
    </w:p>
    <w:p w:rsidR="0033643A" w:rsidRPr="0034421F" w:rsidRDefault="0033643A">
      <w:pPr>
        <w:rPr>
          <w:rFonts w:ascii="Palatino Linotype" w:hAnsi="Palatino Linotype" w:cstheme="minorHAnsi"/>
          <w:u w:val="single"/>
        </w:rPr>
      </w:pPr>
      <w:r w:rsidRPr="0034421F">
        <w:rPr>
          <w:rFonts w:ascii="Palatino Linotype" w:hAnsi="Palatino Linotype" w:cstheme="minorHAnsi"/>
          <w:u w:val="single"/>
        </w:rPr>
        <w:br w:type="page"/>
      </w:r>
    </w:p>
    <w:p w:rsidR="00F5292D" w:rsidRPr="00CF1FB1" w:rsidRDefault="00E765E2" w:rsidP="00E765E2">
      <w:pPr>
        <w:tabs>
          <w:tab w:val="left" w:pos="3885"/>
        </w:tabs>
        <w:jc w:val="right"/>
        <w:rPr>
          <w:rFonts w:ascii="Times New Roman" w:hAnsi="Times New Roman" w:cs="Times New Roman"/>
          <w:b/>
          <w:i/>
        </w:rPr>
      </w:pPr>
      <w:r w:rsidRPr="00CF1FB1">
        <w:rPr>
          <w:rFonts w:ascii="Times New Roman" w:hAnsi="Times New Roman" w:cs="Times New Roman"/>
          <w:b/>
          <w:i/>
        </w:rPr>
        <w:lastRenderedPageBreak/>
        <w:t>Annexure II</w:t>
      </w:r>
    </w:p>
    <w:p w:rsidR="00E765E2" w:rsidRPr="0034421F" w:rsidRDefault="00E765E2" w:rsidP="00E765E2">
      <w:pPr>
        <w:tabs>
          <w:tab w:val="left" w:pos="3885"/>
        </w:tabs>
        <w:jc w:val="center"/>
        <w:rPr>
          <w:rFonts w:ascii="Palatino Linotype" w:hAnsi="Palatino Linotype" w:cstheme="minorHAnsi"/>
          <w:b/>
          <w:sz w:val="24"/>
          <w:szCs w:val="24"/>
          <w:u w:val="single"/>
        </w:rPr>
      </w:pPr>
      <w:r w:rsidRPr="0034421F">
        <w:rPr>
          <w:rFonts w:ascii="Palatino Linotype" w:hAnsi="Palatino Linotype" w:cstheme="minorHAnsi"/>
          <w:b/>
          <w:sz w:val="24"/>
          <w:szCs w:val="24"/>
          <w:u w:val="single"/>
        </w:rPr>
        <w:t>DETAILS OF APPLICANT</w:t>
      </w:r>
    </w:p>
    <w:tbl>
      <w:tblPr>
        <w:tblW w:w="9371" w:type="dxa"/>
        <w:tblInd w:w="93" w:type="dxa"/>
        <w:tblLook w:val="04A0" w:firstRow="1" w:lastRow="0" w:firstColumn="1" w:lastColumn="0" w:noHBand="0" w:noVBand="1"/>
      </w:tblPr>
      <w:tblGrid>
        <w:gridCol w:w="960"/>
        <w:gridCol w:w="4867"/>
        <w:gridCol w:w="3544"/>
      </w:tblGrid>
      <w:tr w:rsidR="00E765E2" w:rsidRPr="00E765E2" w:rsidTr="00E765E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b/>
                <w:bCs/>
                <w:sz w:val="20"/>
                <w:szCs w:val="20"/>
                <w:lang w:val="en-IN" w:eastAsia="en-IN"/>
              </w:rPr>
            </w:pPr>
            <w:r w:rsidRPr="00E765E2">
              <w:rPr>
                <w:rFonts w:ascii="Times New Roman" w:eastAsia="Times New Roman" w:hAnsi="Times New Roman" w:cs="Times New Roman"/>
                <w:b/>
                <w:bCs/>
                <w:sz w:val="20"/>
                <w:szCs w:val="20"/>
                <w:lang w:val="en-IN" w:eastAsia="en-IN"/>
              </w:rPr>
              <w:t>Sr. No.</w:t>
            </w:r>
          </w:p>
        </w:tc>
        <w:tc>
          <w:tcPr>
            <w:tcW w:w="4867" w:type="dxa"/>
            <w:tcBorders>
              <w:top w:val="single" w:sz="4" w:space="0" w:color="auto"/>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b/>
                <w:bCs/>
                <w:sz w:val="20"/>
                <w:szCs w:val="20"/>
                <w:lang w:val="en-IN" w:eastAsia="en-IN"/>
              </w:rPr>
            </w:pPr>
            <w:r w:rsidRPr="00E765E2">
              <w:rPr>
                <w:rFonts w:ascii="Times New Roman" w:eastAsia="Times New Roman" w:hAnsi="Times New Roman" w:cs="Times New Roman"/>
                <w:b/>
                <w:bCs/>
                <w:sz w:val="20"/>
                <w:szCs w:val="20"/>
                <w:lang w:val="en-IN" w:eastAsia="en-IN"/>
              </w:rPr>
              <w:t>Particulars</w:t>
            </w:r>
          </w:p>
        </w:tc>
        <w:tc>
          <w:tcPr>
            <w:tcW w:w="3544" w:type="dxa"/>
            <w:tcBorders>
              <w:top w:val="single" w:sz="4" w:space="0" w:color="auto"/>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b/>
                <w:bCs/>
                <w:sz w:val="24"/>
                <w:szCs w:val="24"/>
                <w:lang w:val="en-IN" w:eastAsia="en-IN"/>
              </w:rPr>
            </w:pPr>
            <w:r w:rsidRPr="00E765E2">
              <w:rPr>
                <w:rFonts w:ascii="Times New Roman" w:eastAsia="Times New Roman" w:hAnsi="Times New Roman" w:cs="Times New Roman"/>
                <w:b/>
                <w:bCs/>
                <w:sz w:val="24"/>
                <w:szCs w:val="24"/>
                <w:lang w:val="en-IN" w:eastAsia="en-IN"/>
              </w:rPr>
              <w:t>Details to be filled in by the applicant</w:t>
            </w:r>
          </w:p>
        </w:tc>
      </w:tr>
      <w:tr w:rsidR="00E765E2" w:rsidRPr="00E765E2" w:rsidTr="00E765E2">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Name of the issuer</w:t>
            </w:r>
          </w:p>
        </w:tc>
        <w:tc>
          <w:tcPr>
            <w:tcW w:w="3544" w:type="dxa"/>
            <w:tcBorders>
              <w:top w:val="nil"/>
              <w:left w:val="nil"/>
              <w:bottom w:val="single" w:sz="4" w:space="0" w:color="auto"/>
              <w:right w:val="single" w:sz="4" w:space="0" w:color="auto"/>
            </w:tcBorders>
            <w:shd w:val="clear" w:color="auto" w:fill="auto"/>
            <w:noWrap/>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E765E2">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2</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Date of incorporation</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E765E2">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3</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Place of incorporation</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B12ECF">
        <w:trPr>
          <w:trHeight w:val="269"/>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4</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Whether incorporated as a Private or Public company</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B12ECF">
        <w:trPr>
          <w:trHeight w:val="558"/>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5</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If incorporated as a Private company, date of conversion into a Public company</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B12EC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6</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Web-site</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71"/>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7</w:t>
            </w:r>
          </w:p>
        </w:tc>
        <w:tc>
          <w:tcPr>
            <w:tcW w:w="4867" w:type="dxa"/>
            <w:tcBorders>
              <w:top w:val="single" w:sz="4" w:space="0" w:color="auto"/>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AMC</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6C5B48" w:rsidRPr="00E765E2" w:rsidTr="00B12EC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p>
        </w:tc>
        <w:tc>
          <w:tcPr>
            <w:tcW w:w="3544"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8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8</w:t>
            </w:r>
          </w:p>
        </w:tc>
        <w:tc>
          <w:tcPr>
            <w:tcW w:w="4867" w:type="dxa"/>
            <w:tcBorders>
              <w:top w:val="single" w:sz="4" w:space="0" w:color="auto"/>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Trustee</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C5B48">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C5B48">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E765E2">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E765E2">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B12EC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413"/>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9</w:t>
            </w:r>
          </w:p>
        </w:tc>
        <w:tc>
          <w:tcPr>
            <w:tcW w:w="4867" w:type="dxa"/>
            <w:tcBorders>
              <w:top w:val="single" w:sz="4" w:space="0" w:color="auto"/>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Sponsors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B12EC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B12ECF" w:rsidRPr="00E765E2"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34421F" w:rsidRPr="00E765E2" w:rsidTr="0034421F">
        <w:trPr>
          <w:trHeight w:val="398"/>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10</w:t>
            </w:r>
          </w:p>
        </w:tc>
        <w:tc>
          <w:tcPr>
            <w:tcW w:w="4867" w:type="dxa"/>
            <w:tcBorders>
              <w:top w:val="single" w:sz="4" w:space="0" w:color="auto"/>
              <w:left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Address of Registered Office of the Custodian</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34421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34421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34421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34421F">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630"/>
        </w:trPr>
        <w:tc>
          <w:tcPr>
            <w:tcW w:w="960" w:type="dxa"/>
            <w:tcBorders>
              <w:top w:val="single" w:sz="4" w:space="0" w:color="auto"/>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11.   </w:t>
            </w:r>
          </w:p>
        </w:tc>
        <w:tc>
          <w:tcPr>
            <w:tcW w:w="4867" w:type="dxa"/>
            <w:tcBorders>
              <w:top w:val="single" w:sz="4" w:space="0" w:color="auto"/>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Name and Address of Registrars and Transfer Agents (if any) </w:t>
            </w:r>
          </w:p>
        </w:tc>
        <w:tc>
          <w:tcPr>
            <w:tcW w:w="3544" w:type="dxa"/>
            <w:tcBorders>
              <w:top w:val="single" w:sz="4" w:space="0" w:color="auto"/>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Name of Contact Person </w:t>
            </w:r>
          </w:p>
        </w:tc>
        <w:tc>
          <w:tcPr>
            <w:tcW w:w="3544"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STD Code</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315"/>
        </w:trPr>
        <w:tc>
          <w:tcPr>
            <w:tcW w:w="960" w:type="dxa"/>
            <w:tcBorders>
              <w:top w:val="single" w:sz="4" w:space="0" w:color="auto"/>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lastRenderedPageBreak/>
              <w:t> </w:t>
            </w:r>
          </w:p>
        </w:tc>
        <w:tc>
          <w:tcPr>
            <w:tcW w:w="4867" w:type="dxa"/>
            <w:tcBorders>
              <w:top w:val="single" w:sz="4" w:space="0" w:color="auto"/>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Tel. Nos.</w:t>
            </w:r>
          </w:p>
        </w:tc>
        <w:tc>
          <w:tcPr>
            <w:tcW w:w="3544" w:type="dxa"/>
            <w:tcBorders>
              <w:top w:val="single" w:sz="4" w:space="0" w:color="auto"/>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E765E2">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Fax Nos.</w:t>
            </w:r>
          </w:p>
        </w:tc>
        <w:tc>
          <w:tcPr>
            <w:tcW w:w="3544"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E765E2">
        <w:trPr>
          <w:trHeight w:val="315"/>
        </w:trPr>
        <w:tc>
          <w:tcPr>
            <w:tcW w:w="960" w:type="dxa"/>
            <w:tcBorders>
              <w:top w:val="nil"/>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Email id.</w:t>
            </w:r>
          </w:p>
        </w:tc>
        <w:tc>
          <w:tcPr>
            <w:tcW w:w="3544"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E765E2">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420"/>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12</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Name of group and other group companies </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13</w:t>
            </w:r>
          </w:p>
        </w:tc>
        <w:tc>
          <w:tcPr>
            <w:tcW w:w="4867" w:type="dxa"/>
            <w:tcBorders>
              <w:top w:val="single" w:sz="4" w:space="0" w:color="auto"/>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Subsidiary companies</w:t>
            </w:r>
          </w:p>
        </w:tc>
        <w:tc>
          <w:tcPr>
            <w:tcW w:w="3544" w:type="dxa"/>
            <w:tcBorders>
              <w:top w:val="single" w:sz="4" w:space="0" w:color="auto"/>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E765E2" w:rsidRPr="00E765E2" w:rsidTr="006144FB">
        <w:trPr>
          <w:trHeight w:val="315"/>
        </w:trPr>
        <w:tc>
          <w:tcPr>
            <w:tcW w:w="960" w:type="dxa"/>
            <w:tcBorders>
              <w:top w:val="single" w:sz="4" w:space="0" w:color="auto"/>
              <w:left w:val="single" w:sz="4" w:space="0" w:color="auto"/>
              <w:bottom w:val="nil"/>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14</w:t>
            </w:r>
          </w:p>
        </w:tc>
        <w:tc>
          <w:tcPr>
            <w:tcW w:w="4867" w:type="dxa"/>
            <w:tcBorders>
              <w:top w:val="nil"/>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Management </w:t>
            </w:r>
          </w:p>
        </w:tc>
        <w:tc>
          <w:tcPr>
            <w:tcW w:w="3544" w:type="dxa"/>
            <w:tcBorders>
              <w:top w:val="single" w:sz="4" w:space="0" w:color="auto"/>
              <w:left w:val="nil"/>
              <w:bottom w:val="nil"/>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val="restart"/>
            <w:tcBorders>
              <w:top w:val="nil"/>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nil"/>
              <w:right w:val="single" w:sz="4" w:space="0" w:color="auto"/>
            </w:tcBorders>
            <w:shd w:val="clear" w:color="auto" w:fill="auto"/>
            <w:hideMark/>
          </w:tcPr>
          <w:p w:rsidR="002B1800" w:rsidRPr="00573639" w:rsidRDefault="002B1800" w:rsidP="00573639">
            <w:pPr>
              <w:pStyle w:val="ListParagraph"/>
              <w:numPr>
                <w:ilvl w:val="0"/>
                <w:numId w:val="47"/>
              </w:numPr>
              <w:spacing w:after="0" w:line="240" w:lineRule="auto"/>
              <w:ind w:left="365"/>
              <w:rPr>
                <w:rFonts w:ascii="Times New Roman" w:eastAsia="Times New Roman" w:hAnsi="Times New Roman" w:cs="Times New Roman"/>
                <w:sz w:val="20"/>
                <w:szCs w:val="20"/>
                <w:lang w:val="en-IN" w:eastAsia="en-IN"/>
              </w:rPr>
            </w:pPr>
            <w:r w:rsidRPr="00573639">
              <w:rPr>
                <w:rFonts w:ascii="Times New Roman" w:eastAsia="Times New Roman" w:hAnsi="Times New Roman" w:cs="Times New Roman"/>
                <w:sz w:val="20"/>
                <w:szCs w:val="20"/>
                <w:lang w:val="en-IN" w:eastAsia="en-IN"/>
              </w:rPr>
              <w:t>Chairperson</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email address</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phone number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573639">
            <w:pPr>
              <w:pStyle w:val="ListParagraph"/>
              <w:numPr>
                <w:ilvl w:val="0"/>
                <w:numId w:val="4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Managing Director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email address</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phone number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hideMark/>
          </w:tcPr>
          <w:p w:rsidR="002B1800" w:rsidRPr="00E765E2" w:rsidRDefault="002B1800" w:rsidP="00573639">
            <w:pPr>
              <w:pStyle w:val="ListParagraph"/>
              <w:numPr>
                <w:ilvl w:val="0"/>
                <w:numId w:val="4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Chief Executive Officer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      </w:t>
            </w:r>
            <w:r w:rsidR="00573639">
              <w:rPr>
                <w:rFonts w:ascii="Times New Roman" w:eastAsia="Times New Roman" w:hAnsi="Times New Roman" w:cs="Times New Roman"/>
                <w:sz w:val="20"/>
                <w:szCs w:val="20"/>
                <w:lang w:val="en-IN" w:eastAsia="en-IN"/>
              </w:rPr>
              <w:t xml:space="preserve">  </w:t>
            </w:r>
            <w:r w:rsidRPr="00E765E2">
              <w:rPr>
                <w:rFonts w:ascii="Times New Roman" w:eastAsia="Times New Roman" w:hAnsi="Times New Roman" w:cs="Times New Roman"/>
                <w:sz w:val="20"/>
                <w:szCs w:val="20"/>
                <w:lang w:val="en-IN" w:eastAsia="en-IN"/>
              </w:rPr>
              <w:t>email address</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sidR="00573639">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direct phone number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hideMark/>
          </w:tcPr>
          <w:p w:rsidR="002B1800" w:rsidRPr="00E765E2" w:rsidRDefault="002B1800" w:rsidP="00573639">
            <w:pPr>
              <w:pStyle w:val="ListParagraph"/>
              <w:numPr>
                <w:ilvl w:val="0"/>
                <w:numId w:val="4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Company Secretary</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sidR="00573639">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email address</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sidR="00573639">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direct phone number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w:t>
            </w:r>
            <w:r w:rsidR="00573639">
              <w:rPr>
                <w:rFonts w:ascii="Times New Roman" w:eastAsia="Times New Roman" w:hAnsi="Times New Roman" w:cs="Times New Roman"/>
                <w:sz w:val="20"/>
                <w:szCs w:val="20"/>
                <w:lang w:val="en-IN" w:eastAsia="en-IN"/>
              </w:rPr>
              <w:t>        </w:t>
            </w:r>
            <w:r w:rsidRPr="00E765E2">
              <w:rPr>
                <w:rFonts w:ascii="Times New Roman" w:eastAsia="Times New Roman" w:hAnsi="Times New Roman" w:cs="Times New Roman"/>
                <w:sz w:val="20"/>
                <w:szCs w:val="20"/>
                <w:lang w:val="en-IN" w:eastAsia="en-IN"/>
              </w:rPr>
              <w:t>direct fax number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2B1800">
        <w:trPr>
          <w:trHeight w:val="308"/>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hideMark/>
          </w:tcPr>
          <w:p w:rsidR="002B1800" w:rsidRPr="00E765E2" w:rsidRDefault="002B1800" w:rsidP="00573639">
            <w:pPr>
              <w:pStyle w:val="ListParagraph"/>
              <w:numPr>
                <w:ilvl w:val="0"/>
                <w:numId w:val="4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Asst. Company Secretary / Dy. Company Secretary</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email address</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31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phone number</w:t>
            </w:r>
          </w:p>
        </w:tc>
        <w:tc>
          <w:tcPr>
            <w:tcW w:w="3544" w:type="dxa"/>
            <w:tcBorders>
              <w:top w:val="nil"/>
              <w:left w:val="nil"/>
              <w:bottom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285"/>
        </w:trPr>
        <w:tc>
          <w:tcPr>
            <w:tcW w:w="960" w:type="dxa"/>
            <w:vMerge/>
            <w:tcBorders>
              <w:left w:val="single" w:sz="4" w:space="0" w:color="auto"/>
              <w:right w:val="single" w:sz="4" w:space="0" w:color="auto"/>
            </w:tcBorders>
            <w:shd w:val="clear" w:color="auto" w:fill="auto"/>
            <w:hideMark/>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nil"/>
              <w:left w:val="nil"/>
              <w:bottom w:val="single" w:sz="4" w:space="0" w:color="auto"/>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direct fax number</w:t>
            </w:r>
          </w:p>
        </w:tc>
        <w:tc>
          <w:tcPr>
            <w:tcW w:w="3544" w:type="dxa"/>
            <w:vMerge w:val="restart"/>
            <w:tcBorders>
              <w:top w:val="nil"/>
              <w:left w:val="nil"/>
              <w:right w:val="single" w:sz="4" w:space="0" w:color="auto"/>
            </w:tcBorders>
            <w:shd w:val="clear" w:color="auto" w:fill="auto"/>
            <w:hideMark/>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r w:rsidR="002B1800" w:rsidRPr="00E765E2" w:rsidTr="00754EDE">
        <w:trPr>
          <w:trHeight w:val="15"/>
        </w:trPr>
        <w:tc>
          <w:tcPr>
            <w:tcW w:w="960" w:type="dxa"/>
            <w:vMerge/>
            <w:tcBorders>
              <w:left w:val="single" w:sz="4" w:space="0" w:color="auto"/>
              <w:bottom w:val="nil"/>
              <w:right w:val="single" w:sz="4" w:space="0" w:color="auto"/>
            </w:tcBorders>
            <w:shd w:val="clear" w:color="auto" w:fill="auto"/>
          </w:tcPr>
          <w:p w:rsidR="002B1800" w:rsidRPr="00E765E2" w:rsidRDefault="002B1800" w:rsidP="00E765E2">
            <w:pPr>
              <w:spacing w:after="0" w:line="240" w:lineRule="auto"/>
              <w:jc w:val="center"/>
              <w:rPr>
                <w:rFonts w:ascii="Times New Roman" w:eastAsia="Times New Roman" w:hAnsi="Times New Roman" w:cs="Times New Roman"/>
                <w:sz w:val="20"/>
                <w:szCs w:val="20"/>
                <w:lang w:val="en-IN" w:eastAsia="en-IN"/>
              </w:rPr>
            </w:pPr>
          </w:p>
        </w:tc>
        <w:tc>
          <w:tcPr>
            <w:tcW w:w="4867" w:type="dxa"/>
            <w:tcBorders>
              <w:top w:val="single" w:sz="4" w:space="0" w:color="auto"/>
              <w:left w:val="nil"/>
              <w:bottom w:val="nil"/>
              <w:right w:val="single" w:sz="4" w:space="0" w:color="auto"/>
            </w:tcBorders>
            <w:shd w:val="clear" w:color="auto" w:fill="auto"/>
          </w:tcPr>
          <w:p w:rsidR="002B1800" w:rsidRPr="00E765E2" w:rsidRDefault="002B1800" w:rsidP="00E765E2">
            <w:pPr>
              <w:spacing w:after="0" w:line="240" w:lineRule="auto"/>
              <w:rPr>
                <w:rFonts w:ascii="Times New Roman" w:eastAsia="Times New Roman" w:hAnsi="Times New Roman" w:cs="Times New Roman"/>
                <w:sz w:val="20"/>
                <w:szCs w:val="20"/>
                <w:lang w:val="en-IN" w:eastAsia="en-IN"/>
              </w:rPr>
            </w:pPr>
          </w:p>
        </w:tc>
        <w:tc>
          <w:tcPr>
            <w:tcW w:w="3544" w:type="dxa"/>
            <w:vMerge/>
            <w:tcBorders>
              <w:left w:val="nil"/>
              <w:bottom w:val="nil"/>
              <w:right w:val="single" w:sz="4" w:space="0" w:color="auto"/>
            </w:tcBorders>
            <w:shd w:val="clear" w:color="auto" w:fill="auto"/>
          </w:tcPr>
          <w:p w:rsidR="002B1800" w:rsidRPr="00E765E2" w:rsidRDefault="002B1800" w:rsidP="00E765E2">
            <w:pPr>
              <w:spacing w:after="0" w:line="240" w:lineRule="auto"/>
              <w:rPr>
                <w:rFonts w:ascii="Times New Roman" w:eastAsia="Times New Roman" w:hAnsi="Times New Roman" w:cs="Times New Roman"/>
                <w:sz w:val="24"/>
                <w:szCs w:val="24"/>
                <w:lang w:val="en-IN" w:eastAsia="en-IN"/>
              </w:rPr>
            </w:pPr>
          </w:p>
        </w:tc>
      </w:tr>
      <w:tr w:rsidR="00E765E2" w:rsidRPr="00E765E2" w:rsidTr="00E765E2">
        <w:trPr>
          <w:trHeight w:val="630"/>
        </w:trPr>
        <w:tc>
          <w:tcPr>
            <w:tcW w:w="960" w:type="dxa"/>
            <w:tcBorders>
              <w:top w:val="nil"/>
              <w:left w:val="single" w:sz="4" w:space="0" w:color="auto"/>
              <w:bottom w:val="single" w:sz="4" w:space="0" w:color="auto"/>
              <w:right w:val="single" w:sz="4" w:space="0" w:color="auto"/>
            </w:tcBorders>
            <w:shd w:val="clear" w:color="auto" w:fill="auto"/>
            <w:hideMark/>
          </w:tcPr>
          <w:p w:rsidR="00E765E2" w:rsidRPr="00E765E2" w:rsidRDefault="00E765E2" w:rsidP="00E765E2">
            <w:pPr>
              <w:spacing w:after="0" w:line="240" w:lineRule="auto"/>
              <w:jc w:val="center"/>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w:t>
            </w:r>
          </w:p>
        </w:tc>
        <w:tc>
          <w:tcPr>
            <w:tcW w:w="4867" w:type="dxa"/>
            <w:tcBorders>
              <w:top w:val="nil"/>
              <w:left w:val="nil"/>
              <w:bottom w:val="single" w:sz="4" w:space="0" w:color="auto"/>
              <w:right w:val="single" w:sz="4" w:space="0" w:color="auto"/>
            </w:tcBorders>
            <w:shd w:val="clear" w:color="auto" w:fill="auto"/>
            <w:hideMark/>
          </w:tcPr>
          <w:p w:rsidR="00E765E2" w:rsidRPr="00E765E2" w:rsidRDefault="00E765E2" w:rsidP="00573639">
            <w:pPr>
              <w:pStyle w:val="ListParagraph"/>
              <w:numPr>
                <w:ilvl w:val="0"/>
                <w:numId w:val="47"/>
              </w:numPr>
              <w:spacing w:after="0" w:line="240" w:lineRule="auto"/>
              <w:ind w:left="365"/>
              <w:rPr>
                <w:rFonts w:ascii="Times New Roman" w:eastAsia="Times New Roman" w:hAnsi="Times New Roman" w:cs="Times New Roman"/>
                <w:sz w:val="20"/>
                <w:szCs w:val="20"/>
                <w:lang w:val="en-IN" w:eastAsia="en-IN"/>
              </w:rPr>
            </w:pPr>
            <w:r w:rsidRPr="00E765E2">
              <w:rPr>
                <w:rFonts w:ascii="Times New Roman" w:eastAsia="Times New Roman" w:hAnsi="Times New Roman" w:cs="Times New Roman"/>
                <w:sz w:val="20"/>
                <w:szCs w:val="20"/>
                <w:lang w:val="en-IN" w:eastAsia="en-IN"/>
              </w:rPr>
              <w:t xml:space="preserve"> Directors and their other Directorships</w:t>
            </w:r>
          </w:p>
        </w:tc>
        <w:tc>
          <w:tcPr>
            <w:tcW w:w="3544" w:type="dxa"/>
            <w:tcBorders>
              <w:top w:val="nil"/>
              <w:left w:val="nil"/>
              <w:bottom w:val="single" w:sz="4" w:space="0" w:color="auto"/>
              <w:right w:val="single" w:sz="4" w:space="0" w:color="auto"/>
            </w:tcBorders>
            <w:shd w:val="clear" w:color="auto" w:fill="auto"/>
            <w:hideMark/>
          </w:tcPr>
          <w:p w:rsidR="00E765E2" w:rsidRPr="00E765E2" w:rsidRDefault="00E765E2" w:rsidP="00E765E2">
            <w:pPr>
              <w:spacing w:after="0" w:line="240" w:lineRule="auto"/>
              <w:rPr>
                <w:rFonts w:ascii="Times New Roman" w:eastAsia="Times New Roman" w:hAnsi="Times New Roman" w:cs="Times New Roman"/>
                <w:sz w:val="24"/>
                <w:szCs w:val="24"/>
                <w:lang w:val="en-IN" w:eastAsia="en-IN"/>
              </w:rPr>
            </w:pPr>
            <w:r w:rsidRPr="00E765E2">
              <w:rPr>
                <w:rFonts w:ascii="Times New Roman" w:eastAsia="Times New Roman" w:hAnsi="Times New Roman" w:cs="Times New Roman"/>
                <w:sz w:val="24"/>
                <w:szCs w:val="24"/>
                <w:lang w:val="en-IN" w:eastAsia="en-IN"/>
              </w:rPr>
              <w:t> </w:t>
            </w:r>
          </w:p>
        </w:tc>
      </w:tr>
    </w:tbl>
    <w:p w:rsidR="00E765E2" w:rsidRDefault="00E765E2" w:rsidP="00E765E2">
      <w:pPr>
        <w:tabs>
          <w:tab w:val="left" w:pos="3885"/>
        </w:tabs>
        <w:rPr>
          <w:rFonts w:ascii="Palatino Linotype" w:hAnsi="Palatino Linotype" w:cstheme="minorHAnsi"/>
          <w:b/>
          <w:i/>
        </w:rPr>
      </w:pPr>
    </w:p>
    <w:p w:rsidR="00B80146" w:rsidRDefault="00B80146" w:rsidP="00E765E2">
      <w:pPr>
        <w:tabs>
          <w:tab w:val="left" w:pos="3885"/>
        </w:tabs>
        <w:rPr>
          <w:rFonts w:ascii="Palatino Linotype" w:hAnsi="Palatino Linotype" w:cstheme="minorHAnsi"/>
          <w:b/>
          <w:i/>
        </w:rPr>
      </w:pPr>
    </w:p>
    <w:p w:rsidR="0034421F" w:rsidRDefault="0034421F" w:rsidP="00E765E2">
      <w:pPr>
        <w:tabs>
          <w:tab w:val="left" w:pos="3885"/>
        </w:tabs>
        <w:rPr>
          <w:rFonts w:ascii="Palatino Linotype" w:hAnsi="Palatino Linotype" w:cstheme="minorHAnsi"/>
          <w:b/>
          <w:i/>
        </w:rPr>
      </w:pPr>
    </w:p>
    <w:p w:rsidR="0034421F" w:rsidRDefault="0034421F" w:rsidP="00E765E2">
      <w:pPr>
        <w:tabs>
          <w:tab w:val="left" w:pos="3885"/>
        </w:tabs>
        <w:rPr>
          <w:rFonts w:ascii="Palatino Linotype" w:hAnsi="Palatino Linotype" w:cstheme="minorHAnsi"/>
          <w:b/>
          <w:i/>
        </w:rPr>
      </w:pPr>
    </w:p>
    <w:p w:rsidR="0021414B" w:rsidRDefault="0021414B">
      <w:pPr>
        <w:rPr>
          <w:rFonts w:ascii="Palatino Linotype" w:hAnsi="Palatino Linotype" w:cstheme="minorHAnsi"/>
          <w:b/>
          <w:sz w:val="24"/>
          <w:szCs w:val="24"/>
          <w:u w:val="single"/>
        </w:rPr>
      </w:pPr>
      <w:r>
        <w:rPr>
          <w:rFonts w:ascii="Palatino Linotype" w:hAnsi="Palatino Linotype" w:cstheme="minorHAnsi"/>
          <w:b/>
          <w:sz w:val="24"/>
          <w:szCs w:val="24"/>
          <w:u w:val="single"/>
        </w:rPr>
        <w:br w:type="page"/>
      </w:r>
    </w:p>
    <w:p w:rsidR="0034421F" w:rsidRPr="0034421F" w:rsidRDefault="0034421F" w:rsidP="0034421F">
      <w:pPr>
        <w:tabs>
          <w:tab w:val="left" w:pos="3885"/>
        </w:tabs>
        <w:jc w:val="center"/>
        <w:rPr>
          <w:rFonts w:ascii="Palatino Linotype" w:hAnsi="Palatino Linotype" w:cstheme="minorHAnsi"/>
          <w:b/>
          <w:sz w:val="24"/>
          <w:szCs w:val="24"/>
          <w:u w:val="single"/>
        </w:rPr>
      </w:pPr>
      <w:r w:rsidRPr="0034421F">
        <w:rPr>
          <w:rFonts w:ascii="Palatino Linotype" w:hAnsi="Palatino Linotype" w:cstheme="minorHAnsi"/>
          <w:b/>
          <w:sz w:val="24"/>
          <w:szCs w:val="24"/>
          <w:u w:val="single"/>
        </w:rPr>
        <w:lastRenderedPageBreak/>
        <w:t>ISSUE DETAILS</w:t>
      </w:r>
    </w:p>
    <w:tbl>
      <w:tblPr>
        <w:tblW w:w="9371" w:type="dxa"/>
        <w:tblInd w:w="93" w:type="dxa"/>
        <w:tblLook w:val="04A0" w:firstRow="1" w:lastRow="0" w:firstColumn="1" w:lastColumn="0" w:noHBand="0" w:noVBand="1"/>
      </w:tblPr>
      <w:tblGrid>
        <w:gridCol w:w="960"/>
        <w:gridCol w:w="3591"/>
        <w:gridCol w:w="4820"/>
      </w:tblGrid>
      <w:tr w:rsidR="00B80146" w:rsidRPr="00B80146" w:rsidTr="0034421F">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jc w:val="center"/>
              <w:rPr>
                <w:rFonts w:ascii="Times New Roman" w:eastAsia="Times New Roman" w:hAnsi="Times New Roman" w:cs="Times New Roman"/>
                <w:sz w:val="24"/>
                <w:szCs w:val="24"/>
                <w:lang w:val="en-IN" w:eastAsia="en-IN"/>
              </w:rPr>
            </w:pPr>
            <w:proofErr w:type="spellStart"/>
            <w:r w:rsidRPr="00B80146">
              <w:rPr>
                <w:rFonts w:ascii="Times New Roman" w:eastAsia="Times New Roman" w:hAnsi="Times New Roman" w:cs="Times New Roman"/>
                <w:sz w:val="24"/>
                <w:szCs w:val="24"/>
                <w:lang w:val="en-IN" w:eastAsia="en-IN"/>
              </w:rPr>
              <w:t>Sr.No</w:t>
            </w:r>
            <w:proofErr w:type="spellEnd"/>
            <w:r w:rsidRPr="00B80146">
              <w:rPr>
                <w:rFonts w:ascii="Times New Roman" w:eastAsia="Times New Roman" w:hAnsi="Times New Roman" w:cs="Times New Roman"/>
                <w:sz w:val="24"/>
                <w:szCs w:val="24"/>
                <w:lang w:val="en-IN" w:eastAsia="en-IN"/>
              </w:rPr>
              <w:t>.</w:t>
            </w:r>
          </w:p>
        </w:tc>
        <w:tc>
          <w:tcPr>
            <w:tcW w:w="3591" w:type="dxa"/>
            <w:tcBorders>
              <w:top w:val="single" w:sz="4" w:space="0" w:color="auto"/>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center"/>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Particulars</w:t>
            </w:r>
          </w:p>
        </w:tc>
        <w:tc>
          <w:tcPr>
            <w:tcW w:w="4820" w:type="dxa"/>
            <w:tcBorders>
              <w:top w:val="single" w:sz="4" w:space="0" w:color="auto"/>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center"/>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Details to be filled in by the applicant</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Name of the Scheme</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60"/>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2</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Description of the Scheme</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3</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Series</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4</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Symbol</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5</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xml:space="preserve">Date of Allotment </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6</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Number of units</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7</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Face value (</w:t>
            </w:r>
            <w:proofErr w:type="spellStart"/>
            <w:r w:rsidRPr="00B80146">
              <w:rPr>
                <w:rFonts w:ascii="Times New Roman" w:eastAsia="Times New Roman" w:hAnsi="Times New Roman" w:cs="Times New Roman"/>
                <w:sz w:val="24"/>
                <w:szCs w:val="24"/>
                <w:lang w:val="en-IN" w:eastAsia="en-IN"/>
              </w:rPr>
              <w:t>Rs</w:t>
            </w:r>
            <w:proofErr w:type="spellEnd"/>
            <w:r w:rsidRPr="00B80146">
              <w:rPr>
                <w:rFonts w:ascii="Times New Roman" w:eastAsia="Times New Roman" w:hAnsi="Times New Roman" w:cs="Times New Roman"/>
                <w:sz w:val="24"/>
                <w:szCs w:val="24"/>
                <w:lang w:val="en-IN" w:eastAsia="en-IN"/>
              </w:rPr>
              <w:t>.)</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8</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Paid up value (</w:t>
            </w:r>
            <w:proofErr w:type="spellStart"/>
            <w:r w:rsidRPr="00B80146">
              <w:rPr>
                <w:rFonts w:ascii="Times New Roman" w:eastAsia="Times New Roman" w:hAnsi="Times New Roman" w:cs="Times New Roman"/>
                <w:sz w:val="24"/>
                <w:szCs w:val="24"/>
                <w:lang w:val="en-IN" w:eastAsia="en-IN"/>
              </w:rPr>
              <w:t>Rs</w:t>
            </w:r>
            <w:proofErr w:type="spellEnd"/>
            <w:r w:rsidRPr="00B80146">
              <w:rPr>
                <w:rFonts w:ascii="Times New Roman" w:eastAsia="Times New Roman" w:hAnsi="Times New Roman" w:cs="Times New Roman"/>
                <w:sz w:val="24"/>
                <w:szCs w:val="24"/>
                <w:lang w:val="en-IN" w:eastAsia="en-IN"/>
              </w:rPr>
              <w:t>.)</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9</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Issue Price (</w:t>
            </w:r>
            <w:proofErr w:type="spellStart"/>
            <w:r w:rsidRPr="00B80146">
              <w:rPr>
                <w:rFonts w:ascii="Times New Roman" w:eastAsia="Times New Roman" w:hAnsi="Times New Roman" w:cs="Times New Roman"/>
                <w:sz w:val="24"/>
                <w:szCs w:val="24"/>
                <w:lang w:val="en-IN" w:eastAsia="en-IN"/>
              </w:rPr>
              <w:t>Rs</w:t>
            </w:r>
            <w:proofErr w:type="spellEnd"/>
            <w:r w:rsidRPr="00B80146">
              <w:rPr>
                <w:rFonts w:ascii="Times New Roman" w:eastAsia="Times New Roman" w:hAnsi="Times New Roman" w:cs="Times New Roman"/>
                <w:sz w:val="24"/>
                <w:szCs w:val="24"/>
                <w:lang w:val="en-IN" w:eastAsia="en-IN"/>
              </w:rPr>
              <w:t>.)</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10</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Date of Redemption</w:t>
            </w:r>
          </w:p>
        </w:tc>
        <w:tc>
          <w:tcPr>
            <w:tcW w:w="4820"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11</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ISIN Code</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12</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Credit Rating (if any)</w:t>
            </w:r>
          </w:p>
        </w:tc>
        <w:tc>
          <w:tcPr>
            <w:tcW w:w="4820"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630"/>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13</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Rating and Rating Agency</w:t>
            </w:r>
          </w:p>
        </w:tc>
        <w:tc>
          <w:tcPr>
            <w:tcW w:w="4820"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14</w:t>
            </w:r>
          </w:p>
        </w:tc>
        <w:tc>
          <w:tcPr>
            <w:tcW w:w="3591"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Date of Rating letter</w:t>
            </w:r>
          </w:p>
        </w:tc>
        <w:tc>
          <w:tcPr>
            <w:tcW w:w="4820" w:type="dxa"/>
            <w:tcBorders>
              <w:top w:val="nil"/>
              <w:left w:val="nil"/>
              <w:bottom w:val="single" w:sz="4" w:space="0" w:color="auto"/>
              <w:right w:val="single" w:sz="4" w:space="0" w:color="auto"/>
            </w:tcBorders>
            <w:shd w:val="clear" w:color="auto" w:fill="auto"/>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nil"/>
              <w:bottom w:val="nil"/>
              <w:right w:val="nil"/>
            </w:tcBorders>
            <w:shd w:val="clear" w:color="auto" w:fill="auto"/>
            <w:noWrap/>
            <w:vAlign w:val="bottom"/>
            <w:hideMark/>
          </w:tcPr>
          <w:p w:rsidR="00B80146" w:rsidRPr="00B80146" w:rsidRDefault="00B80146" w:rsidP="00B80146">
            <w:pPr>
              <w:spacing w:after="0" w:line="240" w:lineRule="auto"/>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Date</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nil"/>
              <w:bottom w:val="nil"/>
              <w:right w:val="nil"/>
            </w:tcBorders>
            <w:shd w:val="clear" w:color="auto" w:fill="auto"/>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Place</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630"/>
        </w:trPr>
        <w:tc>
          <w:tcPr>
            <w:tcW w:w="960" w:type="dxa"/>
            <w:tcBorders>
              <w:top w:val="nil"/>
              <w:left w:val="nil"/>
              <w:bottom w:val="nil"/>
              <w:right w:val="nil"/>
            </w:tcBorders>
            <w:shd w:val="clear" w:color="auto" w:fill="auto"/>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vAlign w:val="center"/>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Authorised Signatory and                                                              Stamp of the company</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nil"/>
              <w:bottom w:val="nil"/>
              <w:right w:val="nil"/>
            </w:tcBorders>
            <w:shd w:val="clear" w:color="auto" w:fill="auto"/>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Name</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r w:rsidR="00B80146" w:rsidRPr="00B80146" w:rsidTr="0034421F">
        <w:trPr>
          <w:trHeight w:val="315"/>
        </w:trPr>
        <w:tc>
          <w:tcPr>
            <w:tcW w:w="960" w:type="dxa"/>
            <w:tcBorders>
              <w:top w:val="nil"/>
              <w:left w:val="nil"/>
              <w:bottom w:val="nil"/>
              <w:right w:val="nil"/>
            </w:tcBorders>
            <w:shd w:val="clear" w:color="auto" w:fill="auto"/>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p>
        </w:tc>
        <w:tc>
          <w:tcPr>
            <w:tcW w:w="3591" w:type="dxa"/>
            <w:tcBorders>
              <w:top w:val="nil"/>
              <w:left w:val="single" w:sz="4" w:space="0" w:color="auto"/>
              <w:bottom w:val="single" w:sz="4" w:space="0" w:color="auto"/>
              <w:right w:val="single" w:sz="4" w:space="0" w:color="auto"/>
            </w:tcBorders>
            <w:shd w:val="clear" w:color="auto" w:fill="auto"/>
            <w:hideMark/>
          </w:tcPr>
          <w:p w:rsidR="00B80146" w:rsidRPr="00B80146" w:rsidRDefault="00B80146" w:rsidP="00B80146">
            <w:pPr>
              <w:spacing w:after="0" w:line="240" w:lineRule="auto"/>
              <w:jc w:val="right"/>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Designation</w:t>
            </w:r>
          </w:p>
        </w:tc>
        <w:tc>
          <w:tcPr>
            <w:tcW w:w="4820" w:type="dxa"/>
            <w:tcBorders>
              <w:top w:val="nil"/>
              <w:left w:val="nil"/>
              <w:bottom w:val="single" w:sz="4" w:space="0" w:color="auto"/>
              <w:right w:val="single" w:sz="4" w:space="0" w:color="auto"/>
            </w:tcBorders>
            <w:shd w:val="clear" w:color="auto" w:fill="auto"/>
            <w:noWrap/>
            <w:hideMark/>
          </w:tcPr>
          <w:p w:rsidR="00B80146" w:rsidRPr="00B80146" w:rsidRDefault="00B80146" w:rsidP="00B80146">
            <w:pPr>
              <w:spacing w:after="0" w:line="240" w:lineRule="auto"/>
              <w:jc w:val="both"/>
              <w:rPr>
                <w:rFonts w:ascii="Times New Roman" w:eastAsia="Times New Roman" w:hAnsi="Times New Roman" w:cs="Times New Roman"/>
                <w:sz w:val="24"/>
                <w:szCs w:val="24"/>
                <w:lang w:val="en-IN" w:eastAsia="en-IN"/>
              </w:rPr>
            </w:pPr>
            <w:r w:rsidRPr="00B80146">
              <w:rPr>
                <w:rFonts w:ascii="Times New Roman" w:eastAsia="Times New Roman" w:hAnsi="Times New Roman" w:cs="Times New Roman"/>
                <w:sz w:val="24"/>
                <w:szCs w:val="24"/>
                <w:lang w:val="en-IN" w:eastAsia="en-IN"/>
              </w:rPr>
              <w:t> </w:t>
            </w:r>
          </w:p>
        </w:tc>
      </w:tr>
    </w:tbl>
    <w:p w:rsidR="0034421F" w:rsidRDefault="0034421F" w:rsidP="00E765E2">
      <w:pPr>
        <w:tabs>
          <w:tab w:val="left" w:pos="3885"/>
        </w:tabs>
        <w:rPr>
          <w:rFonts w:ascii="Palatino Linotype" w:hAnsi="Palatino Linotype" w:cstheme="minorHAnsi"/>
          <w:b/>
          <w:i/>
        </w:rPr>
      </w:pPr>
    </w:p>
    <w:p w:rsidR="0034421F" w:rsidRDefault="0034421F">
      <w:pPr>
        <w:rPr>
          <w:rFonts w:ascii="Palatino Linotype" w:hAnsi="Palatino Linotype" w:cstheme="minorHAnsi"/>
          <w:b/>
          <w:i/>
        </w:rPr>
      </w:pPr>
      <w:r>
        <w:rPr>
          <w:rFonts w:ascii="Palatino Linotype" w:hAnsi="Palatino Linotype" w:cstheme="minorHAnsi"/>
          <w:b/>
          <w:i/>
        </w:rPr>
        <w:br w:type="page"/>
      </w:r>
    </w:p>
    <w:p w:rsidR="00CF1FB1" w:rsidRPr="00CF1FB1" w:rsidRDefault="00CF1FB1" w:rsidP="00CF1FB1">
      <w:pPr>
        <w:tabs>
          <w:tab w:val="left" w:pos="3885"/>
        </w:tabs>
        <w:jc w:val="right"/>
        <w:rPr>
          <w:rFonts w:ascii="Times New Roman" w:hAnsi="Times New Roman" w:cs="Times New Roman"/>
          <w:b/>
          <w:i/>
          <w:sz w:val="24"/>
          <w:szCs w:val="24"/>
        </w:rPr>
      </w:pPr>
      <w:r w:rsidRPr="00CF1FB1">
        <w:rPr>
          <w:rFonts w:ascii="Times New Roman" w:hAnsi="Times New Roman" w:cs="Times New Roman"/>
          <w:b/>
          <w:i/>
          <w:sz w:val="24"/>
          <w:szCs w:val="24"/>
        </w:rPr>
        <w:lastRenderedPageBreak/>
        <w:t>Annexure III</w:t>
      </w:r>
    </w:p>
    <w:p w:rsidR="00B80146" w:rsidRPr="00CF1FB1" w:rsidRDefault="0034421F" w:rsidP="00CF1FB1">
      <w:pPr>
        <w:tabs>
          <w:tab w:val="left" w:pos="3885"/>
        </w:tabs>
        <w:jc w:val="center"/>
        <w:rPr>
          <w:i/>
          <w:sz w:val="24"/>
          <w:szCs w:val="24"/>
        </w:rPr>
      </w:pPr>
      <w:r w:rsidRPr="00CF1FB1">
        <w:rPr>
          <w:i/>
          <w:sz w:val="24"/>
          <w:szCs w:val="24"/>
        </w:rPr>
        <w:t>This letter should be submitted on the letterhead of Trustee</w:t>
      </w:r>
    </w:p>
    <w:p w:rsidR="00CF1FB1" w:rsidRDefault="00CF1FB1" w:rsidP="00CF1FB1">
      <w:pPr>
        <w:pStyle w:val="NoSpacing"/>
      </w:pPr>
    </w:p>
    <w:p w:rsidR="0034421F" w:rsidRPr="00CF1FB1" w:rsidRDefault="0034421F" w:rsidP="0034421F">
      <w:pPr>
        <w:tabs>
          <w:tab w:val="left" w:pos="3885"/>
        </w:tabs>
        <w:jc w:val="both"/>
        <w:rPr>
          <w:rFonts w:ascii="Times New Roman" w:hAnsi="Times New Roman" w:cs="Times New Roman"/>
          <w:b/>
          <w:sz w:val="28"/>
          <w:szCs w:val="28"/>
        </w:rPr>
      </w:pPr>
      <w:r w:rsidRPr="00CF1FB1">
        <w:rPr>
          <w:rFonts w:ascii="Times New Roman" w:hAnsi="Times New Roman" w:cs="Times New Roman"/>
          <w:b/>
          <w:sz w:val="28"/>
          <w:szCs w:val="28"/>
        </w:rPr>
        <w:t>Undertaking by Trustee</w:t>
      </w:r>
    </w:p>
    <w:p w:rsidR="0034421F" w:rsidRDefault="0034421F" w:rsidP="0034421F">
      <w:pPr>
        <w:pStyle w:val="ListParagraph"/>
        <w:numPr>
          <w:ilvl w:val="0"/>
          <w:numId w:val="4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 xml:space="preserve">We agree to comply with the provisions laid down under the </w:t>
      </w:r>
      <w:r w:rsidR="005601C3">
        <w:rPr>
          <w:rFonts w:ascii="Times New Roman" w:hAnsi="Times New Roman" w:cs="Times New Roman"/>
          <w:sz w:val="20"/>
          <w:szCs w:val="20"/>
        </w:rPr>
        <w:t>SEBI (Mutual Funds) Regulations</w:t>
      </w:r>
      <w:r w:rsidRPr="005601C3">
        <w:rPr>
          <w:rFonts w:ascii="Times New Roman" w:hAnsi="Times New Roman" w:cs="Times New Roman"/>
          <w:sz w:val="20"/>
          <w:szCs w:val="20"/>
        </w:rPr>
        <w:t>,</w:t>
      </w:r>
      <w:r w:rsidR="005601C3">
        <w:rPr>
          <w:rFonts w:ascii="Times New Roman" w:hAnsi="Times New Roman" w:cs="Times New Roman"/>
          <w:sz w:val="20"/>
          <w:szCs w:val="20"/>
        </w:rPr>
        <w:t xml:space="preserve"> </w:t>
      </w:r>
      <w:r w:rsidRPr="005601C3">
        <w:rPr>
          <w:rFonts w:ascii="Times New Roman" w:hAnsi="Times New Roman" w:cs="Times New Roman"/>
          <w:sz w:val="20"/>
          <w:szCs w:val="20"/>
        </w:rPr>
        <w:t>1996 and make available to the Exchange simultaneously all the submissions that are made/to be</w:t>
      </w:r>
      <w:r w:rsidR="005601C3">
        <w:rPr>
          <w:rFonts w:ascii="Times New Roman" w:hAnsi="Times New Roman" w:cs="Times New Roman"/>
          <w:sz w:val="20"/>
          <w:szCs w:val="20"/>
        </w:rPr>
        <w:t xml:space="preserve"> </w:t>
      </w:r>
      <w:r w:rsidRPr="005601C3">
        <w:rPr>
          <w:rFonts w:ascii="Times New Roman" w:hAnsi="Times New Roman" w:cs="Times New Roman"/>
          <w:sz w:val="20"/>
          <w:szCs w:val="20"/>
        </w:rPr>
        <w:t>made available to SEBI/ unit holders in compliance with the provisions of the above regulations.</w:t>
      </w:r>
    </w:p>
    <w:p w:rsidR="005601C3" w:rsidRPr="005601C3" w:rsidRDefault="005601C3" w:rsidP="005601C3">
      <w:pPr>
        <w:pStyle w:val="ListParagraph"/>
        <w:tabs>
          <w:tab w:val="left" w:pos="3885"/>
        </w:tabs>
        <w:ind w:left="426"/>
        <w:jc w:val="both"/>
        <w:rPr>
          <w:rFonts w:ascii="Times New Roman" w:hAnsi="Times New Roman" w:cs="Times New Roman"/>
          <w:sz w:val="20"/>
          <w:szCs w:val="20"/>
        </w:rPr>
      </w:pPr>
    </w:p>
    <w:p w:rsidR="005601C3" w:rsidRDefault="0034421F" w:rsidP="00640FB9">
      <w:pPr>
        <w:pStyle w:val="ListParagraph"/>
        <w:numPr>
          <w:ilvl w:val="0"/>
          <w:numId w:val="4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We agree to immediately intimate the Exchange of any disciplinary action taken by SEBI or any</w:t>
      </w:r>
      <w:r w:rsidR="005601C3">
        <w:rPr>
          <w:rFonts w:ascii="Times New Roman" w:hAnsi="Times New Roman" w:cs="Times New Roman"/>
          <w:sz w:val="20"/>
          <w:szCs w:val="20"/>
        </w:rPr>
        <w:t xml:space="preserve"> </w:t>
      </w:r>
      <w:r w:rsidRPr="005601C3">
        <w:rPr>
          <w:rFonts w:ascii="Times New Roman" w:hAnsi="Times New Roman" w:cs="Times New Roman"/>
          <w:sz w:val="20"/>
          <w:szCs w:val="20"/>
        </w:rPr>
        <w:t>other regulatory authority against _____________________________________Mutual Fund or</w:t>
      </w:r>
      <w:r w:rsidR="005601C3">
        <w:rPr>
          <w:rFonts w:ascii="Times New Roman" w:hAnsi="Times New Roman" w:cs="Times New Roman"/>
          <w:sz w:val="20"/>
          <w:szCs w:val="20"/>
        </w:rPr>
        <w:t xml:space="preserve"> </w:t>
      </w:r>
      <w:r w:rsidRPr="005601C3">
        <w:rPr>
          <w:rFonts w:ascii="Times New Roman" w:hAnsi="Times New Roman" w:cs="Times New Roman"/>
          <w:sz w:val="20"/>
          <w:szCs w:val="20"/>
        </w:rPr>
        <w:t xml:space="preserve">any of its officials, trustees, sponsors, Asset </w:t>
      </w:r>
      <w:r w:rsidR="005601C3" w:rsidRPr="005601C3">
        <w:rPr>
          <w:rFonts w:ascii="Times New Roman" w:hAnsi="Times New Roman" w:cs="Times New Roman"/>
          <w:sz w:val="20"/>
          <w:szCs w:val="20"/>
        </w:rPr>
        <w:t>Management Company</w:t>
      </w:r>
      <w:r w:rsidRPr="005601C3">
        <w:rPr>
          <w:rFonts w:ascii="Times New Roman" w:hAnsi="Times New Roman" w:cs="Times New Roman"/>
          <w:sz w:val="20"/>
          <w:szCs w:val="20"/>
        </w:rPr>
        <w:t>, registrars etc.</w:t>
      </w:r>
    </w:p>
    <w:p w:rsidR="005601C3" w:rsidRPr="005601C3" w:rsidRDefault="005601C3" w:rsidP="005601C3">
      <w:pPr>
        <w:pStyle w:val="ListParagraph"/>
        <w:tabs>
          <w:tab w:val="left" w:pos="3885"/>
        </w:tabs>
        <w:ind w:left="426"/>
        <w:jc w:val="both"/>
        <w:rPr>
          <w:rFonts w:ascii="Times New Roman" w:hAnsi="Times New Roman" w:cs="Times New Roman"/>
          <w:sz w:val="20"/>
          <w:szCs w:val="20"/>
        </w:rPr>
      </w:pPr>
    </w:p>
    <w:p w:rsidR="0034421F" w:rsidRPr="00640FB9" w:rsidRDefault="00CF1FB1" w:rsidP="0034421F">
      <w:pPr>
        <w:pStyle w:val="ListParagraph"/>
        <w:numPr>
          <w:ilvl w:val="0"/>
          <w:numId w:val="46"/>
        </w:numPr>
        <w:tabs>
          <w:tab w:val="left" w:pos="3885"/>
        </w:tabs>
        <w:ind w:left="426" w:hanging="426"/>
        <w:jc w:val="both"/>
        <w:rPr>
          <w:rFonts w:ascii="Times New Roman" w:hAnsi="Times New Roman" w:cs="Times New Roman"/>
          <w:sz w:val="20"/>
          <w:szCs w:val="20"/>
        </w:rPr>
      </w:pPr>
      <w:r>
        <w:rPr>
          <w:rFonts w:ascii="Times New Roman" w:hAnsi="Times New Roman" w:cs="Times New Roman"/>
          <w:sz w:val="20"/>
          <w:szCs w:val="20"/>
        </w:rPr>
        <w:t xml:space="preserve">We agree that Metropolitan </w:t>
      </w:r>
      <w:r w:rsidR="0034421F" w:rsidRPr="005601C3">
        <w:rPr>
          <w:rFonts w:ascii="Times New Roman" w:hAnsi="Times New Roman" w:cs="Times New Roman"/>
          <w:sz w:val="20"/>
          <w:szCs w:val="20"/>
        </w:rPr>
        <w:t>Clearing Corporation Limited</w:t>
      </w:r>
      <w:r w:rsidR="00157037">
        <w:rPr>
          <w:rFonts w:ascii="Times New Roman" w:hAnsi="Times New Roman" w:cs="Times New Roman"/>
          <w:sz w:val="20"/>
          <w:szCs w:val="20"/>
        </w:rPr>
        <w:t xml:space="preserve"> (MCCL)</w:t>
      </w:r>
      <w:r w:rsidR="0034421F" w:rsidRPr="005601C3">
        <w:rPr>
          <w:rFonts w:ascii="Times New Roman" w:hAnsi="Times New Roman" w:cs="Times New Roman"/>
          <w:sz w:val="20"/>
          <w:szCs w:val="20"/>
        </w:rPr>
        <w:t>, which is carrying out the Clearing and</w:t>
      </w:r>
      <w:r w:rsidR="00640FB9">
        <w:rPr>
          <w:rFonts w:ascii="Times New Roman" w:hAnsi="Times New Roman" w:cs="Times New Roman"/>
          <w:sz w:val="20"/>
          <w:szCs w:val="20"/>
        </w:rPr>
        <w:t xml:space="preserve"> </w:t>
      </w:r>
      <w:r>
        <w:rPr>
          <w:rFonts w:ascii="Times New Roman" w:hAnsi="Times New Roman" w:cs="Times New Roman"/>
          <w:sz w:val="20"/>
          <w:szCs w:val="20"/>
        </w:rPr>
        <w:t xml:space="preserve">Settlement on behalf of the Metropolitan </w:t>
      </w:r>
      <w:r w:rsidR="0034421F" w:rsidRPr="00640FB9">
        <w:rPr>
          <w:rFonts w:ascii="Times New Roman" w:hAnsi="Times New Roman" w:cs="Times New Roman"/>
          <w:sz w:val="20"/>
          <w:szCs w:val="20"/>
        </w:rPr>
        <w:t>Stock Exchange Limited, at its own discretion may have recourse</w:t>
      </w:r>
      <w:r w:rsidR="00640FB9">
        <w:rPr>
          <w:rFonts w:ascii="Times New Roman" w:hAnsi="Times New Roman" w:cs="Times New Roman"/>
          <w:sz w:val="20"/>
          <w:szCs w:val="20"/>
        </w:rPr>
        <w:t xml:space="preserve"> </w:t>
      </w:r>
      <w:r w:rsidR="0034421F" w:rsidRPr="00640FB9">
        <w:rPr>
          <w:rFonts w:ascii="Times New Roman" w:hAnsi="Times New Roman" w:cs="Times New Roman"/>
          <w:sz w:val="20"/>
          <w:szCs w:val="20"/>
        </w:rPr>
        <w:t>to the mutual fund for the purpose of redeeming units in such form as may be agreed upon</w:t>
      </w:r>
      <w:r w:rsidR="00640FB9">
        <w:rPr>
          <w:rFonts w:ascii="Times New Roman" w:hAnsi="Times New Roman" w:cs="Times New Roman"/>
          <w:sz w:val="20"/>
          <w:szCs w:val="20"/>
        </w:rPr>
        <w:t xml:space="preserve"> </w:t>
      </w:r>
      <w:r w:rsidR="0034421F" w:rsidRPr="00640FB9">
        <w:rPr>
          <w:rFonts w:ascii="Times New Roman" w:hAnsi="Times New Roman" w:cs="Times New Roman"/>
          <w:sz w:val="20"/>
          <w:szCs w:val="20"/>
        </w:rPr>
        <w:t>based on the NAV on the date of lodgment of request for redemption.</w:t>
      </w:r>
    </w:p>
    <w:p w:rsidR="00640FB9" w:rsidRDefault="00640FB9" w:rsidP="00640FB9">
      <w:pPr>
        <w:pStyle w:val="ListParagraph"/>
        <w:tabs>
          <w:tab w:val="left" w:pos="3885"/>
        </w:tabs>
        <w:ind w:left="426"/>
        <w:jc w:val="both"/>
        <w:rPr>
          <w:rFonts w:ascii="Times New Roman" w:hAnsi="Times New Roman" w:cs="Times New Roman"/>
          <w:sz w:val="20"/>
          <w:szCs w:val="20"/>
        </w:rPr>
      </w:pPr>
    </w:p>
    <w:p w:rsidR="00640FB9" w:rsidRDefault="0034421F" w:rsidP="00640FB9">
      <w:pPr>
        <w:pStyle w:val="ListParagraph"/>
        <w:numPr>
          <w:ilvl w:val="0"/>
          <w:numId w:val="4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We agree to comply with any additional requirements as may be prescribed by the Exchange</w:t>
      </w:r>
      <w:r w:rsidR="00640FB9">
        <w:rPr>
          <w:rFonts w:ascii="Times New Roman" w:hAnsi="Times New Roman" w:cs="Times New Roman"/>
          <w:sz w:val="20"/>
          <w:szCs w:val="20"/>
        </w:rPr>
        <w:t xml:space="preserve"> </w:t>
      </w:r>
      <w:r w:rsidRPr="00640FB9">
        <w:rPr>
          <w:rFonts w:ascii="Times New Roman" w:hAnsi="Times New Roman" w:cs="Times New Roman"/>
          <w:sz w:val="20"/>
          <w:szCs w:val="20"/>
        </w:rPr>
        <w:t>from time to time.</w:t>
      </w:r>
    </w:p>
    <w:p w:rsidR="00640FB9" w:rsidRPr="00640FB9" w:rsidRDefault="00640FB9" w:rsidP="00640FB9">
      <w:pPr>
        <w:pStyle w:val="ListParagraph"/>
        <w:tabs>
          <w:tab w:val="left" w:pos="3885"/>
        </w:tabs>
        <w:ind w:left="426"/>
        <w:jc w:val="both"/>
        <w:rPr>
          <w:rFonts w:ascii="Times New Roman" w:hAnsi="Times New Roman" w:cs="Times New Roman"/>
          <w:sz w:val="20"/>
          <w:szCs w:val="20"/>
        </w:rPr>
      </w:pPr>
    </w:p>
    <w:p w:rsidR="0034421F" w:rsidRDefault="0034421F" w:rsidP="0034421F">
      <w:pPr>
        <w:pStyle w:val="ListParagraph"/>
        <w:numPr>
          <w:ilvl w:val="0"/>
          <w:numId w:val="46"/>
        </w:numPr>
        <w:tabs>
          <w:tab w:val="left" w:pos="3885"/>
        </w:tabs>
        <w:ind w:left="426" w:hanging="426"/>
        <w:jc w:val="both"/>
        <w:rPr>
          <w:rFonts w:ascii="Times New Roman" w:hAnsi="Times New Roman" w:cs="Times New Roman"/>
          <w:sz w:val="20"/>
          <w:szCs w:val="20"/>
        </w:rPr>
      </w:pPr>
      <w:r w:rsidRPr="005601C3">
        <w:rPr>
          <w:rFonts w:ascii="Times New Roman" w:hAnsi="Times New Roman" w:cs="Times New Roman"/>
          <w:sz w:val="20"/>
          <w:szCs w:val="20"/>
        </w:rPr>
        <w:t>We agree to disclose the fund size (both in terms of number and value) to the Exchange on a daily</w:t>
      </w:r>
      <w:r w:rsidR="00640FB9">
        <w:rPr>
          <w:rFonts w:ascii="Times New Roman" w:hAnsi="Times New Roman" w:cs="Times New Roman"/>
          <w:sz w:val="20"/>
          <w:szCs w:val="20"/>
        </w:rPr>
        <w:t xml:space="preserve"> </w:t>
      </w:r>
      <w:r w:rsidRPr="00640FB9">
        <w:rPr>
          <w:rFonts w:ascii="Times New Roman" w:hAnsi="Times New Roman" w:cs="Times New Roman"/>
          <w:sz w:val="20"/>
          <w:szCs w:val="20"/>
        </w:rPr>
        <w:t>basis in the following format:</w:t>
      </w:r>
    </w:p>
    <w:p w:rsidR="00CF1FB1" w:rsidRPr="00CF1FB1" w:rsidRDefault="00CF1FB1" w:rsidP="00CF1FB1">
      <w:pPr>
        <w:pStyle w:val="ListParagraph"/>
        <w:rPr>
          <w:rFonts w:ascii="Times New Roman" w:hAnsi="Times New Roman" w:cs="Times New Roman"/>
          <w:sz w:val="20"/>
          <w:szCs w:val="20"/>
        </w:rPr>
      </w:pPr>
    </w:p>
    <w:tbl>
      <w:tblPr>
        <w:tblW w:w="8599" w:type="dxa"/>
        <w:tblInd w:w="534" w:type="dxa"/>
        <w:tblLook w:val="04A0" w:firstRow="1" w:lastRow="0" w:firstColumn="1" w:lastColumn="0" w:noHBand="0" w:noVBand="1"/>
      </w:tblPr>
      <w:tblGrid>
        <w:gridCol w:w="567"/>
        <w:gridCol w:w="5432"/>
        <w:gridCol w:w="2600"/>
      </w:tblGrid>
      <w:tr w:rsidR="00CF1FB1" w:rsidRPr="00CF1FB1" w:rsidTr="00CF1FB1">
        <w:trPr>
          <w:trHeight w:val="330"/>
        </w:trPr>
        <w:tc>
          <w:tcPr>
            <w:tcW w:w="567" w:type="dxa"/>
            <w:tcBorders>
              <w:top w:val="single" w:sz="8" w:space="0" w:color="auto"/>
              <w:left w:val="single" w:sz="8" w:space="0" w:color="auto"/>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c>
          <w:tcPr>
            <w:tcW w:w="5432" w:type="dxa"/>
            <w:tcBorders>
              <w:top w:val="single" w:sz="8" w:space="0" w:color="auto"/>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b/>
                <w:sz w:val="20"/>
                <w:szCs w:val="20"/>
                <w:lang w:val="en-IN" w:eastAsia="en-IN"/>
              </w:rPr>
            </w:pPr>
            <w:r w:rsidRPr="00CF1FB1">
              <w:rPr>
                <w:rFonts w:ascii="Times New Roman" w:eastAsia="Times New Roman" w:hAnsi="Times New Roman" w:cs="Times New Roman"/>
                <w:b/>
                <w:sz w:val="20"/>
                <w:szCs w:val="20"/>
                <w:lang w:val="en-IN" w:eastAsia="en-IN"/>
              </w:rPr>
              <w:t>Particulars</w:t>
            </w:r>
          </w:p>
        </w:tc>
        <w:tc>
          <w:tcPr>
            <w:tcW w:w="2600" w:type="dxa"/>
            <w:tcBorders>
              <w:top w:val="single" w:sz="8" w:space="0" w:color="auto"/>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CF1FB1" w:rsidRPr="00CF1FB1" w:rsidTr="00CF1FB1">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A</w:t>
            </w:r>
          </w:p>
        </w:tc>
        <w:tc>
          <w:tcPr>
            <w:tcW w:w="5432"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Date of reporting</w:t>
            </w:r>
          </w:p>
        </w:tc>
        <w:tc>
          <w:tcPr>
            <w:tcW w:w="2600"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CF1FB1" w:rsidRPr="00CF1FB1" w:rsidTr="00CF1FB1">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B</w:t>
            </w:r>
          </w:p>
        </w:tc>
        <w:tc>
          <w:tcPr>
            <w:tcW w:w="5432"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(Opening balance)</w:t>
            </w:r>
          </w:p>
        </w:tc>
        <w:tc>
          <w:tcPr>
            <w:tcW w:w="2600"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CF1FB1" w:rsidRPr="00CF1FB1" w:rsidTr="00CF1FB1">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C</w:t>
            </w:r>
          </w:p>
        </w:tc>
        <w:tc>
          <w:tcPr>
            <w:tcW w:w="5432"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created</w:t>
            </w:r>
          </w:p>
        </w:tc>
        <w:tc>
          <w:tcPr>
            <w:tcW w:w="2600"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CF1FB1" w:rsidRPr="00CF1FB1" w:rsidTr="00CF1FB1">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D</w:t>
            </w:r>
          </w:p>
        </w:tc>
        <w:tc>
          <w:tcPr>
            <w:tcW w:w="5432"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redeemed</w:t>
            </w:r>
          </w:p>
        </w:tc>
        <w:tc>
          <w:tcPr>
            <w:tcW w:w="2600"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CF1FB1" w:rsidRPr="00CF1FB1" w:rsidTr="00CF1FB1">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E</w:t>
            </w:r>
          </w:p>
        </w:tc>
        <w:tc>
          <w:tcPr>
            <w:tcW w:w="5432"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Number of units ( Closing balance) (</w:t>
            </w:r>
            <w:proofErr w:type="spellStart"/>
            <w:r w:rsidRPr="00CF1FB1">
              <w:rPr>
                <w:rFonts w:ascii="Times New Roman" w:eastAsia="Times New Roman" w:hAnsi="Times New Roman" w:cs="Times New Roman"/>
                <w:sz w:val="20"/>
                <w:szCs w:val="20"/>
                <w:lang w:val="en-IN" w:eastAsia="en-IN"/>
              </w:rPr>
              <w:t>b+c+e-f</w:t>
            </w:r>
            <w:proofErr w:type="spellEnd"/>
            <w:r w:rsidRPr="00CF1FB1">
              <w:rPr>
                <w:rFonts w:ascii="Times New Roman" w:eastAsia="Times New Roman" w:hAnsi="Times New Roman" w:cs="Times New Roman"/>
                <w:sz w:val="20"/>
                <w:szCs w:val="20"/>
                <w:lang w:val="en-IN" w:eastAsia="en-IN"/>
              </w:rPr>
              <w:t>)</w:t>
            </w:r>
          </w:p>
        </w:tc>
        <w:tc>
          <w:tcPr>
            <w:tcW w:w="2600"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r w:rsidR="00CF1FB1" w:rsidRPr="00CF1FB1" w:rsidTr="00CF1FB1">
        <w:trPr>
          <w:trHeight w:val="330"/>
        </w:trPr>
        <w:tc>
          <w:tcPr>
            <w:tcW w:w="567" w:type="dxa"/>
            <w:tcBorders>
              <w:top w:val="nil"/>
              <w:left w:val="single" w:sz="8" w:space="0" w:color="auto"/>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F</w:t>
            </w:r>
          </w:p>
        </w:tc>
        <w:tc>
          <w:tcPr>
            <w:tcW w:w="5432"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Corpus</w:t>
            </w:r>
          </w:p>
        </w:tc>
        <w:tc>
          <w:tcPr>
            <w:tcW w:w="2600" w:type="dxa"/>
            <w:tcBorders>
              <w:top w:val="nil"/>
              <w:left w:val="nil"/>
              <w:bottom w:val="single" w:sz="8" w:space="0" w:color="auto"/>
              <w:right w:val="single" w:sz="8" w:space="0" w:color="auto"/>
            </w:tcBorders>
            <w:shd w:val="clear" w:color="auto" w:fill="auto"/>
            <w:hideMark/>
          </w:tcPr>
          <w:p w:rsidR="00CF1FB1" w:rsidRPr="00CF1FB1" w:rsidRDefault="00CF1FB1" w:rsidP="00CF1FB1">
            <w:pPr>
              <w:spacing w:after="0" w:line="240" w:lineRule="auto"/>
              <w:jc w:val="both"/>
              <w:rPr>
                <w:rFonts w:ascii="Times New Roman" w:eastAsia="Times New Roman" w:hAnsi="Times New Roman" w:cs="Times New Roman"/>
                <w:sz w:val="20"/>
                <w:szCs w:val="20"/>
                <w:lang w:val="en-IN" w:eastAsia="en-IN"/>
              </w:rPr>
            </w:pPr>
            <w:r w:rsidRPr="00CF1FB1">
              <w:rPr>
                <w:rFonts w:ascii="Times New Roman" w:eastAsia="Times New Roman" w:hAnsi="Times New Roman" w:cs="Times New Roman"/>
                <w:sz w:val="20"/>
                <w:szCs w:val="20"/>
                <w:lang w:val="en-IN" w:eastAsia="en-IN"/>
              </w:rPr>
              <w:t> </w:t>
            </w:r>
          </w:p>
        </w:tc>
      </w:tr>
    </w:tbl>
    <w:p w:rsidR="00CF1FB1" w:rsidRPr="00640FB9" w:rsidRDefault="00CF1FB1" w:rsidP="00CF1FB1">
      <w:pPr>
        <w:pStyle w:val="ListParagraph"/>
        <w:tabs>
          <w:tab w:val="left" w:pos="3885"/>
        </w:tabs>
        <w:ind w:left="426"/>
        <w:jc w:val="both"/>
        <w:rPr>
          <w:rFonts w:ascii="Times New Roman" w:hAnsi="Times New Roman" w:cs="Times New Roman"/>
          <w:sz w:val="20"/>
          <w:szCs w:val="20"/>
        </w:rPr>
      </w:pPr>
    </w:p>
    <w:sectPr w:rsidR="00CF1FB1" w:rsidRPr="00640FB9" w:rsidSect="00046C4B">
      <w:head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6E" w:rsidRDefault="00E00A6E" w:rsidP="006509EF">
      <w:pPr>
        <w:spacing w:after="0" w:line="240" w:lineRule="auto"/>
      </w:pPr>
      <w:r>
        <w:separator/>
      </w:r>
    </w:p>
  </w:endnote>
  <w:endnote w:type="continuationSeparator" w:id="0">
    <w:p w:rsidR="00E00A6E" w:rsidRDefault="00E00A6E" w:rsidP="0065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6E" w:rsidRDefault="00E00A6E" w:rsidP="006509EF">
      <w:pPr>
        <w:spacing w:after="0" w:line="240" w:lineRule="auto"/>
      </w:pPr>
      <w:r>
        <w:separator/>
      </w:r>
    </w:p>
  </w:footnote>
  <w:footnote w:type="continuationSeparator" w:id="0">
    <w:p w:rsidR="00E00A6E" w:rsidRDefault="00E00A6E" w:rsidP="00650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01" w:rsidRDefault="00470E01">
    <w:pPr>
      <w:pStyle w:val="Header"/>
    </w:pPr>
  </w:p>
  <w:p w:rsidR="00470E01" w:rsidRDefault="00470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402"/>
    <w:multiLevelType w:val="hybridMultilevel"/>
    <w:tmpl w:val="D21C1568"/>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2732B57"/>
    <w:multiLevelType w:val="hybridMultilevel"/>
    <w:tmpl w:val="D9B446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E28B7"/>
    <w:multiLevelType w:val="hybridMultilevel"/>
    <w:tmpl w:val="7180A006"/>
    <w:lvl w:ilvl="0" w:tplc="04090017">
      <w:start w:val="1"/>
      <w:numFmt w:val="lowerLetter"/>
      <w:lvlText w:val="%1)"/>
      <w:lvlJc w:val="left"/>
      <w:pPr>
        <w:tabs>
          <w:tab w:val="num" w:pos="504"/>
        </w:tabs>
        <w:ind w:left="504" w:hanging="360"/>
      </w:p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nsid w:val="0B974FB4"/>
    <w:multiLevelType w:val="multilevel"/>
    <w:tmpl w:val="DD246C9A"/>
    <w:lvl w:ilvl="0">
      <w:start w:val="1"/>
      <w:numFmt w:val="lowerLetter"/>
      <w:lvlText w:val="(%1)"/>
      <w:lvlJc w:val="left"/>
      <w:pPr>
        <w:tabs>
          <w:tab w:val="left" w:pos="288"/>
        </w:tabs>
        <w:ind w:left="720"/>
      </w:pPr>
      <w:rPr>
        <w:rFonts w:ascii="Arial" w:eastAsia="Arial" w:hAnsi="Aria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CD0EEF"/>
    <w:multiLevelType w:val="hybridMultilevel"/>
    <w:tmpl w:val="15442D24"/>
    <w:lvl w:ilvl="0" w:tplc="0409000F">
      <w:start w:val="1"/>
      <w:numFmt w:val="decimal"/>
      <w:lvlText w:val="%1."/>
      <w:lvlJc w:val="left"/>
      <w:pPr>
        <w:tabs>
          <w:tab w:val="num" w:pos="720"/>
        </w:tabs>
        <w:ind w:left="720" w:hanging="360"/>
      </w:pPr>
    </w:lvl>
    <w:lvl w:ilvl="1" w:tplc="447220EC">
      <w:start w:val="1"/>
      <w:numFmt w:val="lowerLetter"/>
      <w:lvlText w:val="%2)"/>
      <w:lvlJc w:val="left"/>
      <w:pPr>
        <w:tabs>
          <w:tab w:val="num" w:pos="1440"/>
        </w:tabs>
        <w:ind w:left="1440" w:hanging="360"/>
      </w:pPr>
      <w:rPr>
        <w:rFonts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D8043F"/>
    <w:multiLevelType w:val="hybridMultilevel"/>
    <w:tmpl w:val="097C45EE"/>
    <w:lvl w:ilvl="0" w:tplc="447220EC">
      <w:start w:val="1"/>
      <w:numFmt w:val="lowerLetter"/>
      <w:lvlText w:val="%1)"/>
      <w:lvlJc w:val="left"/>
      <w:pPr>
        <w:tabs>
          <w:tab w:val="num" w:pos="-360"/>
        </w:tabs>
        <w:ind w:left="-360" w:hanging="360"/>
      </w:pPr>
      <w:rPr>
        <w:rFonts w:hint="default"/>
        <w:sz w:val="22"/>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nsid w:val="117E4784"/>
    <w:multiLevelType w:val="hybridMultilevel"/>
    <w:tmpl w:val="8AF8BCF4"/>
    <w:lvl w:ilvl="0" w:tplc="FFEA4356">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E31AC7"/>
    <w:multiLevelType w:val="hybridMultilevel"/>
    <w:tmpl w:val="61B6F77A"/>
    <w:lvl w:ilvl="0" w:tplc="365E3F36">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nsid w:val="16B14157"/>
    <w:multiLevelType w:val="hybridMultilevel"/>
    <w:tmpl w:val="C0A63CF0"/>
    <w:lvl w:ilvl="0" w:tplc="E1BEDB8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02DE9"/>
    <w:multiLevelType w:val="hybridMultilevel"/>
    <w:tmpl w:val="164EEFB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A920EBE"/>
    <w:multiLevelType w:val="hybridMultilevel"/>
    <w:tmpl w:val="8228AC7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1EA25DCF"/>
    <w:multiLevelType w:val="hybridMultilevel"/>
    <w:tmpl w:val="6BDC49B8"/>
    <w:lvl w:ilvl="0" w:tplc="72B4CF7C">
      <w:start w:val="1"/>
      <w:numFmt w:val="lowerLetter"/>
      <w:lvlText w:val="%1)"/>
      <w:lvlJc w:val="left"/>
      <w:pPr>
        <w:ind w:left="4613" w:hanging="360"/>
      </w:pPr>
      <w:rPr>
        <w:rFonts w:eastAsiaTheme="minorHAnsi" w:cstheme="minorBidi" w:hint="default"/>
      </w:rPr>
    </w:lvl>
    <w:lvl w:ilvl="1" w:tplc="40090019" w:tentative="1">
      <w:start w:val="1"/>
      <w:numFmt w:val="lowerLetter"/>
      <w:lvlText w:val="%2."/>
      <w:lvlJc w:val="left"/>
      <w:pPr>
        <w:ind w:left="5333" w:hanging="360"/>
      </w:pPr>
    </w:lvl>
    <w:lvl w:ilvl="2" w:tplc="4009001B" w:tentative="1">
      <w:start w:val="1"/>
      <w:numFmt w:val="lowerRoman"/>
      <w:lvlText w:val="%3."/>
      <w:lvlJc w:val="right"/>
      <w:pPr>
        <w:ind w:left="6053" w:hanging="180"/>
      </w:pPr>
    </w:lvl>
    <w:lvl w:ilvl="3" w:tplc="4009000F" w:tentative="1">
      <w:start w:val="1"/>
      <w:numFmt w:val="decimal"/>
      <w:lvlText w:val="%4."/>
      <w:lvlJc w:val="left"/>
      <w:pPr>
        <w:ind w:left="6773" w:hanging="360"/>
      </w:pPr>
    </w:lvl>
    <w:lvl w:ilvl="4" w:tplc="40090019" w:tentative="1">
      <w:start w:val="1"/>
      <w:numFmt w:val="lowerLetter"/>
      <w:lvlText w:val="%5."/>
      <w:lvlJc w:val="left"/>
      <w:pPr>
        <w:ind w:left="7493" w:hanging="360"/>
      </w:pPr>
    </w:lvl>
    <w:lvl w:ilvl="5" w:tplc="4009001B" w:tentative="1">
      <w:start w:val="1"/>
      <w:numFmt w:val="lowerRoman"/>
      <w:lvlText w:val="%6."/>
      <w:lvlJc w:val="right"/>
      <w:pPr>
        <w:ind w:left="8213" w:hanging="180"/>
      </w:pPr>
    </w:lvl>
    <w:lvl w:ilvl="6" w:tplc="4009000F" w:tentative="1">
      <w:start w:val="1"/>
      <w:numFmt w:val="decimal"/>
      <w:lvlText w:val="%7."/>
      <w:lvlJc w:val="left"/>
      <w:pPr>
        <w:ind w:left="8933" w:hanging="360"/>
      </w:pPr>
    </w:lvl>
    <w:lvl w:ilvl="7" w:tplc="40090019" w:tentative="1">
      <w:start w:val="1"/>
      <w:numFmt w:val="lowerLetter"/>
      <w:lvlText w:val="%8."/>
      <w:lvlJc w:val="left"/>
      <w:pPr>
        <w:ind w:left="9653" w:hanging="360"/>
      </w:pPr>
    </w:lvl>
    <w:lvl w:ilvl="8" w:tplc="4009001B" w:tentative="1">
      <w:start w:val="1"/>
      <w:numFmt w:val="lowerRoman"/>
      <w:lvlText w:val="%9."/>
      <w:lvlJc w:val="right"/>
      <w:pPr>
        <w:ind w:left="10373" w:hanging="180"/>
      </w:pPr>
    </w:lvl>
  </w:abstractNum>
  <w:abstractNum w:abstractNumId="12">
    <w:nsid w:val="23425B1B"/>
    <w:multiLevelType w:val="hybridMultilevel"/>
    <w:tmpl w:val="016AAC6C"/>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2390147E"/>
    <w:multiLevelType w:val="hybridMultilevel"/>
    <w:tmpl w:val="93F6C3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273C604C"/>
    <w:multiLevelType w:val="hybridMultilevel"/>
    <w:tmpl w:val="4E7C48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920C50"/>
    <w:multiLevelType w:val="hybridMultilevel"/>
    <w:tmpl w:val="D6785224"/>
    <w:lvl w:ilvl="0" w:tplc="8272BDEE">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806C3D"/>
    <w:multiLevelType w:val="hybridMultilevel"/>
    <w:tmpl w:val="D018BCAA"/>
    <w:lvl w:ilvl="0" w:tplc="04090011">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470B6"/>
    <w:multiLevelType w:val="hybridMultilevel"/>
    <w:tmpl w:val="80641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C4133"/>
    <w:multiLevelType w:val="hybridMultilevel"/>
    <w:tmpl w:val="ECDEB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3087067"/>
    <w:multiLevelType w:val="hybridMultilevel"/>
    <w:tmpl w:val="F3CC98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523ECC"/>
    <w:multiLevelType w:val="hybridMultilevel"/>
    <w:tmpl w:val="8F809E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BD7AC5"/>
    <w:multiLevelType w:val="hybridMultilevel"/>
    <w:tmpl w:val="93F6C30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3AA20E22"/>
    <w:multiLevelType w:val="hybridMultilevel"/>
    <w:tmpl w:val="3F145CA6"/>
    <w:lvl w:ilvl="0" w:tplc="6832C762">
      <w:start w:val="1"/>
      <w:numFmt w:val="decimal"/>
      <w:lvlText w:val="%1."/>
      <w:lvlJc w:val="left"/>
      <w:pPr>
        <w:tabs>
          <w:tab w:val="num" w:pos="360"/>
        </w:tabs>
        <w:ind w:left="360" w:hanging="360"/>
      </w:pPr>
      <w:rPr>
        <w:rFonts w:hint="default"/>
      </w:rPr>
    </w:lvl>
    <w:lvl w:ilvl="1" w:tplc="CAD285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396FF6"/>
    <w:multiLevelType w:val="hybridMultilevel"/>
    <w:tmpl w:val="FC9C70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DE0D22"/>
    <w:multiLevelType w:val="hybridMultilevel"/>
    <w:tmpl w:val="A5309126"/>
    <w:lvl w:ilvl="0" w:tplc="A76676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46CCC"/>
    <w:multiLevelType w:val="hybridMultilevel"/>
    <w:tmpl w:val="F30E016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931D00"/>
    <w:multiLevelType w:val="hybridMultilevel"/>
    <w:tmpl w:val="E84C3644"/>
    <w:lvl w:ilvl="0" w:tplc="2D5C88B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D6263B1"/>
    <w:multiLevelType w:val="hybridMultilevel"/>
    <w:tmpl w:val="BB82F402"/>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4FE138F3"/>
    <w:multiLevelType w:val="hybridMultilevel"/>
    <w:tmpl w:val="696A92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57C484A"/>
    <w:multiLevelType w:val="hybridMultilevel"/>
    <w:tmpl w:val="811A2246"/>
    <w:lvl w:ilvl="0" w:tplc="51EAD37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7B87A2F"/>
    <w:multiLevelType w:val="hybridMultilevel"/>
    <w:tmpl w:val="49C46F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8296F59"/>
    <w:multiLevelType w:val="hybridMultilevel"/>
    <w:tmpl w:val="EB62B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C24BD9"/>
    <w:multiLevelType w:val="hybridMultilevel"/>
    <w:tmpl w:val="E7E6F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8959A0"/>
    <w:multiLevelType w:val="hybridMultilevel"/>
    <w:tmpl w:val="1346C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F05E9D"/>
    <w:multiLevelType w:val="hybridMultilevel"/>
    <w:tmpl w:val="F4EA6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910656"/>
    <w:multiLevelType w:val="hybridMultilevel"/>
    <w:tmpl w:val="8C3661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2B7BC9"/>
    <w:multiLevelType w:val="hybridMultilevel"/>
    <w:tmpl w:val="55DA0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F7534E1"/>
    <w:multiLevelType w:val="hybridMultilevel"/>
    <w:tmpl w:val="9BEE708A"/>
    <w:lvl w:ilvl="0" w:tplc="288CC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0B207C"/>
    <w:multiLevelType w:val="hybridMultilevel"/>
    <w:tmpl w:val="16AE640A"/>
    <w:lvl w:ilvl="0" w:tplc="12B2BD6A">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11E5D92"/>
    <w:multiLevelType w:val="hybridMultilevel"/>
    <w:tmpl w:val="DC30A0E2"/>
    <w:lvl w:ilvl="0" w:tplc="C4522AC2">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3F49B3"/>
    <w:multiLevelType w:val="hybridMultilevel"/>
    <w:tmpl w:val="4E047BA4"/>
    <w:lvl w:ilvl="0" w:tplc="C396F4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38658C"/>
    <w:multiLevelType w:val="hybridMultilevel"/>
    <w:tmpl w:val="888A97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45377F2"/>
    <w:multiLevelType w:val="hybridMultilevel"/>
    <w:tmpl w:val="8D4C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E1A4E"/>
    <w:multiLevelType w:val="hybridMultilevel"/>
    <w:tmpl w:val="B2C85810"/>
    <w:lvl w:ilvl="0" w:tplc="F02A34E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B3710B"/>
    <w:multiLevelType w:val="hybridMultilevel"/>
    <w:tmpl w:val="25AA70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1830A0"/>
    <w:multiLevelType w:val="hybridMultilevel"/>
    <w:tmpl w:val="519AEF4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34"/>
  </w:num>
  <w:num w:numId="3">
    <w:abstractNumId w:val="5"/>
  </w:num>
  <w:num w:numId="4">
    <w:abstractNumId w:val="44"/>
  </w:num>
  <w:num w:numId="5">
    <w:abstractNumId w:val="15"/>
  </w:num>
  <w:num w:numId="6">
    <w:abstractNumId w:val="1"/>
  </w:num>
  <w:num w:numId="7">
    <w:abstractNumId w:val="8"/>
  </w:num>
  <w:num w:numId="8">
    <w:abstractNumId w:val="7"/>
  </w:num>
  <w:num w:numId="9">
    <w:abstractNumId w:val="35"/>
  </w:num>
  <w:num w:numId="10">
    <w:abstractNumId w:val="23"/>
  </w:num>
  <w:num w:numId="11">
    <w:abstractNumId w:val="26"/>
  </w:num>
  <w:num w:numId="12">
    <w:abstractNumId w:val="43"/>
  </w:num>
  <w:num w:numId="13">
    <w:abstractNumId w:val="31"/>
  </w:num>
  <w:num w:numId="14">
    <w:abstractNumId w:val="6"/>
  </w:num>
  <w:num w:numId="15">
    <w:abstractNumId w:val="2"/>
  </w:num>
  <w:num w:numId="16">
    <w:abstractNumId w:val="45"/>
  </w:num>
  <w:num w:numId="17">
    <w:abstractNumId w:val="32"/>
  </w:num>
  <w:num w:numId="18">
    <w:abstractNumId w:val="37"/>
  </w:num>
  <w:num w:numId="19">
    <w:abstractNumId w:val="24"/>
  </w:num>
  <w:num w:numId="20">
    <w:abstractNumId w:val="41"/>
  </w:num>
  <w:num w:numId="21">
    <w:abstractNumId w:val="17"/>
  </w:num>
  <w:num w:numId="22">
    <w:abstractNumId w:val="42"/>
  </w:num>
  <w:num w:numId="23">
    <w:abstractNumId w:val="33"/>
  </w:num>
  <w:num w:numId="24">
    <w:abstractNumId w:val="27"/>
  </w:num>
  <w:num w:numId="25">
    <w:abstractNumId w:val="38"/>
  </w:num>
  <w:num w:numId="26">
    <w:abstractNumId w:val="36"/>
  </w:num>
  <w:num w:numId="27">
    <w:abstractNumId w:val="16"/>
  </w:num>
  <w:num w:numId="28">
    <w:abstractNumId w:val="3"/>
  </w:num>
  <w:num w:numId="29">
    <w:abstractNumId w:val="4"/>
  </w:num>
  <w:num w:numId="30">
    <w:abstractNumId w:val="19"/>
  </w:num>
  <w:num w:numId="31">
    <w:abstractNumId w:val="25"/>
  </w:num>
  <w:num w:numId="32">
    <w:abstractNumId w:val="29"/>
  </w:num>
  <w:num w:numId="33">
    <w:abstractNumId w:val="20"/>
  </w:num>
  <w:num w:numId="34">
    <w:abstractNumId w:val="12"/>
  </w:num>
  <w:num w:numId="35">
    <w:abstractNumId w:val="28"/>
  </w:num>
  <w:num w:numId="36">
    <w:abstractNumId w:val="0"/>
  </w:num>
  <w:num w:numId="37">
    <w:abstractNumId w:val="40"/>
  </w:num>
  <w:num w:numId="38">
    <w:abstractNumId w:val="39"/>
  </w:num>
  <w:num w:numId="39">
    <w:abstractNumId w:val="21"/>
  </w:num>
  <w:num w:numId="40">
    <w:abstractNumId w:val="13"/>
  </w:num>
  <w:num w:numId="41">
    <w:abstractNumId w:val="11"/>
  </w:num>
  <w:num w:numId="42">
    <w:abstractNumId w:val="46"/>
  </w:num>
  <w:num w:numId="43">
    <w:abstractNumId w:val="9"/>
  </w:num>
  <w:num w:numId="44">
    <w:abstractNumId w:val="30"/>
  </w:num>
  <w:num w:numId="45">
    <w:abstractNumId w:val="18"/>
  </w:num>
  <w:num w:numId="46">
    <w:abstractNumId w:val="1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3AD"/>
    <w:rsid w:val="00034F7E"/>
    <w:rsid w:val="00046C4B"/>
    <w:rsid w:val="0005335E"/>
    <w:rsid w:val="00062664"/>
    <w:rsid w:val="00072AD6"/>
    <w:rsid w:val="00073225"/>
    <w:rsid w:val="00074701"/>
    <w:rsid w:val="0008329A"/>
    <w:rsid w:val="00084926"/>
    <w:rsid w:val="00086879"/>
    <w:rsid w:val="000923D3"/>
    <w:rsid w:val="000B0A4C"/>
    <w:rsid w:val="000B4FA7"/>
    <w:rsid w:val="000C3CD8"/>
    <w:rsid w:val="000D1823"/>
    <w:rsid w:val="000D39A5"/>
    <w:rsid w:val="000D6263"/>
    <w:rsid w:val="000F57E7"/>
    <w:rsid w:val="000F6010"/>
    <w:rsid w:val="00120525"/>
    <w:rsid w:val="00123B3C"/>
    <w:rsid w:val="001267EA"/>
    <w:rsid w:val="00137483"/>
    <w:rsid w:val="001406B5"/>
    <w:rsid w:val="00142AED"/>
    <w:rsid w:val="00145CA9"/>
    <w:rsid w:val="00157037"/>
    <w:rsid w:val="00173DCD"/>
    <w:rsid w:val="00177D6B"/>
    <w:rsid w:val="001815B4"/>
    <w:rsid w:val="001A464B"/>
    <w:rsid w:val="001A719A"/>
    <w:rsid w:val="001A7754"/>
    <w:rsid w:val="001A784A"/>
    <w:rsid w:val="001B13AD"/>
    <w:rsid w:val="001B49D9"/>
    <w:rsid w:val="001C050B"/>
    <w:rsid w:val="001C119B"/>
    <w:rsid w:val="001F5EAC"/>
    <w:rsid w:val="001F75AF"/>
    <w:rsid w:val="0021414B"/>
    <w:rsid w:val="00222B32"/>
    <w:rsid w:val="00225C53"/>
    <w:rsid w:val="00232F1D"/>
    <w:rsid w:val="00243AE9"/>
    <w:rsid w:val="00244F7C"/>
    <w:rsid w:val="00245973"/>
    <w:rsid w:val="00246EC5"/>
    <w:rsid w:val="002555D2"/>
    <w:rsid w:val="002768EC"/>
    <w:rsid w:val="00284FFB"/>
    <w:rsid w:val="00287E66"/>
    <w:rsid w:val="00297FA8"/>
    <w:rsid w:val="002B1800"/>
    <w:rsid w:val="002E50FB"/>
    <w:rsid w:val="002E5230"/>
    <w:rsid w:val="002F5219"/>
    <w:rsid w:val="00305334"/>
    <w:rsid w:val="003056F0"/>
    <w:rsid w:val="00305CDD"/>
    <w:rsid w:val="0031635F"/>
    <w:rsid w:val="00325106"/>
    <w:rsid w:val="0033643A"/>
    <w:rsid w:val="003411D5"/>
    <w:rsid w:val="0034421F"/>
    <w:rsid w:val="00345695"/>
    <w:rsid w:val="003579D5"/>
    <w:rsid w:val="003634DF"/>
    <w:rsid w:val="0037098D"/>
    <w:rsid w:val="0037632E"/>
    <w:rsid w:val="0038648C"/>
    <w:rsid w:val="003872B3"/>
    <w:rsid w:val="00391023"/>
    <w:rsid w:val="00392682"/>
    <w:rsid w:val="003A05F1"/>
    <w:rsid w:val="003A0CB7"/>
    <w:rsid w:val="003B7340"/>
    <w:rsid w:val="003E5AF7"/>
    <w:rsid w:val="003E79EC"/>
    <w:rsid w:val="00414349"/>
    <w:rsid w:val="0042450A"/>
    <w:rsid w:val="00444519"/>
    <w:rsid w:val="0046597A"/>
    <w:rsid w:val="00470E01"/>
    <w:rsid w:val="0047487B"/>
    <w:rsid w:val="00476F22"/>
    <w:rsid w:val="00483132"/>
    <w:rsid w:val="004B083E"/>
    <w:rsid w:val="004B395D"/>
    <w:rsid w:val="004F3824"/>
    <w:rsid w:val="00514ECD"/>
    <w:rsid w:val="00515E92"/>
    <w:rsid w:val="00525290"/>
    <w:rsid w:val="00527E28"/>
    <w:rsid w:val="005369FB"/>
    <w:rsid w:val="005601C3"/>
    <w:rsid w:val="00573639"/>
    <w:rsid w:val="00582AE2"/>
    <w:rsid w:val="00596760"/>
    <w:rsid w:val="005A3CB3"/>
    <w:rsid w:val="005B44F6"/>
    <w:rsid w:val="005C50B6"/>
    <w:rsid w:val="005C5144"/>
    <w:rsid w:val="005C6E57"/>
    <w:rsid w:val="005D0BAD"/>
    <w:rsid w:val="005D6768"/>
    <w:rsid w:val="005F6131"/>
    <w:rsid w:val="005F6E46"/>
    <w:rsid w:val="006144FB"/>
    <w:rsid w:val="006150E6"/>
    <w:rsid w:val="00615CA2"/>
    <w:rsid w:val="0061694D"/>
    <w:rsid w:val="00626308"/>
    <w:rsid w:val="00640FB9"/>
    <w:rsid w:val="00641FED"/>
    <w:rsid w:val="006509EF"/>
    <w:rsid w:val="006515E0"/>
    <w:rsid w:val="006551B9"/>
    <w:rsid w:val="006612F7"/>
    <w:rsid w:val="006759BD"/>
    <w:rsid w:val="00676A62"/>
    <w:rsid w:val="006A1261"/>
    <w:rsid w:val="006A3060"/>
    <w:rsid w:val="006A72FF"/>
    <w:rsid w:val="006C5B48"/>
    <w:rsid w:val="00712BBA"/>
    <w:rsid w:val="007159DD"/>
    <w:rsid w:val="007257DE"/>
    <w:rsid w:val="0073142A"/>
    <w:rsid w:val="00733FE9"/>
    <w:rsid w:val="00762481"/>
    <w:rsid w:val="007770AD"/>
    <w:rsid w:val="00782DE5"/>
    <w:rsid w:val="007C7C65"/>
    <w:rsid w:val="007E0405"/>
    <w:rsid w:val="007E7204"/>
    <w:rsid w:val="007F259A"/>
    <w:rsid w:val="008134C4"/>
    <w:rsid w:val="0086678E"/>
    <w:rsid w:val="00871909"/>
    <w:rsid w:val="00883037"/>
    <w:rsid w:val="008A1A1E"/>
    <w:rsid w:val="008A370E"/>
    <w:rsid w:val="008A666F"/>
    <w:rsid w:val="008B1700"/>
    <w:rsid w:val="008D05EC"/>
    <w:rsid w:val="008E4C5B"/>
    <w:rsid w:val="00922EB2"/>
    <w:rsid w:val="0092320D"/>
    <w:rsid w:val="00923850"/>
    <w:rsid w:val="009429B8"/>
    <w:rsid w:val="009716A4"/>
    <w:rsid w:val="00980DA8"/>
    <w:rsid w:val="00990017"/>
    <w:rsid w:val="009931A2"/>
    <w:rsid w:val="009B4DC5"/>
    <w:rsid w:val="009B7DCB"/>
    <w:rsid w:val="009C4B14"/>
    <w:rsid w:val="009D2A2C"/>
    <w:rsid w:val="009E4C5B"/>
    <w:rsid w:val="009E5C04"/>
    <w:rsid w:val="009F2036"/>
    <w:rsid w:val="00A22AA3"/>
    <w:rsid w:val="00A2310A"/>
    <w:rsid w:val="00A37293"/>
    <w:rsid w:val="00A4455C"/>
    <w:rsid w:val="00A83DA1"/>
    <w:rsid w:val="00AA597B"/>
    <w:rsid w:val="00AD026A"/>
    <w:rsid w:val="00AD5D75"/>
    <w:rsid w:val="00AF09F1"/>
    <w:rsid w:val="00AF3B4F"/>
    <w:rsid w:val="00B01064"/>
    <w:rsid w:val="00B12ECF"/>
    <w:rsid w:val="00B15575"/>
    <w:rsid w:val="00B17FA2"/>
    <w:rsid w:val="00B23F8E"/>
    <w:rsid w:val="00B346B6"/>
    <w:rsid w:val="00B36710"/>
    <w:rsid w:val="00B41CC8"/>
    <w:rsid w:val="00B42390"/>
    <w:rsid w:val="00B44B25"/>
    <w:rsid w:val="00B44E3A"/>
    <w:rsid w:val="00B46CAE"/>
    <w:rsid w:val="00B46DB0"/>
    <w:rsid w:val="00B50070"/>
    <w:rsid w:val="00B668B9"/>
    <w:rsid w:val="00B80146"/>
    <w:rsid w:val="00B86CFB"/>
    <w:rsid w:val="00BA40F0"/>
    <w:rsid w:val="00BB019C"/>
    <w:rsid w:val="00BB0D4A"/>
    <w:rsid w:val="00BC1B9B"/>
    <w:rsid w:val="00BC4109"/>
    <w:rsid w:val="00BC4A6C"/>
    <w:rsid w:val="00BD0B28"/>
    <w:rsid w:val="00C079ED"/>
    <w:rsid w:val="00C139AA"/>
    <w:rsid w:val="00C321D3"/>
    <w:rsid w:val="00C72362"/>
    <w:rsid w:val="00C72CF7"/>
    <w:rsid w:val="00C91CD9"/>
    <w:rsid w:val="00CA76CC"/>
    <w:rsid w:val="00CB7C15"/>
    <w:rsid w:val="00CC24F3"/>
    <w:rsid w:val="00CD35A7"/>
    <w:rsid w:val="00CD51E9"/>
    <w:rsid w:val="00CE1C98"/>
    <w:rsid w:val="00CF1B55"/>
    <w:rsid w:val="00CF1FB1"/>
    <w:rsid w:val="00D03E72"/>
    <w:rsid w:val="00D06453"/>
    <w:rsid w:val="00D103AF"/>
    <w:rsid w:val="00D17374"/>
    <w:rsid w:val="00D320B7"/>
    <w:rsid w:val="00D355E1"/>
    <w:rsid w:val="00D35CBF"/>
    <w:rsid w:val="00D70460"/>
    <w:rsid w:val="00D73BE2"/>
    <w:rsid w:val="00D90E28"/>
    <w:rsid w:val="00D9517D"/>
    <w:rsid w:val="00DC1E26"/>
    <w:rsid w:val="00DC4A4A"/>
    <w:rsid w:val="00DC78A7"/>
    <w:rsid w:val="00DD1323"/>
    <w:rsid w:val="00DD211B"/>
    <w:rsid w:val="00DE20FA"/>
    <w:rsid w:val="00DE2383"/>
    <w:rsid w:val="00DE33F5"/>
    <w:rsid w:val="00DE70D7"/>
    <w:rsid w:val="00DF2602"/>
    <w:rsid w:val="00E00A6E"/>
    <w:rsid w:val="00E259A1"/>
    <w:rsid w:val="00E40EBF"/>
    <w:rsid w:val="00E56094"/>
    <w:rsid w:val="00E57E90"/>
    <w:rsid w:val="00E628CB"/>
    <w:rsid w:val="00E765E2"/>
    <w:rsid w:val="00E7753A"/>
    <w:rsid w:val="00E80EEE"/>
    <w:rsid w:val="00E81307"/>
    <w:rsid w:val="00E9032D"/>
    <w:rsid w:val="00E9677B"/>
    <w:rsid w:val="00EA5454"/>
    <w:rsid w:val="00ED7D13"/>
    <w:rsid w:val="00EE15C0"/>
    <w:rsid w:val="00EF1AAB"/>
    <w:rsid w:val="00F0270A"/>
    <w:rsid w:val="00F02B54"/>
    <w:rsid w:val="00F14A4D"/>
    <w:rsid w:val="00F15771"/>
    <w:rsid w:val="00F16599"/>
    <w:rsid w:val="00F179EE"/>
    <w:rsid w:val="00F21E4C"/>
    <w:rsid w:val="00F30F39"/>
    <w:rsid w:val="00F46BD7"/>
    <w:rsid w:val="00F47310"/>
    <w:rsid w:val="00F5292D"/>
    <w:rsid w:val="00F62769"/>
    <w:rsid w:val="00F65785"/>
    <w:rsid w:val="00F86C0D"/>
    <w:rsid w:val="00F95FDC"/>
    <w:rsid w:val="00FA681F"/>
    <w:rsid w:val="00FB7A28"/>
    <w:rsid w:val="00FC332F"/>
    <w:rsid w:val="00FD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514ECD"/>
    <w:pPr>
      <w:keepNext/>
      <w:spacing w:after="0" w:line="240" w:lineRule="auto"/>
      <w:jc w:val="right"/>
      <w:outlineLvl w:val="2"/>
    </w:pPr>
    <w:rPr>
      <w:rFonts w:ascii="Arial" w:eastAsia="Times New Roman" w:hAnsi="Arial" w:cs="Arial"/>
      <w:b/>
      <w:sz w:val="20"/>
      <w:szCs w:val="24"/>
    </w:rPr>
  </w:style>
  <w:style w:type="paragraph" w:styleId="Heading8">
    <w:name w:val="heading 8"/>
    <w:basedOn w:val="Normal"/>
    <w:next w:val="Normal"/>
    <w:link w:val="Heading8Char"/>
    <w:uiPriority w:val="9"/>
    <w:semiHidden/>
    <w:unhideWhenUsed/>
    <w:qFormat/>
    <w:rsid w:val="000626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F39"/>
    <w:pPr>
      <w:ind w:left="720"/>
      <w:contextualSpacing/>
    </w:pPr>
  </w:style>
  <w:style w:type="paragraph" w:styleId="BodyTextIndent">
    <w:name w:val="Body Text Indent"/>
    <w:basedOn w:val="Normal"/>
    <w:link w:val="BodyTextIndentChar"/>
    <w:rsid w:val="007159DD"/>
    <w:pPr>
      <w:spacing w:after="0" w:line="240" w:lineRule="auto"/>
      <w:ind w:left="432" w:hanging="432"/>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159D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159DD"/>
    <w:pPr>
      <w:spacing w:after="120" w:line="480" w:lineRule="auto"/>
      <w:ind w:left="360"/>
    </w:pPr>
  </w:style>
  <w:style w:type="character" w:customStyle="1" w:styleId="BodyTextIndent2Char">
    <w:name w:val="Body Text Indent 2 Char"/>
    <w:basedOn w:val="DefaultParagraphFont"/>
    <w:link w:val="BodyTextIndent2"/>
    <w:uiPriority w:val="99"/>
    <w:semiHidden/>
    <w:rsid w:val="007159DD"/>
  </w:style>
  <w:style w:type="paragraph" w:styleId="BodyText2">
    <w:name w:val="Body Text 2"/>
    <w:basedOn w:val="Normal"/>
    <w:link w:val="BodyText2Char"/>
    <w:uiPriority w:val="99"/>
    <w:semiHidden/>
    <w:unhideWhenUsed/>
    <w:rsid w:val="00086879"/>
    <w:pPr>
      <w:spacing w:after="120" w:line="480" w:lineRule="auto"/>
    </w:pPr>
  </w:style>
  <w:style w:type="character" w:customStyle="1" w:styleId="BodyText2Char">
    <w:name w:val="Body Text 2 Char"/>
    <w:basedOn w:val="DefaultParagraphFont"/>
    <w:link w:val="BodyText2"/>
    <w:uiPriority w:val="99"/>
    <w:semiHidden/>
    <w:rsid w:val="00086879"/>
  </w:style>
  <w:style w:type="paragraph" w:styleId="BodyText">
    <w:name w:val="Body Text"/>
    <w:basedOn w:val="Normal"/>
    <w:link w:val="BodyTextChar"/>
    <w:uiPriority w:val="99"/>
    <w:unhideWhenUsed/>
    <w:rsid w:val="00514ECD"/>
    <w:pPr>
      <w:spacing w:after="120"/>
    </w:pPr>
  </w:style>
  <w:style w:type="character" w:customStyle="1" w:styleId="BodyTextChar">
    <w:name w:val="Body Text Char"/>
    <w:basedOn w:val="DefaultParagraphFont"/>
    <w:link w:val="BodyText"/>
    <w:uiPriority w:val="99"/>
    <w:rsid w:val="00514ECD"/>
  </w:style>
  <w:style w:type="paragraph" w:styleId="BodyText3">
    <w:name w:val="Body Text 3"/>
    <w:basedOn w:val="Normal"/>
    <w:link w:val="BodyText3Char"/>
    <w:unhideWhenUsed/>
    <w:rsid w:val="00514ECD"/>
    <w:pPr>
      <w:spacing w:after="120"/>
    </w:pPr>
    <w:rPr>
      <w:sz w:val="16"/>
      <w:szCs w:val="16"/>
    </w:rPr>
  </w:style>
  <w:style w:type="character" w:customStyle="1" w:styleId="BodyText3Char">
    <w:name w:val="Body Text 3 Char"/>
    <w:basedOn w:val="DefaultParagraphFont"/>
    <w:link w:val="BodyText3"/>
    <w:uiPriority w:val="99"/>
    <w:rsid w:val="00514ECD"/>
    <w:rPr>
      <w:sz w:val="16"/>
      <w:szCs w:val="16"/>
    </w:rPr>
  </w:style>
  <w:style w:type="character" w:customStyle="1" w:styleId="Heading3Char">
    <w:name w:val="Heading 3 Char"/>
    <w:basedOn w:val="DefaultParagraphFont"/>
    <w:link w:val="Heading3"/>
    <w:rsid w:val="00514ECD"/>
    <w:rPr>
      <w:rFonts w:ascii="Arial" w:eastAsia="Times New Roman" w:hAnsi="Arial" w:cs="Arial"/>
      <w:b/>
      <w:sz w:val="20"/>
      <w:szCs w:val="24"/>
    </w:rPr>
  </w:style>
  <w:style w:type="table" w:styleId="TableGrid">
    <w:name w:val="Table Grid"/>
    <w:basedOn w:val="TableNormal"/>
    <w:uiPriority w:val="39"/>
    <w:rsid w:val="00E9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4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C5B"/>
    <w:rPr>
      <w:rFonts w:ascii="Tahoma" w:hAnsi="Tahoma" w:cs="Tahoma"/>
      <w:sz w:val="16"/>
      <w:szCs w:val="16"/>
    </w:rPr>
  </w:style>
  <w:style w:type="paragraph" w:styleId="Header">
    <w:name w:val="header"/>
    <w:basedOn w:val="Normal"/>
    <w:link w:val="HeaderChar"/>
    <w:uiPriority w:val="99"/>
    <w:unhideWhenUsed/>
    <w:rsid w:val="0065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9EF"/>
  </w:style>
  <w:style w:type="paragraph" w:styleId="Footer">
    <w:name w:val="footer"/>
    <w:basedOn w:val="Normal"/>
    <w:link w:val="FooterChar"/>
    <w:uiPriority w:val="99"/>
    <w:unhideWhenUsed/>
    <w:rsid w:val="0065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EF"/>
  </w:style>
  <w:style w:type="paragraph" w:customStyle="1" w:styleId="contenttext">
    <w:name w:val="contenttext"/>
    <w:basedOn w:val="Normal"/>
    <w:rsid w:val="00626308"/>
    <w:pPr>
      <w:spacing w:before="100" w:beforeAutospacing="1" w:after="100" w:afterAutospacing="1" w:line="240" w:lineRule="auto"/>
    </w:pPr>
    <w:rPr>
      <w:rFonts w:ascii="Times New Roman" w:eastAsia="Calibri" w:hAnsi="Times New Roman" w:cs="Times New Roman"/>
      <w:sz w:val="24"/>
      <w:szCs w:val="24"/>
    </w:rPr>
  </w:style>
  <w:style w:type="paragraph" w:styleId="NoSpacing">
    <w:name w:val="No Spacing"/>
    <w:uiPriority w:val="1"/>
    <w:qFormat/>
    <w:rsid w:val="00AF09F1"/>
    <w:pPr>
      <w:spacing w:after="0" w:line="240" w:lineRule="auto"/>
    </w:pPr>
  </w:style>
  <w:style w:type="character" w:styleId="Hyperlink">
    <w:name w:val="Hyperlink"/>
    <w:basedOn w:val="DefaultParagraphFont"/>
    <w:uiPriority w:val="99"/>
    <w:unhideWhenUsed/>
    <w:rsid w:val="0092320D"/>
    <w:rPr>
      <w:color w:val="0000FF" w:themeColor="hyperlink"/>
      <w:u w:val="single"/>
    </w:rPr>
  </w:style>
  <w:style w:type="character" w:customStyle="1" w:styleId="Heading8Char">
    <w:name w:val="Heading 8 Char"/>
    <w:basedOn w:val="DefaultParagraphFont"/>
    <w:link w:val="Heading8"/>
    <w:uiPriority w:val="9"/>
    <w:semiHidden/>
    <w:rsid w:val="00062664"/>
    <w:rPr>
      <w:rFonts w:asciiTheme="majorHAnsi" w:eastAsiaTheme="majorEastAsia" w:hAnsiTheme="majorHAnsi" w:cstheme="majorBidi"/>
      <w:color w:val="404040" w:themeColor="text1" w:themeTint="BF"/>
      <w:sz w:val="20"/>
      <w:szCs w:val="20"/>
    </w:rPr>
  </w:style>
  <w:style w:type="table" w:styleId="LightShading">
    <w:name w:val="Light Shading"/>
    <w:basedOn w:val="TableNormal"/>
    <w:uiPriority w:val="60"/>
    <w:rsid w:val="00615C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E79EC"/>
    <w:pPr>
      <w:autoSpaceDE w:val="0"/>
      <w:autoSpaceDN w:val="0"/>
      <w:adjustRightInd w:val="0"/>
      <w:spacing w:after="0" w:line="240" w:lineRule="auto"/>
    </w:pPr>
    <w:rPr>
      <w:rFonts w:ascii="Arial" w:hAnsi="Arial" w:cs="Arial"/>
      <w:color w:val="000000"/>
      <w:sz w:val="24"/>
      <w:szCs w:val="24"/>
      <w:lang w:val="en-IN"/>
    </w:rPr>
  </w:style>
  <w:style w:type="character" w:styleId="Strong">
    <w:name w:val="Strong"/>
    <w:basedOn w:val="DefaultParagraphFont"/>
    <w:uiPriority w:val="22"/>
    <w:qFormat/>
    <w:rsid w:val="00470E01"/>
    <w:rPr>
      <w:b/>
      <w:bCs/>
    </w:rPr>
  </w:style>
  <w:style w:type="paragraph" w:styleId="BodyTextIndent3">
    <w:name w:val="Body Text Indent 3"/>
    <w:basedOn w:val="Normal"/>
    <w:link w:val="BodyTextIndent3Char"/>
    <w:uiPriority w:val="99"/>
    <w:semiHidden/>
    <w:unhideWhenUsed/>
    <w:rsid w:val="00B17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7FA2"/>
    <w:rPr>
      <w:sz w:val="16"/>
      <w:szCs w:val="16"/>
    </w:rPr>
  </w:style>
  <w:style w:type="character" w:styleId="CommentReference">
    <w:name w:val="annotation reference"/>
    <w:basedOn w:val="DefaultParagraphFont"/>
    <w:uiPriority w:val="99"/>
    <w:semiHidden/>
    <w:unhideWhenUsed/>
    <w:rsid w:val="00C72362"/>
    <w:rPr>
      <w:sz w:val="16"/>
      <w:szCs w:val="16"/>
    </w:rPr>
  </w:style>
  <w:style w:type="paragraph" w:styleId="CommentText">
    <w:name w:val="annotation text"/>
    <w:basedOn w:val="Normal"/>
    <w:link w:val="CommentTextChar"/>
    <w:uiPriority w:val="99"/>
    <w:semiHidden/>
    <w:unhideWhenUsed/>
    <w:rsid w:val="00C72362"/>
    <w:pPr>
      <w:spacing w:line="240" w:lineRule="auto"/>
    </w:pPr>
    <w:rPr>
      <w:sz w:val="20"/>
      <w:szCs w:val="20"/>
    </w:rPr>
  </w:style>
  <w:style w:type="character" w:customStyle="1" w:styleId="CommentTextChar">
    <w:name w:val="Comment Text Char"/>
    <w:basedOn w:val="DefaultParagraphFont"/>
    <w:link w:val="CommentText"/>
    <w:uiPriority w:val="99"/>
    <w:semiHidden/>
    <w:rsid w:val="00C72362"/>
    <w:rPr>
      <w:sz w:val="20"/>
      <w:szCs w:val="20"/>
    </w:rPr>
  </w:style>
  <w:style w:type="paragraph" w:styleId="CommentSubject">
    <w:name w:val="annotation subject"/>
    <w:basedOn w:val="CommentText"/>
    <w:next w:val="CommentText"/>
    <w:link w:val="CommentSubjectChar"/>
    <w:uiPriority w:val="99"/>
    <w:semiHidden/>
    <w:unhideWhenUsed/>
    <w:rsid w:val="00C72362"/>
    <w:rPr>
      <w:b/>
      <w:bCs/>
    </w:rPr>
  </w:style>
  <w:style w:type="character" w:customStyle="1" w:styleId="CommentSubjectChar">
    <w:name w:val="Comment Subject Char"/>
    <w:basedOn w:val="CommentTextChar"/>
    <w:link w:val="CommentSubject"/>
    <w:uiPriority w:val="99"/>
    <w:semiHidden/>
    <w:rsid w:val="00C723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514ECD"/>
    <w:pPr>
      <w:keepNext/>
      <w:spacing w:after="0" w:line="240" w:lineRule="auto"/>
      <w:jc w:val="right"/>
      <w:outlineLvl w:val="2"/>
    </w:pPr>
    <w:rPr>
      <w:rFonts w:ascii="Arial" w:eastAsia="Times New Roman" w:hAnsi="Arial" w:cs="Arial"/>
      <w:b/>
      <w:sz w:val="20"/>
      <w:szCs w:val="24"/>
    </w:rPr>
  </w:style>
  <w:style w:type="paragraph" w:styleId="Heading8">
    <w:name w:val="heading 8"/>
    <w:basedOn w:val="Normal"/>
    <w:next w:val="Normal"/>
    <w:link w:val="Heading8Char"/>
    <w:uiPriority w:val="9"/>
    <w:semiHidden/>
    <w:unhideWhenUsed/>
    <w:qFormat/>
    <w:rsid w:val="000626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F39"/>
    <w:pPr>
      <w:ind w:left="720"/>
      <w:contextualSpacing/>
    </w:pPr>
  </w:style>
  <w:style w:type="paragraph" w:styleId="BodyTextIndent">
    <w:name w:val="Body Text Indent"/>
    <w:basedOn w:val="Normal"/>
    <w:link w:val="BodyTextIndentChar"/>
    <w:rsid w:val="007159DD"/>
    <w:pPr>
      <w:spacing w:after="0" w:line="240" w:lineRule="auto"/>
      <w:ind w:left="432" w:hanging="432"/>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159D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7159DD"/>
    <w:pPr>
      <w:spacing w:after="120" w:line="480" w:lineRule="auto"/>
      <w:ind w:left="360"/>
    </w:pPr>
  </w:style>
  <w:style w:type="character" w:customStyle="1" w:styleId="BodyTextIndent2Char">
    <w:name w:val="Body Text Indent 2 Char"/>
    <w:basedOn w:val="DefaultParagraphFont"/>
    <w:link w:val="BodyTextIndent2"/>
    <w:uiPriority w:val="99"/>
    <w:semiHidden/>
    <w:rsid w:val="007159DD"/>
  </w:style>
  <w:style w:type="paragraph" w:styleId="BodyText2">
    <w:name w:val="Body Text 2"/>
    <w:basedOn w:val="Normal"/>
    <w:link w:val="BodyText2Char"/>
    <w:uiPriority w:val="99"/>
    <w:semiHidden/>
    <w:unhideWhenUsed/>
    <w:rsid w:val="00086879"/>
    <w:pPr>
      <w:spacing w:after="120" w:line="480" w:lineRule="auto"/>
    </w:pPr>
  </w:style>
  <w:style w:type="character" w:customStyle="1" w:styleId="BodyText2Char">
    <w:name w:val="Body Text 2 Char"/>
    <w:basedOn w:val="DefaultParagraphFont"/>
    <w:link w:val="BodyText2"/>
    <w:uiPriority w:val="99"/>
    <w:semiHidden/>
    <w:rsid w:val="00086879"/>
  </w:style>
  <w:style w:type="paragraph" w:styleId="BodyText">
    <w:name w:val="Body Text"/>
    <w:basedOn w:val="Normal"/>
    <w:link w:val="BodyTextChar"/>
    <w:uiPriority w:val="99"/>
    <w:unhideWhenUsed/>
    <w:rsid w:val="00514ECD"/>
    <w:pPr>
      <w:spacing w:after="120"/>
    </w:pPr>
  </w:style>
  <w:style w:type="character" w:customStyle="1" w:styleId="BodyTextChar">
    <w:name w:val="Body Text Char"/>
    <w:basedOn w:val="DefaultParagraphFont"/>
    <w:link w:val="BodyText"/>
    <w:uiPriority w:val="99"/>
    <w:rsid w:val="00514ECD"/>
  </w:style>
  <w:style w:type="paragraph" w:styleId="BodyText3">
    <w:name w:val="Body Text 3"/>
    <w:basedOn w:val="Normal"/>
    <w:link w:val="BodyText3Char"/>
    <w:unhideWhenUsed/>
    <w:rsid w:val="00514ECD"/>
    <w:pPr>
      <w:spacing w:after="120"/>
    </w:pPr>
    <w:rPr>
      <w:sz w:val="16"/>
      <w:szCs w:val="16"/>
    </w:rPr>
  </w:style>
  <w:style w:type="character" w:customStyle="1" w:styleId="BodyText3Char">
    <w:name w:val="Body Text 3 Char"/>
    <w:basedOn w:val="DefaultParagraphFont"/>
    <w:link w:val="BodyText3"/>
    <w:uiPriority w:val="99"/>
    <w:rsid w:val="00514ECD"/>
    <w:rPr>
      <w:sz w:val="16"/>
      <w:szCs w:val="16"/>
    </w:rPr>
  </w:style>
  <w:style w:type="character" w:customStyle="1" w:styleId="Heading3Char">
    <w:name w:val="Heading 3 Char"/>
    <w:basedOn w:val="DefaultParagraphFont"/>
    <w:link w:val="Heading3"/>
    <w:rsid w:val="00514ECD"/>
    <w:rPr>
      <w:rFonts w:ascii="Arial" w:eastAsia="Times New Roman" w:hAnsi="Arial" w:cs="Arial"/>
      <w:b/>
      <w:sz w:val="20"/>
      <w:szCs w:val="24"/>
    </w:rPr>
  </w:style>
  <w:style w:type="table" w:styleId="TableGrid">
    <w:name w:val="Table Grid"/>
    <w:basedOn w:val="TableNormal"/>
    <w:uiPriority w:val="39"/>
    <w:rsid w:val="00E9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4C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C5B"/>
    <w:rPr>
      <w:rFonts w:ascii="Tahoma" w:hAnsi="Tahoma" w:cs="Tahoma"/>
      <w:sz w:val="16"/>
      <w:szCs w:val="16"/>
    </w:rPr>
  </w:style>
  <w:style w:type="paragraph" w:styleId="Header">
    <w:name w:val="header"/>
    <w:basedOn w:val="Normal"/>
    <w:link w:val="HeaderChar"/>
    <w:uiPriority w:val="99"/>
    <w:unhideWhenUsed/>
    <w:rsid w:val="00650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9EF"/>
  </w:style>
  <w:style w:type="paragraph" w:styleId="Footer">
    <w:name w:val="footer"/>
    <w:basedOn w:val="Normal"/>
    <w:link w:val="FooterChar"/>
    <w:uiPriority w:val="99"/>
    <w:unhideWhenUsed/>
    <w:rsid w:val="00650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9EF"/>
  </w:style>
  <w:style w:type="paragraph" w:customStyle="1" w:styleId="contenttext">
    <w:name w:val="contenttext"/>
    <w:basedOn w:val="Normal"/>
    <w:rsid w:val="00626308"/>
    <w:pPr>
      <w:spacing w:before="100" w:beforeAutospacing="1" w:after="100" w:afterAutospacing="1" w:line="240" w:lineRule="auto"/>
    </w:pPr>
    <w:rPr>
      <w:rFonts w:ascii="Times New Roman" w:eastAsia="Calibri" w:hAnsi="Times New Roman" w:cs="Times New Roman"/>
      <w:sz w:val="24"/>
      <w:szCs w:val="24"/>
    </w:rPr>
  </w:style>
  <w:style w:type="paragraph" w:styleId="NoSpacing">
    <w:name w:val="No Spacing"/>
    <w:uiPriority w:val="1"/>
    <w:qFormat/>
    <w:rsid w:val="00AF09F1"/>
    <w:pPr>
      <w:spacing w:after="0" w:line="240" w:lineRule="auto"/>
    </w:pPr>
  </w:style>
  <w:style w:type="character" w:styleId="Hyperlink">
    <w:name w:val="Hyperlink"/>
    <w:basedOn w:val="DefaultParagraphFont"/>
    <w:uiPriority w:val="99"/>
    <w:unhideWhenUsed/>
    <w:rsid w:val="0092320D"/>
    <w:rPr>
      <w:color w:val="0000FF" w:themeColor="hyperlink"/>
      <w:u w:val="single"/>
    </w:rPr>
  </w:style>
  <w:style w:type="character" w:customStyle="1" w:styleId="Heading8Char">
    <w:name w:val="Heading 8 Char"/>
    <w:basedOn w:val="DefaultParagraphFont"/>
    <w:link w:val="Heading8"/>
    <w:uiPriority w:val="9"/>
    <w:semiHidden/>
    <w:rsid w:val="00062664"/>
    <w:rPr>
      <w:rFonts w:asciiTheme="majorHAnsi" w:eastAsiaTheme="majorEastAsia" w:hAnsiTheme="majorHAnsi" w:cstheme="majorBidi"/>
      <w:color w:val="404040" w:themeColor="text1" w:themeTint="BF"/>
      <w:sz w:val="20"/>
      <w:szCs w:val="20"/>
    </w:rPr>
  </w:style>
  <w:style w:type="table" w:styleId="LightShading">
    <w:name w:val="Light Shading"/>
    <w:basedOn w:val="TableNormal"/>
    <w:uiPriority w:val="60"/>
    <w:rsid w:val="00615C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E79EC"/>
    <w:pPr>
      <w:autoSpaceDE w:val="0"/>
      <w:autoSpaceDN w:val="0"/>
      <w:adjustRightInd w:val="0"/>
      <w:spacing w:after="0" w:line="240" w:lineRule="auto"/>
    </w:pPr>
    <w:rPr>
      <w:rFonts w:ascii="Arial" w:hAnsi="Arial" w:cs="Arial"/>
      <w:color w:val="000000"/>
      <w:sz w:val="24"/>
      <w:szCs w:val="24"/>
      <w:lang w:val="en-IN"/>
    </w:rPr>
  </w:style>
  <w:style w:type="character" w:styleId="Strong">
    <w:name w:val="Strong"/>
    <w:basedOn w:val="DefaultParagraphFont"/>
    <w:uiPriority w:val="22"/>
    <w:qFormat/>
    <w:rsid w:val="00470E01"/>
    <w:rPr>
      <w:b/>
      <w:bCs/>
    </w:rPr>
  </w:style>
  <w:style w:type="paragraph" w:styleId="BodyTextIndent3">
    <w:name w:val="Body Text Indent 3"/>
    <w:basedOn w:val="Normal"/>
    <w:link w:val="BodyTextIndent3Char"/>
    <w:uiPriority w:val="99"/>
    <w:semiHidden/>
    <w:unhideWhenUsed/>
    <w:rsid w:val="00B17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17FA2"/>
    <w:rPr>
      <w:sz w:val="16"/>
      <w:szCs w:val="16"/>
    </w:rPr>
  </w:style>
  <w:style w:type="character" w:styleId="CommentReference">
    <w:name w:val="annotation reference"/>
    <w:basedOn w:val="DefaultParagraphFont"/>
    <w:uiPriority w:val="99"/>
    <w:semiHidden/>
    <w:unhideWhenUsed/>
    <w:rsid w:val="00C72362"/>
    <w:rPr>
      <w:sz w:val="16"/>
      <w:szCs w:val="16"/>
    </w:rPr>
  </w:style>
  <w:style w:type="paragraph" w:styleId="CommentText">
    <w:name w:val="annotation text"/>
    <w:basedOn w:val="Normal"/>
    <w:link w:val="CommentTextChar"/>
    <w:uiPriority w:val="99"/>
    <w:semiHidden/>
    <w:unhideWhenUsed/>
    <w:rsid w:val="00C72362"/>
    <w:pPr>
      <w:spacing w:line="240" w:lineRule="auto"/>
    </w:pPr>
    <w:rPr>
      <w:sz w:val="20"/>
      <w:szCs w:val="20"/>
    </w:rPr>
  </w:style>
  <w:style w:type="character" w:customStyle="1" w:styleId="CommentTextChar">
    <w:name w:val="Comment Text Char"/>
    <w:basedOn w:val="DefaultParagraphFont"/>
    <w:link w:val="CommentText"/>
    <w:uiPriority w:val="99"/>
    <w:semiHidden/>
    <w:rsid w:val="00C72362"/>
    <w:rPr>
      <w:sz w:val="20"/>
      <w:szCs w:val="20"/>
    </w:rPr>
  </w:style>
  <w:style w:type="paragraph" w:styleId="CommentSubject">
    <w:name w:val="annotation subject"/>
    <w:basedOn w:val="CommentText"/>
    <w:next w:val="CommentText"/>
    <w:link w:val="CommentSubjectChar"/>
    <w:uiPriority w:val="99"/>
    <w:semiHidden/>
    <w:unhideWhenUsed/>
    <w:rsid w:val="00C72362"/>
    <w:rPr>
      <w:b/>
      <w:bCs/>
    </w:rPr>
  </w:style>
  <w:style w:type="character" w:customStyle="1" w:styleId="CommentSubjectChar">
    <w:name w:val="Comment Subject Char"/>
    <w:basedOn w:val="CommentTextChar"/>
    <w:link w:val="CommentSubject"/>
    <w:uiPriority w:val="99"/>
    <w:semiHidden/>
    <w:rsid w:val="00C723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833">
      <w:bodyDiv w:val="1"/>
      <w:marLeft w:val="0"/>
      <w:marRight w:val="0"/>
      <w:marTop w:val="0"/>
      <w:marBottom w:val="0"/>
      <w:divBdr>
        <w:top w:val="none" w:sz="0" w:space="0" w:color="auto"/>
        <w:left w:val="none" w:sz="0" w:space="0" w:color="auto"/>
        <w:bottom w:val="none" w:sz="0" w:space="0" w:color="auto"/>
        <w:right w:val="none" w:sz="0" w:space="0" w:color="auto"/>
      </w:divBdr>
    </w:div>
    <w:div w:id="33895462">
      <w:bodyDiv w:val="1"/>
      <w:marLeft w:val="0"/>
      <w:marRight w:val="0"/>
      <w:marTop w:val="0"/>
      <w:marBottom w:val="0"/>
      <w:divBdr>
        <w:top w:val="none" w:sz="0" w:space="0" w:color="auto"/>
        <w:left w:val="none" w:sz="0" w:space="0" w:color="auto"/>
        <w:bottom w:val="none" w:sz="0" w:space="0" w:color="auto"/>
        <w:right w:val="none" w:sz="0" w:space="0" w:color="auto"/>
      </w:divBdr>
    </w:div>
    <w:div w:id="165365714">
      <w:bodyDiv w:val="1"/>
      <w:marLeft w:val="0"/>
      <w:marRight w:val="0"/>
      <w:marTop w:val="0"/>
      <w:marBottom w:val="0"/>
      <w:divBdr>
        <w:top w:val="none" w:sz="0" w:space="0" w:color="auto"/>
        <w:left w:val="none" w:sz="0" w:space="0" w:color="auto"/>
        <w:bottom w:val="none" w:sz="0" w:space="0" w:color="auto"/>
        <w:right w:val="none" w:sz="0" w:space="0" w:color="auto"/>
      </w:divBdr>
    </w:div>
    <w:div w:id="167644084">
      <w:bodyDiv w:val="1"/>
      <w:marLeft w:val="0"/>
      <w:marRight w:val="0"/>
      <w:marTop w:val="0"/>
      <w:marBottom w:val="0"/>
      <w:divBdr>
        <w:top w:val="none" w:sz="0" w:space="0" w:color="auto"/>
        <w:left w:val="none" w:sz="0" w:space="0" w:color="auto"/>
        <w:bottom w:val="none" w:sz="0" w:space="0" w:color="auto"/>
        <w:right w:val="none" w:sz="0" w:space="0" w:color="auto"/>
      </w:divBdr>
    </w:div>
    <w:div w:id="190073028">
      <w:bodyDiv w:val="1"/>
      <w:marLeft w:val="0"/>
      <w:marRight w:val="0"/>
      <w:marTop w:val="0"/>
      <w:marBottom w:val="0"/>
      <w:divBdr>
        <w:top w:val="none" w:sz="0" w:space="0" w:color="auto"/>
        <w:left w:val="none" w:sz="0" w:space="0" w:color="auto"/>
        <w:bottom w:val="none" w:sz="0" w:space="0" w:color="auto"/>
        <w:right w:val="none" w:sz="0" w:space="0" w:color="auto"/>
      </w:divBdr>
    </w:div>
    <w:div w:id="462233597">
      <w:bodyDiv w:val="1"/>
      <w:marLeft w:val="0"/>
      <w:marRight w:val="0"/>
      <w:marTop w:val="0"/>
      <w:marBottom w:val="0"/>
      <w:divBdr>
        <w:top w:val="none" w:sz="0" w:space="0" w:color="auto"/>
        <w:left w:val="none" w:sz="0" w:space="0" w:color="auto"/>
        <w:bottom w:val="none" w:sz="0" w:space="0" w:color="auto"/>
        <w:right w:val="none" w:sz="0" w:space="0" w:color="auto"/>
      </w:divBdr>
    </w:div>
    <w:div w:id="483207377">
      <w:bodyDiv w:val="1"/>
      <w:marLeft w:val="0"/>
      <w:marRight w:val="0"/>
      <w:marTop w:val="0"/>
      <w:marBottom w:val="0"/>
      <w:divBdr>
        <w:top w:val="none" w:sz="0" w:space="0" w:color="auto"/>
        <w:left w:val="none" w:sz="0" w:space="0" w:color="auto"/>
        <w:bottom w:val="none" w:sz="0" w:space="0" w:color="auto"/>
        <w:right w:val="none" w:sz="0" w:space="0" w:color="auto"/>
      </w:divBdr>
    </w:div>
    <w:div w:id="614796606">
      <w:bodyDiv w:val="1"/>
      <w:marLeft w:val="0"/>
      <w:marRight w:val="0"/>
      <w:marTop w:val="0"/>
      <w:marBottom w:val="0"/>
      <w:divBdr>
        <w:top w:val="none" w:sz="0" w:space="0" w:color="auto"/>
        <w:left w:val="none" w:sz="0" w:space="0" w:color="auto"/>
        <w:bottom w:val="none" w:sz="0" w:space="0" w:color="auto"/>
        <w:right w:val="none" w:sz="0" w:space="0" w:color="auto"/>
      </w:divBdr>
    </w:div>
    <w:div w:id="634333210">
      <w:bodyDiv w:val="1"/>
      <w:marLeft w:val="0"/>
      <w:marRight w:val="0"/>
      <w:marTop w:val="0"/>
      <w:marBottom w:val="0"/>
      <w:divBdr>
        <w:top w:val="none" w:sz="0" w:space="0" w:color="auto"/>
        <w:left w:val="none" w:sz="0" w:space="0" w:color="auto"/>
        <w:bottom w:val="none" w:sz="0" w:space="0" w:color="auto"/>
        <w:right w:val="none" w:sz="0" w:space="0" w:color="auto"/>
      </w:divBdr>
    </w:div>
    <w:div w:id="682318718">
      <w:bodyDiv w:val="1"/>
      <w:marLeft w:val="0"/>
      <w:marRight w:val="0"/>
      <w:marTop w:val="0"/>
      <w:marBottom w:val="0"/>
      <w:divBdr>
        <w:top w:val="none" w:sz="0" w:space="0" w:color="auto"/>
        <w:left w:val="none" w:sz="0" w:space="0" w:color="auto"/>
        <w:bottom w:val="none" w:sz="0" w:space="0" w:color="auto"/>
        <w:right w:val="none" w:sz="0" w:space="0" w:color="auto"/>
      </w:divBdr>
    </w:div>
    <w:div w:id="766384401">
      <w:bodyDiv w:val="1"/>
      <w:marLeft w:val="0"/>
      <w:marRight w:val="0"/>
      <w:marTop w:val="0"/>
      <w:marBottom w:val="0"/>
      <w:divBdr>
        <w:top w:val="none" w:sz="0" w:space="0" w:color="auto"/>
        <w:left w:val="none" w:sz="0" w:space="0" w:color="auto"/>
        <w:bottom w:val="none" w:sz="0" w:space="0" w:color="auto"/>
        <w:right w:val="none" w:sz="0" w:space="0" w:color="auto"/>
      </w:divBdr>
    </w:div>
    <w:div w:id="848375979">
      <w:bodyDiv w:val="1"/>
      <w:marLeft w:val="0"/>
      <w:marRight w:val="0"/>
      <w:marTop w:val="0"/>
      <w:marBottom w:val="0"/>
      <w:divBdr>
        <w:top w:val="none" w:sz="0" w:space="0" w:color="auto"/>
        <w:left w:val="none" w:sz="0" w:space="0" w:color="auto"/>
        <w:bottom w:val="none" w:sz="0" w:space="0" w:color="auto"/>
        <w:right w:val="none" w:sz="0" w:space="0" w:color="auto"/>
      </w:divBdr>
    </w:div>
    <w:div w:id="950430063">
      <w:bodyDiv w:val="1"/>
      <w:marLeft w:val="0"/>
      <w:marRight w:val="0"/>
      <w:marTop w:val="0"/>
      <w:marBottom w:val="0"/>
      <w:divBdr>
        <w:top w:val="none" w:sz="0" w:space="0" w:color="auto"/>
        <w:left w:val="none" w:sz="0" w:space="0" w:color="auto"/>
        <w:bottom w:val="none" w:sz="0" w:space="0" w:color="auto"/>
        <w:right w:val="none" w:sz="0" w:space="0" w:color="auto"/>
      </w:divBdr>
    </w:div>
    <w:div w:id="962081813">
      <w:bodyDiv w:val="1"/>
      <w:marLeft w:val="0"/>
      <w:marRight w:val="0"/>
      <w:marTop w:val="0"/>
      <w:marBottom w:val="0"/>
      <w:divBdr>
        <w:top w:val="none" w:sz="0" w:space="0" w:color="auto"/>
        <w:left w:val="none" w:sz="0" w:space="0" w:color="auto"/>
        <w:bottom w:val="none" w:sz="0" w:space="0" w:color="auto"/>
        <w:right w:val="none" w:sz="0" w:space="0" w:color="auto"/>
      </w:divBdr>
    </w:div>
    <w:div w:id="1006595476">
      <w:bodyDiv w:val="1"/>
      <w:marLeft w:val="0"/>
      <w:marRight w:val="0"/>
      <w:marTop w:val="0"/>
      <w:marBottom w:val="0"/>
      <w:divBdr>
        <w:top w:val="none" w:sz="0" w:space="0" w:color="auto"/>
        <w:left w:val="none" w:sz="0" w:space="0" w:color="auto"/>
        <w:bottom w:val="none" w:sz="0" w:space="0" w:color="auto"/>
        <w:right w:val="none" w:sz="0" w:space="0" w:color="auto"/>
      </w:divBdr>
    </w:div>
    <w:div w:id="1059862591">
      <w:bodyDiv w:val="1"/>
      <w:marLeft w:val="0"/>
      <w:marRight w:val="0"/>
      <w:marTop w:val="0"/>
      <w:marBottom w:val="0"/>
      <w:divBdr>
        <w:top w:val="none" w:sz="0" w:space="0" w:color="auto"/>
        <w:left w:val="none" w:sz="0" w:space="0" w:color="auto"/>
        <w:bottom w:val="none" w:sz="0" w:space="0" w:color="auto"/>
        <w:right w:val="none" w:sz="0" w:space="0" w:color="auto"/>
      </w:divBdr>
    </w:div>
    <w:div w:id="1395931031">
      <w:bodyDiv w:val="1"/>
      <w:marLeft w:val="0"/>
      <w:marRight w:val="0"/>
      <w:marTop w:val="0"/>
      <w:marBottom w:val="0"/>
      <w:divBdr>
        <w:top w:val="none" w:sz="0" w:space="0" w:color="auto"/>
        <w:left w:val="none" w:sz="0" w:space="0" w:color="auto"/>
        <w:bottom w:val="none" w:sz="0" w:space="0" w:color="auto"/>
        <w:right w:val="none" w:sz="0" w:space="0" w:color="auto"/>
      </w:divBdr>
    </w:div>
    <w:div w:id="1501656559">
      <w:bodyDiv w:val="1"/>
      <w:marLeft w:val="0"/>
      <w:marRight w:val="0"/>
      <w:marTop w:val="0"/>
      <w:marBottom w:val="0"/>
      <w:divBdr>
        <w:top w:val="none" w:sz="0" w:space="0" w:color="auto"/>
        <w:left w:val="none" w:sz="0" w:space="0" w:color="auto"/>
        <w:bottom w:val="none" w:sz="0" w:space="0" w:color="auto"/>
        <w:right w:val="none" w:sz="0" w:space="0" w:color="auto"/>
      </w:divBdr>
    </w:div>
    <w:div w:id="1511942465">
      <w:bodyDiv w:val="1"/>
      <w:marLeft w:val="0"/>
      <w:marRight w:val="0"/>
      <w:marTop w:val="0"/>
      <w:marBottom w:val="0"/>
      <w:divBdr>
        <w:top w:val="none" w:sz="0" w:space="0" w:color="auto"/>
        <w:left w:val="none" w:sz="0" w:space="0" w:color="auto"/>
        <w:bottom w:val="none" w:sz="0" w:space="0" w:color="auto"/>
        <w:right w:val="none" w:sz="0" w:space="0" w:color="auto"/>
      </w:divBdr>
    </w:div>
    <w:div w:id="1566181383">
      <w:bodyDiv w:val="1"/>
      <w:marLeft w:val="0"/>
      <w:marRight w:val="0"/>
      <w:marTop w:val="0"/>
      <w:marBottom w:val="0"/>
      <w:divBdr>
        <w:top w:val="none" w:sz="0" w:space="0" w:color="auto"/>
        <w:left w:val="none" w:sz="0" w:space="0" w:color="auto"/>
        <w:bottom w:val="none" w:sz="0" w:space="0" w:color="auto"/>
        <w:right w:val="none" w:sz="0" w:space="0" w:color="auto"/>
      </w:divBdr>
    </w:div>
    <w:div w:id="1607420248">
      <w:bodyDiv w:val="1"/>
      <w:marLeft w:val="0"/>
      <w:marRight w:val="0"/>
      <w:marTop w:val="0"/>
      <w:marBottom w:val="0"/>
      <w:divBdr>
        <w:top w:val="none" w:sz="0" w:space="0" w:color="auto"/>
        <w:left w:val="none" w:sz="0" w:space="0" w:color="auto"/>
        <w:bottom w:val="none" w:sz="0" w:space="0" w:color="auto"/>
        <w:right w:val="none" w:sz="0" w:space="0" w:color="auto"/>
      </w:divBdr>
    </w:div>
    <w:div w:id="1643727164">
      <w:bodyDiv w:val="1"/>
      <w:marLeft w:val="0"/>
      <w:marRight w:val="0"/>
      <w:marTop w:val="0"/>
      <w:marBottom w:val="0"/>
      <w:divBdr>
        <w:top w:val="none" w:sz="0" w:space="0" w:color="auto"/>
        <w:left w:val="none" w:sz="0" w:space="0" w:color="auto"/>
        <w:bottom w:val="none" w:sz="0" w:space="0" w:color="auto"/>
        <w:right w:val="none" w:sz="0" w:space="0" w:color="auto"/>
      </w:divBdr>
    </w:div>
    <w:div w:id="1830247383">
      <w:bodyDiv w:val="1"/>
      <w:marLeft w:val="0"/>
      <w:marRight w:val="0"/>
      <w:marTop w:val="0"/>
      <w:marBottom w:val="0"/>
      <w:divBdr>
        <w:top w:val="none" w:sz="0" w:space="0" w:color="auto"/>
        <w:left w:val="none" w:sz="0" w:space="0" w:color="auto"/>
        <w:bottom w:val="none" w:sz="0" w:space="0" w:color="auto"/>
        <w:right w:val="none" w:sz="0" w:space="0" w:color="auto"/>
      </w:divBdr>
    </w:div>
    <w:div w:id="1940525009">
      <w:bodyDiv w:val="1"/>
      <w:marLeft w:val="0"/>
      <w:marRight w:val="0"/>
      <w:marTop w:val="0"/>
      <w:marBottom w:val="0"/>
      <w:divBdr>
        <w:top w:val="none" w:sz="0" w:space="0" w:color="auto"/>
        <w:left w:val="none" w:sz="0" w:space="0" w:color="auto"/>
        <w:bottom w:val="none" w:sz="0" w:space="0" w:color="auto"/>
        <w:right w:val="none" w:sz="0" w:space="0" w:color="auto"/>
      </w:divBdr>
    </w:div>
    <w:div w:id="1957053994">
      <w:bodyDiv w:val="1"/>
      <w:marLeft w:val="0"/>
      <w:marRight w:val="0"/>
      <w:marTop w:val="0"/>
      <w:marBottom w:val="0"/>
      <w:divBdr>
        <w:top w:val="none" w:sz="0" w:space="0" w:color="auto"/>
        <w:left w:val="none" w:sz="0" w:space="0" w:color="auto"/>
        <w:bottom w:val="none" w:sz="0" w:space="0" w:color="auto"/>
        <w:right w:val="none" w:sz="0" w:space="0" w:color="auto"/>
      </w:divBdr>
    </w:div>
    <w:div w:id="1958951638">
      <w:bodyDiv w:val="1"/>
      <w:marLeft w:val="0"/>
      <w:marRight w:val="0"/>
      <w:marTop w:val="0"/>
      <w:marBottom w:val="0"/>
      <w:divBdr>
        <w:top w:val="none" w:sz="0" w:space="0" w:color="auto"/>
        <w:left w:val="none" w:sz="0" w:space="0" w:color="auto"/>
        <w:bottom w:val="none" w:sz="0" w:space="0" w:color="auto"/>
        <w:right w:val="none" w:sz="0" w:space="0" w:color="auto"/>
      </w:divBdr>
    </w:div>
    <w:div w:id="208340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Item" ma:contentTypeID="0x01" ma:contentTypeVersion="0" ma:contentTypeDescription="Create a new list item." ma:contentTypeScope="" ma:versionID="dc70080a284f3006dbd519a6b5b86d13">
  <xsd:schema xmlns:xsd="http://www.w3.org/2001/XMLSchema" xmlns:p="http://schemas.microsoft.com/office/2006/metadata/properties" targetNamespace="http://schemas.microsoft.com/office/2006/metadata/properties" ma:root="true" ma:fieldsID="7dc4182b3f328c7943409d9fc4394a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89141-8F9A-4612-AAD0-F87F9F34A6F1}">
  <ds:schemaRefs>
    <ds:schemaRef ds:uri="http://schemas.microsoft.com/sharepoint/v3/contenttype/forms"/>
  </ds:schemaRefs>
</ds:datastoreItem>
</file>

<file path=customXml/itemProps2.xml><?xml version="1.0" encoding="utf-8"?>
<ds:datastoreItem xmlns:ds="http://schemas.openxmlformats.org/officeDocument/2006/customXml" ds:itemID="{D7D9EABB-D665-4876-BD10-D3D901894C88}">
  <ds:schemaRefs>
    <ds:schemaRef ds:uri="http://schemas.microsoft.com/office/2006/metadata/properties"/>
  </ds:schemaRefs>
</ds:datastoreItem>
</file>

<file path=customXml/itemProps3.xml><?xml version="1.0" encoding="utf-8"?>
<ds:datastoreItem xmlns:ds="http://schemas.openxmlformats.org/officeDocument/2006/customXml" ds:itemID="{FE357FFC-0E36-433A-9285-2DEEEDE0D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F9C03C-0C4D-4427-9DC4-305FEBCF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8</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 Raut/MCX-SX/Listing</dc:creator>
  <cp:lastModifiedBy>Komal S. Gupta/MSE/Listing</cp:lastModifiedBy>
  <cp:revision>87</cp:revision>
  <cp:lastPrinted>2019-05-02T07:12:00Z</cp:lastPrinted>
  <dcterms:created xsi:type="dcterms:W3CDTF">2017-06-20T12:21:00Z</dcterms:created>
  <dcterms:modified xsi:type="dcterms:W3CDTF">2020-05-21T12:10:00Z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vt:lpwstr>
  </property>
  <property fmtid="{D5CDD505-2E9C-101B-9397-08002B2CF9AE}" pid="3" name="File_x0020_Server">
    <vt:bool>true</vt:bool>
  </property>
</Properties>
</file>